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2064" w:rsidRDefault="00180011">
      <w:pPr>
        <w:pStyle w:val="nazev"/>
      </w:pPr>
      <w:r>
        <w:t>STATUT</w:t>
      </w:r>
      <w:r>
        <w:br/>
        <w:t>MATEMATICKO-FYZIKÁLNÍ FAKULTY</w:t>
      </w:r>
      <w:r>
        <w:br/>
        <w:t>UNIVERZITY KARLOVY</w:t>
      </w:r>
    </w:p>
    <w:p w:rsidR="00B92064" w:rsidRDefault="00180011">
      <w:pPr>
        <w:pStyle w:val="Default"/>
        <w:spacing w:before="283" w:line="276" w:lineRule="auto"/>
        <w:jc w:val="center"/>
        <w:rPr>
          <w:lang w:val="cs-CZ"/>
        </w:rPr>
      </w:pPr>
      <w:r>
        <w:rPr>
          <w:rFonts w:eastAsia="Times New Roman" w:cs="Times New Roman"/>
          <w:lang w:val="cs-CZ"/>
        </w:rPr>
        <w:t xml:space="preserve"> </w:t>
      </w:r>
      <w:r>
        <w:rPr>
          <w:lang w:val="cs-CZ"/>
        </w:rPr>
        <w:t>ze dne 14. června 2017</w:t>
      </w:r>
    </w:p>
    <w:p w:rsidR="00B92064" w:rsidRDefault="00180011">
      <w:pPr>
        <w:pStyle w:val="Default"/>
        <w:spacing w:before="340" w:after="454" w:line="276" w:lineRule="auto"/>
        <w:jc w:val="both"/>
        <w:rPr>
          <w:lang w:val="cs-CZ"/>
        </w:rPr>
      </w:pPr>
      <w:r>
        <w:rPr>
          <w:rFonts w:eastAsia="Times New Roman" w:cs="Times New Roman"/>
          <w:i/>
          <w:iCs/>
          <w:lang w:val="cs-CZ" w:eastAsia="cs-CZ"/>
        </w:rPr>
        <w:t>Akademický senát Matematicko-fyzikální fakulty Univerzity Karlovy se podle § 27 odst. 1 písm. b) a § 33 odst. 2 písm. a) zákona č. 111/1998 Sb., o vysokých školách a o změně a doplnění dalších zákonů (zákon o vysokých školách), ve znění pozdějších předpisů, usnesl na tomto Statutu Matematicko-fyzikální fakulty Univerzity Karlovy, jako jejím vnitřním předpisu:</w:t>
      </w:r>
    </w:p>
    <w:p w:rsidR="00B92064" w:rsidRDefault="00180011">
      <w:pPr>
        <w:spacing w:before="397" w:after="397"/>
        <w:jc w:val="both"/>
        <w:rPr>
          <w:rFonts w:ascii="Times New Roman" w:hAnsi="Times New Roman" w:cs="Times New Roman"/>
          <w:lang w:val="cs-CZ" w:eastAsia="cs-CZ"/>
        </w:rPr>
      </w:pPr>
      <w:r>
        <w:rPr>
          <w:rFonts w:ascii="Times New Roman" w:hAnsi="Times New Roman" w:cs="Times New Roman"/>
          <w:lang w:val="cs-CZ" w:eastAsia="cs-CZ"/>
        </w:rPr>
        <w:t>Tento statut upravuje v návaznosti na zákon č. 111/1998 Sb., o vysokých školách a o změně a doplnění dalších zákonů, ve znění pozdějších předpisů, a v souladu se Statutem Univerzity Karlovy zejména postavení Matematicko-fyzikální fakulty, její činnost, organizační strukturu, řízení, hospodaření, jakož i rámcové podmínky pro přijetí ke studiu a otázky studia na Matematicko-fyzikální fakultě.</w:t>
      </w:r>
    </w:p>
    <w:p w:rsidR="00B92064" w:rsidRDefault="00180011">
      <w:pPr>
        <w:pStyle w:val="clanek"/>
        <w:rPr>
          <w:lang w:val="cs-CZ"/>
        </w:rPr>
      </w:pPr>
      <w:r>
        <w:rPr>
          <w:lang w:val="cs-CZ"/>
        </w:rPr>
        <w:t>Část I</w:t>
      </w:r>
      <w:r>
        <w:rPr>
          <w:lang w:val="cs-CZ"/>
        </w:rPr>
        <w:br/>
        <w:t>Úvodní ustanovení</w:t>
      </w:r>
    </w:p>
    <w:p w:rsidR="00B92064" w:rsidRDefault="00180011">
      <w:pPr>
        <w:pStyle w:val="clanek"/>
        <w:rPr>
          <w:lang w:val="cs-CZ"/>
        </w:rPr>
      </w:pPr>
      <w:r>
        <w:rPr>
          <w:lang w:val="cs-CZ"/>
        </w:rPr>
        <w:t>Čl. 1</w:t>
      </w:r>
    </w:p>
    <w:p w:rsidR="00B92064" w:rsidRDefault="00180011">
      <w:pPr>
        <w:numPr>
          <w:ilvl w:val="0"/>
          <w:numId w:val="1"/>
        </w:numPr>
        <w:spacing w:before="170" w:after="170"/>
        <w:jc w:val="both"/>
        <w:rPr>
          <w:rFonts w:hint="eastAsia"/>
          <w:lang w:val="cs-CZ"/>
        </w:rPr>
      </w:pPr>
      <w:r>
        <w:rPr>
          <w:rFonts w:ascii="Times New Roman" w:hAnsi="Times New Roman" w:cs="Times New Roman"/>
          <w:lang w:val="cs-CZ" w:eastAsia="cs-CZ"/>
        </w:rPr>
        <w:t>Matematicko-fyzikální fakulta (dále jen „fakulta“) je základní součástí Univerzity Karlovy (dále jen „univerzita“).</w:t>
      </w:r>
    </w:p>
    <w:p w:rsidR="00B92064" w:rsidRDefault="00180011">
      <w:pPr>
        <w:numPr>
          <w:ilvl w:val="0"/>
          <w:numId w:val="1"/>
        </w:numPr>
        <w:spacing w:before="170" w:after="170"/>
        <w:jc w:val="both"/>
        <w:rPr>
          <w:rFonts w:hint="eastAsia"/>
          <w:lang w:val="cs-CZ"/>
        </w:rPr>
      </w:pPr>
      <w:r>
        <w:rPr>
          <w:rFonts w:ascii="Times New Roman" w:hAnsi="Times New Roman" w:cs="Times New Roman"/>
          <w:lang w:val="cs-CZ" w:eastAsia="cs-CZ"/>
        </w:rPr>
        <w:t>Úplný název fakulty zní „Univerzita Karlova, Matematicko-fyzikální fakulta“, latinsky „</w:t>
      </w:r>
      <w:proofErr w:type="spellStart"/>
      <w:r>
        <w:rPr>
          <w:rFonts w:ascii="Times New Roman" w:hAnsi="Times New Roman" w:cs="Times New Roman"/>
          <w:lang w:val="cs-CZ" w:eastAsia="cs-CZ"/>
        </w:rPr>
        <w:t>Universitas</w:t>
      </w:r>
      <w:proofErr w:type="spellEnd"/>
      <w:r>
        <w:rPr>
          <w:rFonts w:ascii="Times New Roman" w:hAnsi="Times New Roman" w:cs="Times New Roman"/>
          <w:lang w:val="cs-CZ" w:eastAsia="cs-CZ"/>
        </w:rPr>
        <w:t xml:space="preserve"> Carolina, </w:t>
      </w:r>
      <w:proofErr w:type="spellStart"/>
      <w:r>
        <w:rPr>
          <w:rFonts w:ascii="Times New Roman" w:hAnsi="Times New Roman" w:cs="Times New Roman"/>
          <w:lang w:val="cs-CZ" w:eastAsia="cs-CZ"/>
        </w:rPr>
        <w:t>Facultas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Mathematica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Physicaque</w:t>
      </w:r>
      <w:proofErr w:type="spellEnd"/>
      <w:r>
        <w:rPr>
          <w:rFonts w:ascii="Times New Roman" w:hAnsi="Times New Roman" w:cs="Times New Roman"/>
          <w:lang w:val="cs-CZ" w:eastAsia="cs-CZ"/>
        </w:rPr>
        <w:t xml:space="preserve">“ nebo anglicky „Charles University, </w:t>
      </w:r>
      <w:proofErr w:type="spellStart"/>
      <w:r>
        <w:rPr>
          <w:rFonts w:ascii="Times New Roman" w:hAnsi="Times New Roman" w:cs="Times New Roman"/>
          <w:lang w:val="cs-CZ" w:eastAsia="cs-CZ"/>
        </w:rPr>
        <w:t>Faculty</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of</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Mathematics</w:t>
      </w:r>
      <w:proofErr w:type="spellEnd"/>
      <w:r>
        <w:rPr>
          <w:rFonts w:ascii="Times New Roman" w:hAnsi="Times New Roman" w:cs="Times New Roman"/>
          <w:lang w:val="cs-CZ" w:eastAsia="cs-CZ"/>
        </w:rPr>
        <w:t xml:space="preserve"> and </w:t>
      </w:r>
      <w:proofErr w:type="spellStart"/>
      <w:r>
        <w:rPr>
          <w:rFonts w:ascii="Times New Roman" w:hAnsi="Times New Roman" w:cs="Times New Roman"/>
          <w:lang w:val="cs-CZ" w:eastAsia="cs-CZ"/>
        </w:rPr>
        <w:t>Physics</w:t>
      </w:r>
      <w:proofErr w:type="spellEnd"/>
      <w:r>
        <w:rPr>
          <w:rFonts w:ascii="Times New Roman" w:hAnsi="Times New Roman" w:cs="Times New Roman"/>
          <w:lang w:val="cs-CZ" w:eastAsia="cs-CZ"/>
        </w:rPr>
        <w:t>“. Další cizojazyčná označení fakulty mohou být stanovena opatřením děkana fakulty (dále jen „opatření děkana“).</w:t>
      </w:r>
    </w:p>
    <w:p w:rsidR="00B92064" w:rsidRDefault="00180011">
      <w:pPr>
        <w:numPr>
          <w:ilvl w:val="0"/>
          <w:numId w:val="1"/>
        </w:numPr>
        <w:spacing w:before="170" w:after="170"/>
        <w:jc w:val="both"/>
        <w:rPr>
          <w:rFonts w:hint="eastAsia"/>
          <w:lang w:val="cs-CZ"/>
        </w:rPr>
      </w:pPr>
      <w:r>
        <w:rPr>
          <w:rFonts w:ascii="Times New Roman" w:hAnsi="Times New Roman" w:cs="Times New Roman"/>
          <w:lang w:val="cs-CZ" w:eastAsia="cs-CZ"/>
        </w:rPr>
        <w:t xml:space="preserve">Fakulta sídlí na adrese Praha 2, Ke Karlovu 2027/3. </w:t>
      </w:r>
    </w:p>
    <w:p w:rsidR="00B92064" w:rsidRDefault="00180011">
      <w:pPr>
        <w:numPr>
          <w:ilvl w:val="0"/>
          <w:numId w:val="1"/>
        </w:numPr>
        <w:spacing w:before="170" w:after="170"/>
        <w:jc w:val="both"/>
        <w:rPr>
          <w:rFonts w:hint="eastAsia"/>
          <w:lang w:val="cs-CZ"/>
        </w:rPr>
      </w:pPr>
      <w:r>
        <w:rPr>
          <w:rFonts w:ascii="Times New Roman" w:hAnsi="Times New Roman" w:cs="Times New Roman"/>
          <w:lang w:val="cs-CZ" w:eastAsia="cs-CZ"/>
        </w:rPr>
        <w:t>Fakulta byla zřízena nařízením vlády č. 40/1952 Sb. ze dne 19. srpna 1952.</w:t>
      </w:r>
    </w:p>
    <w:p w:rsidR="00B92064" w:rsidRDefault="00180011">
      <w:pPr>
        <w:pStyle w:val="clanek"/>
        <w:rPr>
          <w:lang w:val="cs-CZ"/>
        </w:rPr>
      </w:pPr>
      <w:r>
        <w:rPr>
          <w:lang w:val="cs-CZ"/>
        </w:rPr>
        <w:t>Čl. 2</w:t>
      </w:r>
    </w:p>
    <w:p w:rsidR="00B92064" w:rsidRDefault="00180011">
      <w:pPr>
        <w:numPr>
          <w:ilvl w:val="0"/>
          <w:numId w:val="9"/>
        </w:numPr>
        <w:spacing w:before="170" w:after="170"/>
        <w:jc w:val="both"/>
        <w:rPr>
          <w:rFonts w:hint="eastAsia"/>
          <w:lang w:val="cs-CZ"/>
        </w:rPr>
      </w:pPr>
      <w:r>
        <w:rPr>
          <w:rFonts w:ascii="Times New Roman" w:hAnsi="Times New Roman" w:cs="Times New Roman"/>
          <w:lang w:val="cs-CZ" w:eastAsia="cs-CZ"/>
        </w:rPr>
        <w:t>Fakulta v rozsahu stanoveném Statutem Univerzity Karlovy samostatně a svobodně rozvíjí vědecké, výzkumné, vývojové, inovační a další tvůrčí činnosti (dále jen „tvůrčí činnost“) a vzdělávací činnost a vytváří pro tyto činnosti podmínky. Spolupracuje přitom s dalšími domácími i zahraničními vzdělávacími, vědeckými a výzkumnými pracovišti, zejména s Akademií věd České republiky, a dalšími právnickými osobami.</w:t>
      </w:r>
    </w:p>
    <w:p w:rsidR="00B92064" w:rsidRDefault="00180011">
      <w:pPr>
        <w:numPr>
          <w:ilvl w:val="0"/>
          <w:numId w:val="9"/>
        </w:numPr>
        <w:spacing w:before="170" w:after="170"/>
        <w:jc w:val="both"/>
        <w:rPr>
          <w:rFonts w:hint="eastAsia"/>
          <w:lang w:val="cs-CZ"/>
        </w:rPr>
      </w:pPr>
      <w:r>
        <w:rPr>
          <w:rFonts w:ascii="Times New Roman" w:hAnsi="Times New Roman" w:cs="Times New Roman"/>
          <w:lang w:val="cs-CZ" w:eastAsia="cs-CZ"/>
        </w:rPr>
        <w:t>Fakulta v souladu se strategickým záměrem vzdělávací a tvůrčí činnosti fakulty (dále jen „strategický záměr fakulty“) rozvíjí vzdělávací a tvůrčí činnosti ve fyzice, informatice, matematice, jim příbuzných vědních oborech a pedagogických kombinacích obsahujících tyto oblasti vzdělávání a vědní obory.</w:t>
      </w:r>
    </w:p>
    <w:p w:rsidR="00B92064" w:rsidRDefault="00180011">
      <w:pPr>
        <w:numPr>
          <w:ilvl w:val="0"/>
          <w:numId w:val="9"/>
        </w:numPr>
        <w:spacing w:before="170" w:after="170"/>
        <w:jc w:val="both"/>
        <w:rPr>
          <w:rFonts w:hint="eastAsia"/>
          <w:lang w:val="cs-CZ"/>
        </w:rPr>
      </w:pPr>
      <w:r>
        <w:rPr>
          <w:rFonts w:ascii="Times New Roman" w:hAnsi="Times New Roman" w:cs="Times New Roman"/>
          <w:lang w:val="cs-CZ" w:eastAsia="cs-CZ"/>
        </w:rPr>
        <w:lastRenderedPageBreak/>
        <w:t>Fakulta poskytuje vysokoškolské vzdělání v bakalářských, magisterských a doktorských studijních programech v souladu se zákonem o vysokých školách vedoucí k udělení:</w:t>
      </w:r>
    </w:p>
    <w:p w:rsidR="00B92064" w:rsidRDefault="00180011">
      <w:pPr>
        <w:numPr>
          <w:ilvl w:val="1"/>
          <w:numId w:val="9"/>
        </w:numPr>
        <w:spacing w:before="170" w:after="170"/>
        <w:jc w:val="both"/>
        <w:rPr>
          <w:rFonts w:hint="eastAsia"/>
          <w:lang w:val="cs-CZ"/>
        </w:rPr>
      </w:pPr>
      <w:r>
        <w:rPr>
          <w:rFonts w:ascii="Times New Roman" w:hAnsi="Times New Roman" w:cs="Times New Roman"/>
          <w:lang w:val="cs-CZ" w:eastAsia="cs-CZ"/>
        </w:rPr>
        <w:t xml:space="preserve">akademického titulu bakalář (ve zkratce „Bc.“ uváděný před jménem), </w:t>
      </w:r>
    </w:p>
    <w:p w:rsidR="00B92064" w:rsidRDefault="00180011">
      <w:pPr>
        <w:numPr>
          <w:ilvl w:val="1"/>
          <w:numId w:val="9"/>
        </w:numPr>
        <w:spacing w:before="170" w:after="170"/>
        <w:jc w:val="both"/>
        <w:rPr>
          <w:rFonts w:hint="eastAsia"/>
          <w:lang w:val="cs-CZ"/>
        </w:rPr>
      </w:pPr>
      <w:r>
        <w:rPr>
          <w:rFonts w:ascii="Times New Roman" w:hAnsi="Times New Roman" w:cs="Times New Roman"/>
          <w:lang w:val="cs-CZ" w:eastAsia="cs-CZ"/>
        </w:rPr>
        <w:t>akademického titulu magistr (ve zkratce „Mgr.“ uváděný před jménem),</w:t>
      </w:r>
    </w:p>
    <w:p w:rsidR="00B92064" w:rsidRDefault="00180011">
      <w:pPr>
        <w:numPr>
          <w:ilvl w:val="1"/>
          <w:numId w:val="9"/>
        </w:numPr>
        <w:spacing w:before="170" w:after="170"/>
        <w:jc w:val="both"/>
        <w:rPr>
          <w:rFonts w:hint="eastAsia"/>
          <w:lang w:val="cs-CZ"/>
        </w:rPr>
      </w:pPr>
      <w:r>
        <w:rPr>
          <w:rFonts w:ascii="Times New Roman" w:hAnsi="Times New Roman" w:cs="Times New Roman"/>
          <w:lang w:val="cs-CZ" w:eastAsia="cs-CZ"/>
        </w:rPr>
        <w:t>akademického titulu doktor (ve zkratce „Ph.D.“ uváděný za jménem).</w:t>
      </w:r>
    </w:p>
    <w:p w:rsidR="00B92064" w:rsidRDefault="00180011">
      <w:pPr>
        <w:spacing w:before="170" w:after="170"/>
        <w:ind w:left="720"/>
        <w:jc w:val="both"/>
        <w:rPr>
          <w:rFonts w:hint="eastAsia"/>
          <w:lang w:val="cs-CZ"/>
        </w:rPr>
      </w:pPr>
      <w:r>
        <w:rPr>
          <w:rFonts w:ascii="Times New Roman" w:hAnsi="Times New Roman" w:cs="Times New Roman"/>
          <w:lang w:val="cs-CZ" w:eastAsia="cs-CZ"/>
        </w:rPr>
        <w:t>Aktuální seznam studijních programů se zveřejňuje ve veřejné části internetových stránek (dále jen „webové stránky“) fakulty.</w:t>
      </w:r>
    </w:p>
    <w:p w:rsidR="00B92064" w:rsidRDefault="00180011">
      <w:pPr>
        <w:numPr>
          <w:ilvl w:val="0"/>
          <w:numId w:val="9"/>
        </w:numPr>
        <w:spacing w:before="170" w:after="170"/>
        <w:jc w:val="both"/>
        <w:rPr>
          <w:rFonts w:hint="eastAsia"/>
          <w:lang w:val="cs-CZ"/>
        </w:rPr>
      </w:pPr>
      <w:r>
        <w:rPr>
          <w:rFonts w:ascii="Times New Roman" w:hAnsi="Times New Roman" w:cs="Times New Roman"/>
          <w:lang w:val="cs-CZ" w:eastAsia="cs-CZ"/>
        </w:rPr>
        <w:t>Na fakultě se dále v souladu s Rigorózním řádem Univerzity Karlovy uděluje akademický titul doktor přírodních věd (ve zkratce „RNDr.“ uváděný před jménem). Další podrobnosti o udělování titulu RNDr. stanoví Pravidla pro organizaci státní rigorózní zkoušky na Matematicko-fyzikální fakultě Univerzity Karlovy.</w:t>
      </w:r>
    </w:p>
    <w:p w:rsidR="00B92064" w:rsidRDefault="00180011">
      <w:pPr>
        <w:numPr>
          <w:ilvl w:val="0"/>
          <w:numId w:val="9"/>
        </w:numPr>
        <w:spacing w:before="170" w:after="170"/>
        <w:jc w:val="both"/>
        <w:rPr>
          <w:rFonts w:hint="eastAsia"/>
          <w:lang w:val="cs-CZ"/>
        </w:rPr>
      </w:pPr>
      <w:r>
        <w:rPr>
          <w:rFonts w:ascii="Times New Roman" w:hAnsi="Times New Roman" w:cs="Times New Roman"/>
          <w:lang w:val="cs-CZ" w:eastAsia="cs-CZ"/>
        </w:rPr>
        <w:t>Fakulta uskutečňuje programy celoživotního vzdělávání ve fyzice, informatice a matematice a jim příbuzných oblastech vzdělávání. Vztahy při poskytování celoživotního vzdělávání jsou založeny na smlouvě.</w:t>
      </w:r>
    </w:p>
    <w:p w:rsidR="00B92064" w:rsidRDefault="00180011">
      <w:pPr>
        <w:numPr>
          <w:ilvl w:val="0"/>
          <w:numId w:val="9"/>
        </w:numPr>
        <w:spacing w:before="170" w:after="170"/>
        <w:jc w:val="both"/>
        <w:rPr>
          <w:rFonts w:hint="eastAsia"/>
          <w:lang w:val="cs-CZ"/>
        </w:rPr>
      </w:pPr>
      <w:r>
        <w:rPr>
          <w:rFonts w:ascii="Times New Roman" w:hAnsi="Times New Roman" w:cs="Times New Roman"/>
          <w:lang w:val="cs-CZ" w:eastAsia="cs-CZ"/>
        </w:rPr>
        <w:t>Fakulta vykonává působnost v habilitačním řízení a v řízení ke jmenování profesorem v rozsahu daném zákonem o vysokých školách a v souladu s vnitřními předpisy univerzity. Tuto působnost vykonává v oborech, jejichž aktuální seznam se zveřejňuje ve veřejné části webových stránek fakulty.</w:t>
      </w:r>
    </w:p>
    <w:p w:rsidR="00B92064" w:rsidRDefault="00180011">
      <w:pPr>
        <w:numPr>
          <w:ilvl w:val="0"/>
          <w:numId w:val="9"/>
        </w:numPr>
        <w:spacing w:before="170" w:after="170"/>
        <w:jc w:val="both"/>
        <w:rPr>
          <w:rFonts w:hint="eastAsia"/>
          <w:lang w:val="cs-CZ"/>
        </w:rPr>
      </w:pPr>
      <w:r>
        <w:rPr>
          <w:rFonts w:ascii="Times New Roman" w:hAnsi="Times New Roman" w:cs="Times New Roman"/>
          <w:lang w:val="cs-CZ" w:eastAsia="cs-CZ"/>
        </w:rPr>
        <w:t>Fakulta vykonává samostatnou ediční činnost. Zásady této činnosti upravuje příslušné opatření děkana.</w:t>
      </w:r>
    </w:p>
    <w:p w:rsidR="00B92064" w:rsidRDefault="00180011">
      <w:pPr>
        <w:pStyle w:val="clanek"/>
        <w:rPr>
          <w:lang w:val="cs-CZ"/>
        </w:rPr>
      </w:pPr>
      <w:r>
        <w:rPr>
          <w:rFonts w:eastAsia="Times New Roman" w:cs="Times New Roman"/>
          <w:bCs/>
          <w:lang w:val="cs-CZ" w:eastAsia="cs-CZ"/>
        </w:rPr>
        <w:t>Část II</w:t>
      </w:r>
      <w:r>
        <w:rPr>
          <w:rFonts w:eastAsia="Times New Roman" w:cs="Times New Roman"/>
          <w:bCs/>
          <w:lang w:val="cs-CZ" w:eastAsia="cs-CZ"/>
        </w:rPr>
        <w:br/>
        <w:t>Členění fakulty</w:t>
      </w:r>
    </w:p>
    <w:p w:rsidR="00B92064" w:rsidRDefault="00180011">
      <w:pPr>
        <w:pStyle w:val="clanek"/>
        <w:rPr>
          <w:lang w:val="cs-CZ"/>
        </w:rPr>
      </w:pPr>
      <w:r>
        <w:rPr>
          <w:lang w:val="cs-CZ"/>
        </w:rPr>
        <w:t>Čl. 3</w:t>
      </w:r>
    </w:p>
    <w:p w:rsidR="00B92064" w:rsidRDefault="00180011">
      <w:pPr>
        <w:numPr>
          <w:ilvl w:val="0"/>
          <w:numId w:val="10"/>
        </w:numPr>
        <w:spacing w:before="170" w:after="170"/>
        <w:jc w:val="both"/>
        <w:rPr>
          <w:rFonts w:hint="eastAsia"/>
          <w:lang w:val="cs-CZ"/>
        </w:rPr>
      </w:pPr>
      <w:r>
        <w:rPr>
          <w:rFonts w:ascii="Times New Roman" w:hAnsi="Times New Roman" w:cs="Times New Roman"/>
          <w:lang w:val="cs-CZ" w:eastAsia="cs-CZ"/>
        </w:rPr>
        <w:t xml:space="preserve">Fakulta se člení na tři sekce, a to </w:t>
      </w:r>
      <w:proofErr w:type="gramStart"/>
      <w:r>
        <w:rPr>
          <w:rFonts w:ascii="Times New Roman" w:hAnsi="Times New Roman" w:cs="Times New Roman"/>
          <w:lang w:val="cs-CZ" w:eastAsia="cs-CZ"/>
        </w:rPr>
        <w:t>na</w:t>
      </w:r>
      <w:proofErr w:type="gramEnd"/>
      <w:r>
        <w:rPr>
          <w:rFonts w:ascii="Times New Roman" w:hAnsi="Times New Roman" w:cs="Times New Roman"/>
          <w:lang w:val="cs-CZ" w:eastAsia="cs-CZ"/>
        </w:rPr>
        <w:t>:</w:t>
      </w:r>
    </w:p>
    <w:p w:rsidR="00B92064" w:rsidRDefault="00180011">
      <w:pPr>
        <w:numPr>
          <w:ilvl w:val="1"/>
          <w:numId w:val="10"/>
        </w:numPr>
        <w:spacing w:before="170" w:after="170"/>
        <w:jc w:val="both"/>
        <w:rPr>
          <w:rFonts w:hint="eastAsia"/>
          <w:lang w:val="cs-CZ"/>
        </w:rPr>
      </w:pPr>
      <w:r>
        <w:rPr>
          <w:rFonts w:ascii="Times New Roman" w:hAnsi="Times New Roman" w:cs="Times New Roman"/>
          <w:lang w:val="cs-CZ" w:eastAsia="cs-CZ"/>
        </w:rPr>
        <w:t>fyzikální sekci,</w:t>
      </w:r>
    </w:p>
    <w:p w:rsidR="00B92064" w:rsidRDefault="00180011">
      <w:pPr>
        <w:numPr>
          <w:ilvl w:val="1"/>
          <w:numId w:val="10"/>
        </w:numPr>
        <w:spacing w:before="170" w:after="170"/>
        <w:jc w:val="both"/>
        <w:rPr>
          <w:rFonts w:hint="eastAsia"/>
          <w:lang w:val="cs-CZ"/>
        </w:rPr>
      </w:pPr>
      <w:r>
        <w:rPr>
          <w:rFonts w:ascii="Times New Roman" w:hAnsi="Times New Roman" w:cs="Times New Roman"/>
          <w:lang w:val="cs-CZ" w:eastAsia="cs-CZ"/>
        </w:rPr>
        <w:t>informatickou sekci,</w:t>
      </w:r>
    </w:p>
    <w:p w:rsidR="00B92064" w:rsidRDefault="00180011">
      <w:pPr>
        <w:numPr>
          <w:ilvl w:val="1"/>
          <w:numId w:val="10"/>
        </w:numPr>
        <w:spacing w:before="170" w:after="170"/>
        <w:jc w:val="both"/>
        <w:rPr>
          <w:rFonts w:hint="eastAsia"/>
          <w:lang w:val="cs-CZ"/>
        </w:rPr>
      </w:pPr>
      <w:r>
        <w:rPr>
          <w:rFonts w:ascii="Times New Roman" w:hAnsi="Times New Roman" w:cs="Times New Roman"/>
          <w:lang w:val="cs-CZ" w:eastAsia="cs-CZ"/>
        </w:rPr>
        <w:t xml:space="preserve">matematickou sekci, </w:t>
      </w:r>
    </w:p>
    <w:p w:rsidR="00B92064" w:rsidRDefault="00180011">
      <w:pPr>
        <w:spacing w:before="170" w:after="170"/>
        <w:ind w:left="720"/>
        <w:jc w:val="both"/>
        <w:rPr>
          <w:rFonts w:hint="eastAsia"/>
          <w:lang w:val="cs-CZ"/>
        </w:rPr>
      </w:pPr>
      <w:r>
        <w:rPr>
          <w:rFonts w:ascii="Times New Roman" w:hAnsi="Times New Roman" w:cs="Times New Roman"/>
          <w:lang w:val="cs-CZ" w:eastAsia="cs-CZ"/>
        </w:rPr>
        <w:t xml:space="preserve">a další součásti fakulty. </w:t>
      </w:r>
    </w:p>
    <w:p w:rsidR="00B92064" w:rsidRDefault="00180011">
      <w:pPr>
        <w:numPr>
          <w:ilvl w:val="0"/>
          <w:numId w:val="10"/>
        </w:numPr>
        <w:spacing w:before="170" w:after="170"/>
        <w:jc w:val="both"/>
        <w:rPr>
          <w:rFonts w:hint="eastAsia"/>
          <w:lang w:val="cs-CZ"/>
        </w:rPr>
      </w:pPr>
      <w:r>
        <w:rPr>
          <w:rFonts w:ascii="Times New Roman" w:hAnsi="Times New Roman" w:cs="Times New Roman"/>
          <w:lang w:val="cs-CZ" w:eastAsia="cs-CZ"/>
        </w:rPr>
        <w:t xml:space="preserve">Sekce jsou základními součástmi fakulty </w:t>
      </w:r>
      <w:r>
        <w:rPr>
          <w:rFonts w:ascii="Times New Roman" w:hAnsi="Times New Roman"/>
          <w:lang w:val="cs-CZ" w:eastAsia="cs-CZ"/>
        </w:rPr>
        <w:t>a člení se dále na pracoviště sekcí. Pracovišti sekcí jsou pracoviště pro vzdělávací a tvůrčí činnost v daném vědním oboru (zejména katedry a fakultní ústavy). Mohou jimi být i pracoviště plnící specifické dílčí úkoly při zajišťování vzdělávací a tvůrčí činnosti sekce (kabinety, servisní útvary, apod.).</w:t>
      </w:r>
    </w:p>
    <w:p w:rsidR="00B92064" w:rsidRDefault="00180011">
      <w:pPr>
        <w:numPr>
          <w:ilvl w:val="0"/>
          <w:numId w:val="10"/>
        </w:numPr>
        <w:spacing w:before="170" w:after="170"/>
        <w:jc w:val="both"/>
        <w:rPr>
          <w:rFonts w:hint="eastAsia"/>
          <w:lang w:val="cs-CZ"/>
        </w:rPr>
      </w:pPr>
      <w:r>
        <w:rPr>
          <w:rFonts w:ascii="Times New Roman" w:hAnsi="Times New Roman" w:cs="Times New Roman"/>
          <w:lang w:val="cs-CZ" w:eastAsia="cs-CZ"/>
        </w:rPr>
        <w:t xml:space="preserve">Dalšími součástmi fakulty jsou </w:t>
      </w:r>
    </w:p>
    <w:p w:rsidR="00B92064" w:rsidRDefault="00180011">
      <w:pPr>
        <w:numPr>
          <w:ilvl w:val="1"/>
          <w:numId w:val="10"/>
        </w:numPr>
        <w:spacing w:before="170" w:after="170"/>
        <w:jc w:val="both"/>
        <w:rPr>
          <w:rFonts w:hint="eastAsia"/>
          <w:lang w:val="cs-CZ"/>
        </w:rPr>
      </w:pPr>
      <w:r>
        <w:rPr>
          <w:rFonts w:ascii="Times New Roman" w:hAnsi="Times New Roman" w:cs="Times New Roman"/>
          <w:lang w:val="cs-CZ" w:eastAsia="cs-CZ"/>
        </w:rPr>
        <w:t xml:space="preserve">účelová zařízení, </w:t>
      </w:r>
    </w:p>
    <w:p w:rsidR="00B92064" w:rsidRDefault="00180011">
      <w:pPr>
        <w:numPr>
          <w:ilvl w:val="1"/>
          <w:numId w:val="10"/>
        </w:numPr>
        <w:spacing w:before="170" w:after="170"/>
        <w:jc w:val="both"/>
        <w:rPr>
          <w:rFonts w:hint="eastAsia"/>
          <w:lang w:val="cs-CZ"/>
        </w:rPr>
      </w:pPr>
      <w:r>
        <w:rPr>
          <w:rFonts w:ascii="Times New Roman" w:hAnsi="Times New Roman" w:cs="Times New Roman"/>
          <w:lang w:val="cs-CZ" w:eastAsia="cs-CZ"/>
        </w:rPr>
        <w:t>administrativně-hospodářský útvar (děkanát),</w:t>
      </w:r>
    </w:p>
    <w:p w:rsidR="00B92064" w:rsidRDefault="00180011">
      <w:pPr>
        <w:numPr>
          <w:ilvl w:val="1"/>
          <w:numId w:val="10"/>
        </w:numPr>
        <w:spacing w:before="170" w:after="170"/>
        <w:jc w:val="both"/>
        <w:rPr>
          <w:rFonts w:hint="eastAsia"/>
          <w:lang w:val="cs-CZ"/>
        </w:rPr>
      </w:pPr>
      <w:r>
        <w:rPr>
          <w:rFonts w:ascii="Times New Roman" w:hAnsi="Times New Roman" w:cs="Times New Roman"/>
          <w:lang w:val="cs-CZ" w:eastAsia="cs-CZ"/>
        </w:rPr>
        <w:t>jiná pracoviště fakulty.</w:t>
      </w:r>
    </w:p>
    <w:p w:rsidR="00B92064" w:rsidRDefault="00180011">
      <w:pPr>
        <w:numPr>
          <w:ilvl w:val="0"/>
          <w:numId w:val="10"/>
        </w:numPr>
        <w:spacing w:before="170" w:after="170"/>
        <w:jc w:val="both"/>
        <w:rPr>
          <w:rFonts w:hint="eastAsia"/>
          <w:lang w:val="cs-CZ"/>
        </w:rPr>
      </w:pPr>
      <w:r>
        <w:rPr>
          <w:rFonts w:ascii="Times New Roman" w:hAnsi="Times New Roman"/>
          <w:lang w:val="cs-CZ" w:eastAsia="cs-CZ"/>
        </w:rPr>
        <w:lastRenderedPageBreak/>
        <w:t>Fakultními pracovišti ve smyslu § 27 odst. 1 písm. a) zákona o vysokých školách jsou pracoviště sekcí uvedená v odstavci 2 a jiná pracoviště fakulty uvedená v odstavci 3 písm. c). Pracovišti fakulty jsou i další součásti fakulty uvedené v odstavci 3 písm. a) a b).</w:t>
      </w:r>
    </w:p>
    <w:p w:rsidR="00B92064" w:rsidRDefault="00180011">
      <w:pPr>
        <w:numPr>
          <w:ilvl w:val="0"/>
          <w:numId w:val="10"/>
        </w:numPr>
        <w:spacing w:before="170" w:after="170"/>
        <w:jc w:val="both"/>
        <w:rPr>
          <w:rFonts w:hint="eastAsia"/>
          <w:lang w:val="cs-CZ"/>
        </w:rPr>
      </w:pPr>
      <w:r>
        <w:rPr>
          <w:rFonts w:ascii="Times New Roman" w:hAnsi="Times New Roman"/>
          <w:lang w:val="cs-CZ" w:eastAsia="cs-CZ"/>
        </w:rPr>
        <w:t>Podrobněji je struktura fakulty popsána v Organizačním řádu Matematicko-fyzikální fakulty Univerzity Karlovy, který je přílohou č. I tohoto statutu.</w:t>
      </w:r>
    </w:p>
    <w:p w:rsidR="00B92064" w:rsidRDefault="00180011">
      <w:pPr>
        <w:pStyle w:val="clanek"/>
        <w:rPr>
          <w:lang w:val="cs-CZ"/>
        </w:rPr>
      </w:pPr>
      <w:r>
        <w:rPr>
          <w:rFonts w:eastAsia="Times New Roman" w:cs="Times New Roman"/>
          <w:bCs/>
          <w:lang w:val="cs-CZ" w:eastAsia="cs-CZ"/>
        </w:rPr>
        <w:t>Část III</w:t>
      </w:r>
      <w:r>
        <w:rPr>
          <w:rFonts w:eastAsia="Times New Roman" w:cs="Times New Roman"/>
          <w:bCs/>
          <w:lang w:val="cs-CZ" w:eastAsia="cs-CZ"/>
        </w:rPr>
        <w:br/>
        <w:t>Akademická obec fakulty</w:t>
      </w:r>
    </w:p>
    <w:p w:rsidR="00B92064" w:rsidRDefault="00180011">
      <w:pPr>
        <w:pStyle w:val="clanek"/>
        <w:rPr>
          <w:lang w:val="cs-CZ"/>
        </w:rPr>
      </w:pPr>
      <w:r>
        <w:rPr>
          <w:lang w:val="cs-CZ"/>
        </w:rPr>
        <w:t>Čl. 4</w:t>
      </w:r>
    </w:p>
    <w:p w:rsidR="00B92064" w:rsidRDefault="00180011">
      <w:pPr>
        <w:numPr>
          <w:ilvl w:val="0"/>
          <w:numId w:val="11"/>
        </w:numPr>
        <w:spacing w:before="170" w:after="170"/>
        <w:jc w:val="both"/>
        <w:rPr>
          <w:rFonts w:hint="eastAsia"/>
          <w:lang w:val="cs-CZ"/>
        </w:rPr>
      </w:pPr>
      <w:r>
        <w:rPr>
          <w:rFonts w:ascii="Times New Roman" w:hAnsi="Times New Roman" w:cs="Times New Roman"/>
          <w:lang w:val="cs-CZ" w:eastAsia="cs-CZ"/>
        </w:rPr>
        <w:t>Akademickou obec fakulty tvoří akademičtí pracovníci fakulty (čl. 14 odst. 1 a 2) a studenti zapsaní na fakultě.</w:t>
      </w:r>
    </w:p>
    <w:p w:rsidR="00B92064" w:rsidRDefault="00180011">
      <w:pPr>
        <w:numPr>
          <w:ilvl w:val="0"/>
          <w:numId w:val="11"/>
        </w:numPr>
        <w:spacing w:before="170" w:after="170"/>
        <w:jc w:val="both"/>
        <w:rPr>
          <w:rFonts w:hint="eastAsia"/>
          <w:lang w:val="cs-CZ"/>
        </w:rPr>
      </w:pPr>
      <w:r>
        <w:rPr>
          <w:rFonts w:ascii="Times New Roman" w:hAnsi="Times New Roman" w:cs="Times New Roman"/>
          <w:lang w:val="cs-CZ" w:eastAsia="cs-CZ"/>
        </w:rPr>
        <w:t>Členové akademické obce fakulty jsou povinni dodržovat vnitřní předpisy univerzity a fakulty a jsou povinni dbát dobrého jména univerzity a fakulty.</w:t>
      </w:r>
    </w:p>
    <w:p w:rsidR="00B92064" w:rsidRDefault="00180011">
      <w:pPr>
        <w:pStyle w:val="clanek"/>
        <w:rPr>
          <w:lang w:val="cs-CZ"/>
        </w:rPr>
      </w:pPr>
      <w:r>
        <w:rPr>
          <w:rFonts w:eastAsia="Times New Roman" w:cs="Times New Roman"/>
          <w:bCs/>
          <w:lang w:val="cs-CZ" w:eastAsia="cs-CZ"/>
        </w:rPr>
        <w:t>Část IV</w:t>
      </w:r>
      <w:r>
        <w:rPr>
          <w:rFonts w:eastAsia="Times New Roman" w:cs="Times New Roman"/>
          <w:bCs/>
          <w:lang w:val="cs-CZ" w:eastAsia="cs-CZ"/>
        </w:rPr>
        <w:br/>
        <w:t>Orgány fakulty</w:t>
      </w:r>
    </w:p>
    <w:p w:rsidR="00B92064" w:rsidRDefault="00180011">
      <w:pPr>
        <w:pStyle w:val="clanek"/>
        <w:rPr>
          <w:lang w:val="cs-CZ"/>
        </w:rPr>
      </w:pPr>
      <w:r>
        <w:rPr>
          <w:lang w:val="cs-CZ"/>
        </w:rPr>
        <w:t>Čl. 5</w:t>
      </w:r>
    </w:p>
    <w:p w:rsidR="00B92064" w:rsidRDefault="00180011">
      <w:pPr>
        <w:numPr>
          <w:ilvl w:val="0"/>
          <w:numId w:val="12"/>
        </w:numPr>
        <w:spacing w:before="170" w:after="170"/>
        <w:jc w:val="both"/>
        <w:rPr>
          <w:rFonts w:hint="eastAsia"/>
          <w:lang w:val="cs-CZ"/>
        </w:rPr>
      </w:pPr>
      <w:r>
        <w:rPr>
          <w:rFonts w:ascii="Times New Roman" w:hAnsi="Times New Roman" w:cs="Times New Roman"/>
          <w:lang w:val="cs-CZ" w:eastAsia="cs-CZ"/>
        </w:rPr>
        <w:t>Samosprávu fakulty vykonávají členové akademické obce fakulty. Samospráva je členy akademické obce vykonávána přímo nebo prostřednictvím samosprávných akademických orgánů fakulty.</w:t>
      </w:r>
    </w:p>
    <w:p w:rsidR="00B92064" w:rsidRDefault="00180011">
      <w:pPr>
        <w:numPr>
          <w:ilvl w:val="0"/>
          <w:numId w:val="12"/>
        </w:numPr>
        <w:spacing w:before="170" w:after="170"/>
        <w:jc w:val="both"/>
        <w:rPr>
          <w:rFonts w:hint="eastAsia"/>
          <w:lang w:val="cs-CZ"/>
        </w:rPr>
      </w:pPr>
      <w:r>
        <w:rPr>
          <w:rFonts w:ascii="Times New Roman" w:hAnsi="Times New Roman" w:cs="Times New Roman"/>
          <w:lang w:val="cs-CZ" w:eastAsia="cs-CZ"/>
        </w:rPr>
        <w:t>Samosprávnými akademickými orgány fakulty jsou:</w:t>
      </w:r>
    </w:p>
    <w:p w:rsidR="00B92064" w:rsidRDefault="00180011">
      <w:pPr>
        <w:numPr>
          <w:ilvl w:val="1"/>
          <w:numId w:val="12"/>
        </w:numPr>
        <w:spacing w:before="170" w:after="170"/>
        <w:jc w:val="both"/>
        <w:rPr>
          <w:rFonts w:hint="eastAsia"/>
          <w:lang w:val="cs-CZ"/>
        </w:rPr>
      </w:pPr>
      <w:r>
        <w:rPr>
          <w:rFonts w:ascii="Times New Roman" w:hAnsi="Times New Roman" w:cs="Times New Roman"/>
          <w:lang w:val="cs-CZ" w:eastAsia="cs-CZ"/>
        </w:rPr>
        <w:t>akademický senát,</w:t>
      </w:r>
    </w:p>
    <w:p w:rsidR="00B92064" w:rsidRDefault="00180011">
      <w:pPr>
        <w:numPr>
          <w:ilvl w:val="1"/>
          <w:numId w:val="12"/>
        </w:numPr>
        <w:spacing w:before="170" w:after="170"/>
        <w:jc w:val="both"/>
        <w:rPr>
          <w:rFonts w:hint="eastAsia"/>
          <w:lang w:val="cs-CZ"/>
        </w:rPr>
      </w:pPr>
      <w:r>
        <w:rPr>
          <w:rFonts w:ascii="Times New Roman" w:hAnsi="Times New Roman" w:cs="Times New Roman"/>
          <w:lang w:val="cs-CZ" w:eastAsia="cs-CZ"/>
        </w:rPr>
        <w:t>děkan,</w:t>
      </w:r>
    </w:p>
    <w:p w:rsidR="00B92064" w:rsidRDefault="00180011">
      <w:pPr>
        <w:numPr>
          <w:ilvl w:val="1"/>
          <w:numId w:val="12"/>
        </w:numPr>
        <w:spacing w:before="170" w:after="170"/>
        <w:jc w:val="both"/>
        <w:rPr>
          <w:rFonts w:hint="eastAsia"/>
          <w:lang w:val="cs-CZ"/>
        </w:rPr>
      </w:pPr>
      <w:r>
        <w:rPr>
          <w:rFonts w:ascii="Times New Roman" w:hAnsi="Times New Roman" w:cs="Times New Roman"/>
          <w:lang w:val="cs-CZ" w:eastAsia="cs-CZ"/>
        </w:rPr>
        <w:t>vědecká rada,</w:t>
      </w:r>
    </w:p>
    <w:p w:rsidR="00B92064" w:rsidRDefault="00180011">
      <w:pPr>
        <w:numPr>
          <w:ilvl w:val="1"/>
          <w:numId w:val="12"/>
        </w:numPr>
        <w:spacing w:before="170" w:after="170"/>
        <w:jc w:val="both"/>
        <w:rPr>
          <w:rFonts w:hint="eastAsia"/>
          <w:lang w:val="cs-CZ"/>
        </w:rPr>
      </w:pPr>
      <w:r>
        <w:rPr>
          <w:rFonts w:ascii="Times New Roman" w:hAnsi="Times New Roman" w:cs="Times New Roman"/>
          <w:lang w:val="cs-CZ" w:eastAsia="cs-CZ"/>
        </w:rPr>
        <w:t>disciplinární komise.</w:t>
      </w:r>
    </w:p>
    <w:p w:rsidR="00B92064" w:rsidRDefault="00180011">
      <w:pPr>
        <w:spacing w:before="170" w:after="170"/>
        <w:ind w:left="720"/>
        <w:jc w:val="both"/>
        <w:rPr>
          <w:rFonts w:hint="eastAsia"/>
          <w:lang w:val="cs-CZ"/>
        </w:rPr>
      </w:pPr>
      <w:r>
        <w:rPr>
          <w:rFonts w:ascii="Times New Roman" w:hAnsi="Times New Roman" w:cs="Times New Roman"/>
          <w:lang w:val="cs-CZ" w:eastAsia="cs-CZ"/>
        </w:rPr>
        <w:t>Dalším orgánem fakulty je tajemník fakulty.</w:t>
      </w:r>
    </w:p>
    <w:p w:rsidR="00B92064" w:rsidRDefault="00180011">
      <w:pPr>
        <w:numPr>
          <w:ilvl w:val="0"/>
          <w:numId w:val="12"/>
        </w:numPr>
        <w:spacing w:before="170" w:after="170"/>
        <w:jc w:val="both"/>
        <w:rPr>
          <w:rFonts w:hint="eastAsia"/>
          <w:lang w:val="cs-CZ"/>
        </w:rPr>
      </w:pPr>
      <w:r>
        <w:rPr>
          <w:rFonts w:ascii="Times New Roman" w:hAnsi="Times New Roman" w:cs="Times New Roman"/>
          <w:lang w:val="cs-CZ" w:eastAsia="cs-CZ"/>
        </w:rPr>
        <w:t>Orgány fakulty se při výkonu své působnosti řídí zákonem o vysokých školách, ostatními platnými obecně závaznými právními předpisy a vnitřními předpisy univerzity a vnitřními předpisy fakulty.</w:t>
      </w:r>
    </w:p>
    <w:p w:rsidR="00B92064" w:rsidRDefault="00180011">
      <w:pPr>
        <w:numPr>
          <w:ilvl w:val="0"/>
          <w:numId w:val="12"/>
        </w:numPr>
        <w:spacing w:before="170" w:after="170"/>
        <w:jc w:val="both"/>
        <w:rPr>
          <w:rFonts w:hint="eastAsia"/>
          <w:lang w:val="cs-CZ"/>
        </w:rPr>
      </w:pPr>
      <w:r>
        <w:rPr>
          <w:rFonts w:ascii="Times New Roman" w:hAnsi="Times New Roman" w:cs="Times New Roman"/>
          <w:lang w:val="cs-CZ" w:eastAsia="cs-CZ"/>
        </w:rPr>
        <w:t>Orgány fakulty dbají, aby členové akademické obce fakulty byli informováni o jejich činnosti a měli možnost se vyjádřit k dokumentům a opatřením zásadního významu, jimiž se tyto orgány zabývají.</w:t>
      </w:r>
    </w:p>
    <w:p w:rsidR="00B92064" w:rsidRDefault="00180011">
      <w:pPr>
        <w:pStyle w:val="clanek"/>
        <w:rPr>
          <w:lang w:val="cs-CZ"/>
        </w:rPr>
      </w:pPr>
      <w:r>
        <w:rPr>
          <w:lang w:val="cs-CZ"/>
        </w:rPr>
        <w:t>Čl. 6</w:t>
      </w:r>
      <w:r>
        <w:rPr>
          <w:lang w:val="cs-CZ"/>
        </w:rPr>
        <w:br/>
        <w:t>Akademický senát</w:t>
      </w:r>
    </w:p>
    <w:p w:rsidR="00B92064" w:rsidRDefault="00180011">
      <w:pPr>
        <w:numPr>
          <w:ilvl w:val="0"/>
          <w:numId w:val="13"/>
        </w:numPr>
        <w:spacing w:before="170" w:after="170"/>
        <w:jc w:val="both"/>
        <w:rPr>
          <w:rFonts w:hint="eastAsia"/>
          <w:lang w:val="cs-CZ"/>
        </w:rPr>
      </w:pPr>
      <w:r>
        <w:rPr>
          <w:rFonts w:ascii="Times New Roman" w:hAnsi="Times New Roman" w:cs="Times New Roman"/>
          <w:lang w:val="cs-CZ" w:eastAsia="cs-CZ"/>
        </w:rPr>
        <w:t>Akademický senát fakulty (dále jen „senát“) je jejím samosprávným zastupitelským akademickým orgánem.</w:t>
      </w:r>
    </w:p>
    <w:p w:rsidR="00B92064" w:rsidRDefault="00180011">
      <w:pPr>
        <w:numPr>
          <w:ilvl w:val="0"/>
          <w:numId w:val="13"/>
        </w:numPr>
        <w:spacing w:before="170" w:after="170"/>
        <w:jc w:val="both"/>
        <w:rPr>
          <w:rFonts w:hint="eastAsia"/>
          <w:lang w:val="cs-CZ"/>
        </w:rPr>
      </w:pPr>
      <w:r>
        <w:rPr>
          <w:rFonts w:ascii="Times New Roman" w:hAnsi="Times New Roman" w:cs="Times New Roman"/>
          <w:lang w:val="cs-CZ" w:eastAsia="cs-CZ"/>
        </w:rPr>
        <w:lastRenderedPageBreak/>
        <w:t>Senát je volen akademickou obcí fakulty. Senát odpovídá za svou činnost akademické obci fakulty.</w:t>
      </w:r>
    </w:p>
    <w:p w:rsidR="00B92064" w:rsidRDefault="00180011">
      <w:pPr>
        <w:numPr>
          <w:ilvl w:val="0"/>
          <w:numId w:val="13"/>
        </w:numPr>
        <w:spacing w:before="170" w:after="170"/>
        <w:jc w:val="both"/>
        <w:rPr>
          <w:rFonts w:hint="eastAsia"/>
          <w:lang w:val="cs-CZ"/>
        </w:rPr>
      </w:pPr>
      <w:r>
        <w:rPr>
          <w:rFonts w:ascii="Times New Roman" w:hAnsi="Times New Roman" w:cs="Times New Roman"/>
          <w:lang w:val="cs-CZ" w:eastAsia="cs-CZ"/>
        </w:rPr>
        <w:t xml:space="preserve">Senát má 25 členů a skládá se ze zaměstnanecké komory a studentské komory. </w:t>
      </w:r>
    </w:p>
    <w:p w:rsidR="00B92064" w:rsidRDefault="00180011">
      <w:pPr>
        <w:numPr>
          <w:ilvl w:val="0"/>
          <w:numId w:val="13"/>
        </w:numPr>
        <w:spacing w:before="170" w:after="170"/>
        <w:jc w:val="both"/>
        <w:rPr>
          <w:rFonts w:hint="eastAsia"/>
          <w:lang w:val="cs-CZ"/>
        </w:rPr>
      </w:pPr>
      <w:r>
        <w:rPr>
          <w:rFonts w:ascii="Times New Roman" w:hAnsi="Times New Roman" w:cs="Times New Roman"/>
          <w:lang w:val="cs-CZ" w:eastAsia="cs-CZ"/>
        </w:rPr>
        <w:t>Zaměstnanecká komora má 16 členů, kteří jsou voleni zpravidla na funkční období tří let. Členové zaměstnanecké komory jsou voleni akademickými pracovníky fakulty z řad akademických pracovníků fakulty.</w:t>
      </w:r>
    </w:p>
    <w:p w:rsidR="00B92064" w:rsidRDefault="00180011">
      <w:pPr>
        <w:numPr>
          <w:ilvl w:val="0"/>
          <w:numId w:val="13"/>
        </w:numPr>
        <w:spacing w:before="170" w:after="170"/>
        <w:jc w:val="both"/>
        <w:rPr>
          <w:rFonts w:hint="eastAsia"/>
          <w:lang w:val="cs-CZ"/>
        </w:rPr>
      </w:pPr>
      <w:r>
        <w:rPr>
          <w:rFonts w:ascii="Times New Roman" w:hAnsi="Times New Roman" w:cs="Times New Roman"/>
          <w:lang w:val="cs-CZ" w:eastAsia="cs-CZ"/>
        </w:rPr>
        <w:t>Studentská komora má 9 členů, kteří jsou voleni zpravidla na funkční období tří let. Členové studentské komory jsou voleni studenty zapsanými na fakultě z řad studentů zapsaných na fakultě. Každý rok se volí třetina členů studentské komory.</w:t>
      </w:r>
    </w:p>
    <w:p w:rsidR="00B92064" w:rsidRDefault="00180011">
      <w:pPr>
        <w:numPr>
          <w:ilvl w:val="0"/>
          <w:numId w:val="13"/>
        </w:numPr>
        <w:spacing w:before="170" w:after="170"/>
        <w:jc w:val="both"/>
        <w:rPr>
          <w:rFonts w:hint="eastAsia"/>
          <w:lang w:val="cs-CZ"/>
        </w:rPr>
      </w:pPr>
      <w:r>
        <w:rPr>
          <w:rFonts w:ascii="Times New Roman" w:hAnsi="Times New Roman" w:cs="Times New Roman"/>
          <w:lang w:val="cs-CZ" w:eastAsia="cs-CZ"/>
        </w:rPr>
        <w:t>Osoby, které jsou současně akademickými pracovníky i studenty, mohou volit a být voleny do senátu jako akademičtí pracovníci i jako studenti. V případě, že jsou zvoleny jako akademičtí pracovníci i jako studenti, mohou vykonávat pouze jeden mandát, a to mandát v zaměstnanecké komoře, druhý mandát pak nevzniká.</w:t>
      </w:r>
    </w:p>
    <w:p w:rsidR="00B92064" w:rsidRDefault="00180011">
      <w:pPr>
        <w:numPr>
          <w:ilvl w:val="0"/>
          <w:numId w:val="13"/>
        </w:numPr>
        <w:spacing w:before="170" w:after="170"/>
        <w:jc w:val="both"/>
        <w:rPr>
          <w:rFonts w:hint="eastAsia"/>
          <w:lang w:val="cs-CZ"/>
        </w:rPr>
      </w:pPr>
      <w:r>
        <w:rPr>
          <w:rFonts w:ascii="Times New Roman" w:hAnsi="Times New Roman" w:cs="Times New Roman"/>
          <w:lang w:val="cs-CZ" w:eastAsia="cs-CZ"/>
        </w:rPr>
        <w:t>Funkce rektora, prorektora, kvestora, ředitele vysokoškolského ústavu, děkana, proděkana a tajemníka fakulty je neslučitelná s členstvím v senátu.</w:t>
      </w:r>
    </w:p>
    <w:p w:rsidR="00B92064" w:rsidRDefault="00180011">
      <w:pPr>
        <w:numPr>
          <w:ilvl w:val="0"/>
          <w:numId w:val="13"/>
        </w:numPr>
        <w:spacing w:before="170" w:after="170"/>
        <w:jc w:val="both"/>
        <w:rPr>
          <w:rFonts w:hint="eastAsia"/>
          <w:lang w:val="cs-CZ"/>
        </w:rPr>
      </w:pPr>
      <w:r>
        <w:rPr>
          <w:rFonts w:ascii="Times New Roman" w:hAnsi="Times New Roman" w:cs="Times New Roman"/>
          <w:lang w:val="cs-CZ" w:eastAsia="cs-CZ"/>
        </w:rPr>
        <w:t>Administrativu spojenou s činností senátu zajišťuje tajemník fakulty.</w:t>
      </w:r>
    </w:p>
    <w:p w:rsidR="00B92064" w:rsidRDefault="00180011">
      <w:pPr>
        <w:numPr>
          <w:ilvl w:val="0"/>
          <w:numId w:val="13"/>
        </w:numPr>
        <w:spacing w:before="170" w:after="170"/>
        <w:jc w:val="both"/>
        <w:rPr>
          <w:rFonts w:hint="eastAsia"/>
          <w:lang w:val="cs-CZ"/>
        </w:rPr>
      </w:pPr>
      <w:r>
        <w:rPr>
          <w:rFonts w:ascii="Times New Roman" w:hAnsi="Times New Roman" w:cs="Times New Roman"/>
          <w:lang w:val="cs-CZ" w:eastAsia="cs-CZ"/>
        </w:rPr>
        <w:t>Podrobnosti o volbě do senátu a zániku členství v senátu upravuje Volební řád akademického senátu Matematicko-fyzikální fakulty Univerzity Karlovy. Podrobnosti o jednání senátu a jednání jeho orgánů upravuje Jednací řád akademického senátu Matematicko-fyzikální fakulty Univerzity Karlovy.</w:t>
      </w:r>
    </w:p>
    <w:p w:rsidR="00B92064" w:rsidRDefault="00180011">
      <w:pPr>
        <w:numPr>
          <w:ilvl w:val="0"/>
          <w:numId w:val="13"/>
        </w:numPr>
        <w:spacing w:before="170" w:after="170"/>
        <w:jc w:val="both"/>
        <w:rPr>
          <w:rFonts w:hint="eastAsia"/>
          <w:lang w:val="cs-CZ"/>
        </w:rPr>
      </w:pPr>
      <w:r>
        <w:rPr>
          <w:rFonts w:ascii="Times New Roman" w:hAnsi="Times New Roman" w:cs="Times New Roman"/>
          <w:lang w:val="cs-CZ" w:eastAsia="cs-CZ"/>
        </w:rPr>
        <w:t>Senát zřizuje z řad svých členů, z řad členů akademické obce univerzity a z řad zaměstnanců fakulty komise, jejichž úkolem je posouzení materiálů předkládaných senátu k projednání, formulace konkrétních doporučení a příprava usnesení. Podrobnosti o komisích, jejích zřizování, volbě předsedů a členství v komisích upravuje Jednací řád akademického senátu Matematicko-fyzikální fakulty Univerzity Karlovy.</w:t>
      </w:r>
    </w:p>
    <w:p w:rsidR="00B92064" w:rsidRDefault="00180011">
      <w:pPr>
        <w:pStyle w:val="clanek"/>
        <w:rPr>
          <w:lang w:val="cs-CZ"/>
        </w:rPr>
      </w:pPr>
      <w:r>
        <w:rPr>
          <w:lang w:val="cs-CZ"/>
        </w:rPr>
        <w:t>Čl. 7</w:t>
      </w:r>
    </w:p>
    <w:p w:rsidR="00B92064" w:rsidRDefault="00180011">
      <w:pPr>
        <w:numPr>
          <w:ilvl w:val="0"/>
          <w:numId w:val="14"/>
        </w:numPr>
        <w:spacing w:before="170" w:after="170"/>
        <w:jc w:val="both"/>
        <w:rPr>
          <w:rFonts w:hint="eastAsia"/>
          <w:lang w:val="cs-CZ"/>
        </w:rPr>
      </w:pPr>
      <w:r>
        <w:rPr>
          <w:rFonts w:ascii="Times New Roman" w:hAnsi="Times New Roman" w:cs="Times New Roman"/>
          <w:lang w:val="cs-CZ" w:eastAsia="cs-CZ"/>
        </w:rPr>
        <w:t>Senát:</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na návrh děkana rozhoduje o zřízení, sloučení, splynutí, rozdělení nebo zrušení fakultních pracovišť,</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schvaluje návrhy vnitřních předpisů fakulty, a to na návrh děkana nebo v případě jednacího řádu senátu na návrh člena senátu, k němuž si senát vyžádal stanovisko děkana, a postupuje je prostřednictvím předsedy akademického senátu univerzity ke schválení akademickému senátu univerzity,</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schvaluje rozdělení finančních prostředků fakulty předložené děkanem a kontroluje jejich využívání,</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schvaluje výroční zprávu o činnosti a výroční zprávu o hospodaření fakulty předložené děkanem,</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schvaluje podmínky pro přijetí ke studiu ve studijních programech uskutečňovaných na fakultě,</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lastRenderedPageBreak/>
        <w:t>dává děkanovi předchozí souhlas ke jmenování a odvolání členů vědecké rady a členů disciplinární komise fakulty,</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usnáší se o návrhu na jmenování děkana, popřípadě navrhuje jeho odvolání z funkce,</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na návrh děkana schvaluje strategický záměr fakulty vypracovaný v souladu se strategickým záměrem univerzity po projednání ve vědecké radě fakulty.</w:t>
      </w:r>
    </w:p>
    <w:p w:rsidR="00B92064" w:rsidRDefault="00180011">
      <w:pPr>
        <w:numPr>
          <w:ilvl w:val="0"/>
          <w:numId w:val="14"/>
        </w:numPr>
        <w:spacing w:before="170" w:after="170"/>
        <w:jc w:val="both"/>
        <w:rPr>
          <w:rFonts w:hint="eastAsia"/>
          <w:lang w:val="cs-CZ"/>
        </w:rPr>
      </w:pPr>
      <w:r>
        <w:rPr>
          <w:rFonts w:ascii="Times New Roman" w:hAnsi="Times New Roman" w:cs="Times New Roman"/>
          <w:lang w:val="cs-CZ" w:eastAsia="cs-CZ"/>
        </w:rPr>
        <w:t>Senát se vyjadřuje zejména:</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k návrhům studijních programů uskutečňovaných na fakultě,</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k záměru děkana jmenovat nebo odvolat proděkany,</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k návrhu děkana na stanovení míry vyučovacích povinností akademických pracovníků a rozsahu i podrobnější specifikace vědecké práce u vědeckých pracovníků,</w:t>
      </w:r>
    </w:p>
    <w:p w:rsidR="00B92064" w:rsidRDefault="00180011">
      <w:pPr>
        <w:numPr>
          <w:ilvl w:val="1"/>
          <w:numId w:val="14"/>
        </w:numPr>
        <w:spacing w:before="170" w:after="170"/>
        <w:jc w:val="both"/>
        <w:rPr>
          <w:rFonts w:hint="eastAsia"/>
          <w:lang w:val="cs-CZ"/>
        </w:rPr>
      </w:pPr>
      <w:r>
        <w:rPr>
          <w:rFonts w:ascii="Times New Roman" w:hAnsi="Times New Roman" w:cs="Times New Roman"/>
          <w:lang w:val="cs-CZ" w:eastAsia="cs-CZ"/>
        </w:rPr>
        <w:t>k otázkám, které mu předloží děkan.</w:t>
      </w:r>
    </w:p>
    <w:p w:rsidR="00B92064" w:rsidRDefault="00180011">
      <w:pPr>
        <w:numPr>
          <w:ilvl w:val="0"/>
          <w:numId w:val="14"/>
        </w:numPr>
        <w:spacing w:before="170" w:after="170"/>
        <w:jc w:val="both"/>
        <w:rPr>
          <w:rFonts w:hint="eastAsia"/>
          <w:lang w:val="cs-CZ"/>
        </w:rPr>
      </w:pPr>
      <w:r>
        <w:rPr>
          <w:rFonts w:ascii="Times New Roman" w:hAnsi="Times New Roman" w:cs="Times New Roman"/>
          <w:lang w:val="cs-CZ" w:eastAsia="cs-CZ"/>
        </w:rPr>
        <w:t>Senát sleduje celkový personální, vzdělávací, vědecký a hospodářský vývoj jednotlivých součástí fakulty. Vychází přitom zejména z výroční zprávy děkana o činnosti a ze sdělení proděkanů sekcí o způsobu, jakým byly rozděleny finanční prostředky sekce.</w:t>
      </w:r>
    </w:p>
    <w:p w:rsidR="00B92064" w:rsidRDefault="00180011">
      <w:pPr>
        <w:numPr>
          <w:ilvl w:val="0"/>
          <w:numId w:val="14"/>
        </w:numPr>
        <w:spacing w:before="170" w:after="170"/>
        <w:jc w:val="both"/>
        <w:rPr>
          <w:rFonts w:hint="eastAsia"/>
          <w:lang w:val="cs-CZ"/>
        </w:rPr>
      </w:pPr>
      <w:r>
        <w:rPr>
          <w:rFonts w:ascii="Times New Roman" w:hAnsi="Times New Roman" w:cs="Times New Roman"/>
          <w:lang w:val="cs-CZ" w:eastAsia="cs-CZ"/>
        </w:rPr>
        <w:t>Senát se zabývá návrhy a podněty členů akademické obce a v odůvodněných případech je projednává s děkanem.</w:t>
      </w:r>
    </w:p>
    <w:p w:rsidR="00B92064" w:rsidRDefault="00180011">
      <w:pPr>
        <w:pStyle w:val="clanek"/>
        <w:rPr>
          <w:lang w:val="cs-CZ"/>
        </w:rPr>
      </w:pPr>
      <w:r>
        <w:rPr>
          <w:lang w:val="cs-CZ"/>
        </w:rPr>
        <w:t>Čl. 8</w:t>
      </w:r>
      <w:r>
        <w:rPr>
          <w:lang w:val="cs-CZ"/>
        </w:rPr>
        <w:br/>
        <w:t>Vědecká rada</w:t>
      </w:r>
    </w:p>
    <w:p w:rsidR="00B92064" w:rsidRDefault="00180011">
      <w:pPr>
        <w:numPr>
          <w:ilvl w:val="0"/>
          <w:numId w:val="15"/>
        </w:numPr>
        <w:spacing w:before="170" w:after="170"/>
        <w:jc w:val="both"/>
        <w:rPr>
          <w:rFonts w:hint="eastAsia"/>
          <w:lang w:val="cs-CZ"/>
        </w:rPr>
      </w:pPr>
      <w:r>
        <w:rPr>
          <w:rFonts w:ascii="Times New Roman" w:hAnsi="Times New Roman" w:cs="Times New Roman"/>
          <w:lang w:val="cs-CZ" w:eastAsia="cs-CZ"/>
        </w:rPr>
        <w:t>Působnost vědecké rady fakulty (dále jen „vědecká rada“) je upravena v zákoně o vysokých školách, ve vnitřních předpisech univerzity a ve vnitřních předpisech fakulty. Vědecká rada se zejména vyjadřuje k návrhům, které jí předloží děkan nebo stanoví-li tak vnitřní předpis univerzity nebo vnitřní předpis fakulty.</w:t>
      </w:r>
    </w:p>
    <w:p w:rsidR="00B92064" w:rsidRDefault="00180011">
      <w:pPr>
        <w:numPr>
          <w:ilvl w:val="0"/>
          <w:numId w:val="15"/>
        </w:numPr>
        <w:spacing w:before="170" w:after="170"/>
        <w:jc w:val="both"/>
        <w:rPr>
          <w:rFonts w:hint="eastAsia"/>
          <w:lang w:val="cs-CZ"/>
        </w:rPr>
      </w:pPr>
      <w:r>
        <w:rPr>
          <w:rFonts w:ascii="Times New Roman" w:hAnsi="Times New Roman" w:cs="Times New Roman"/>
          <w:lang w:val="cs-CZ" w:eastAsia="cs-CZ"/>
        </w:rPr>
        <w:t>Předsedou vědecké rady je děkan. Funkční období členů vědecké rady jmenovaných děkanem končí posledním dnem třetího kalendářního měsíce následujícího po dni, ve kterém začalo následující funkční období děkana.</w:t>
      </w:r>
    </w:p>
    <w:p w:rsidR="00B92064" w:rsidRDefault="00180011">
      <w:pPr>
        <w:numPr>
          <w:ilvl w:val="0"/>
          <w:numId w:val="15"/>
        </w:numPr>
        <w:spacing w:before="170" w:after="170"/>
        <w:jc w:val="both"/>
        <w:rPr>
          <w:rFonts w:hint="eastAsia"/>
          <w:lang w:val="cs-CZ"/>
        </w:rPr>
      </w:pPr>
      <w:r>
        <w:rPr>
          <w:rFonts w:ascii="Times New Roman" w:hAnsi="Times New Roman" w:cs="Times New Roman"/>
          <w:lang w:val="cs-CZ" w:eastAsia="cs-CZ"/>
        </w:rPr>
        <w:t xml:space="preserve">Členy vědecké rady jmenuje a odvolává s předchozím souhlasem senátu děkan z řad akademických pracovníků fakulty a dalších významných odborníků. Nejméně jedna třetina členů jsou jiné osoby než členové akademické obce univerzity. </w:t>
      </w:r>
    </w:p>
    <w:p w:rsidR="00B92064" w:rsidRDefault="00180011">
      <w:pPr>
        <w:numPr>
          <w:ilvl w:val="0"/>
          <w:numId w:val="15"/>
        </w:numPr>
        <w:spacing w:before="170" w:after="170"/>
        <w:jc w:val="both"/>
        <w:rPr>
          <w:rFonts w:hint="eastAsia"/>
          <w:lang w:val="cs-CZ"/>
        </w:rPr>
      </w:pPr>
      <w:r>
        <w:rPr>
          <w:rFonts w:ascii="Times New Roman" w:hAnsi="Times New Roman" w:cs="Times New Roman"/>
          <w:lang w:val="cs-CZ" w:eastAsia="cs-CZ"/>
        </w:rPr>
        <w:t xml:space="preserve">Děkan může po vyjádření senátu jmenovat čestným členem vědecké rady význačného vědce, který se významným způsobem zasloužil o fakultu. Čestný člen není členem vědecké rady fakulty ve smyslu §29 zákona o vysokých školách. </w:t>
      </w:r>
    </w:p>
    <w:p w:rsidR="00B92064" w:rsidRDefault="00180011">
      <w:pPr>
        <w:numPr>
          <w:ilvl w:val="0"/>
          <w:numId w:val="15"/>
        </w:numPr>
        <w:spacing w:before="170" w:after="170"/>
        <w:jc w:val="both"/>
        <w:rPr>
          <w:rFonts w:hint="eastAsia"/>
          <w:lang w:val="cs-CZ"/>
        </w:rPr>
      </w:pPr>
      <w:r>
        <w:rPr>
          <w:rFonts w:ascii="Times New Roman" w:hAnsi="Times New Roman" w:cs="Times New Roman"/>
          <w:lang w:val="cs-CZ" w:eastAsia="cs-CZ"/>
        </w:rPr>
        <w:t>Děkan svolává zasedání vědecké rady nejméně třikrát za semestr.</w:t>
      </w:r>
    </w:p>
    <w:p w:rsidR="00B92064" w:rsidRDefault="00180011">
      <w:pPr>
        <w:numPr>
          <w:ilvl w:val="0"/>
          <w:numId w:val="15"/>
        </w:numPr>
        <w:spacing w:before="170" w:after="170"/>
        <w:jc w:val="both"/>
        <w:rPr>
          <w:rFonts w:hint="eastAsia"/>
          <w:lang w:val="cs-CZ"/>
        </w:rPr>
      </w:pPr>
      <w:r>
        <w:rPr>
          <w:rFonts w:ascii="Times New Roman" w:hAnsi="Times New Roman" w:cs="Times New Roman"/>
          <w:lang w:val="cs-CZ" w:eastAsia="cs-CZ"/>
        </w:rPr>
        <w:t>Podrobnosti o zásadách jednání vědecké rady stanoví Jednací řád vědecké rady Matematicko-fyzikální fakulty Univerzity Karlovy.</w:t>
      </w:r>
    </w:p>
    <w:p w:rsidR="00B92064" w:rsidRDefault="00180011">
      <w:pPr>
        <w:numPr>
          <w:ilvl w:val="0"/>
          <w:numId w:val="15"/>
        </w:numPr>
        <w:spacing w:before="170" w:after="170"/>
        <w:jc w:val="both"/>
        <w:rPr>
          <w:rFonts w:hint="eastAsia"/>
          <w:lang w:val="cs-CZ"/>
        </w:rPr>
      </w:pPr>
      <w:r>
        <w:rPr>
          <w:rFonts w:ascii="Times New Roman" w:hAnsi="Times New Roman" w:cs="Times New Roman"/>
          <w:lang w:val="cs-CZ" w:eastAsia="cs-CZ"/>
        </w:rPr>
        <w:t>Děkan do tří měsíců po začátku svého funkčního období předloží senátu návrh na jmenování členů vědecké rady.</w:t>
      </w:r>
    </w:p>
    <w:p w:rsidR="00B92064" w:rsidRDefault="00180011">
      <w:pPr>
        <w:keepNext/>
        <w:numPr>
          <w:ilvl w:val="0"/>
          <w:numId w:val="15"/>
        </w:numPr>
        <w:spacing w:before="170" w:after="170"/>
        <w:jc w:val="both"/>
        <w:rPr>
          <w:rFonts w:hint="eastAsia"/>
          <w:lang w:val="cs-CZ"/>
        </w:rPr>
      </w:pPr>
      <w:r>
        <w:rPr>
          <w:rFonts w:ascii="Times New Roman" w:hAnsi="Times New Roman" w:cs="Times New Roman"/>
          <w:lang w:val="cs-CZ" w:eastAsia="cs-CZ"/>
        </w:rPr>
        <w:lastRenderedPageBreak/>
        <w:t>Členství ve vědecké radě zaniká:</w:t>
      </w:r>
    </w:p>
    <w:p w:rsidR="00B92064" w:rsidRDefault="00180011">
      <w:pPr>
        <w:numPr>
          <w:ilvl w:val="1"/>
          <w:numId w:val="15"/>
        </w:numPr>
        <w:spacing w:before="170" w:after="170"/>
        <w:jc w:val="both"/>
        <w:rPr>
          <w:rFonts w:hint="eastAsia"/>
          <w:lang w:val="cs-CZ"/>
        </w:rPr>
      </w:pPr>
      <w:r>
        <w:rPr>
          <w:rFonts w:ascii="Times New Roman" w:hAnsi="Times New Roman" w:cs="Times New Roman"/>
          <w:lang w:val="cs-CZ" w:eastAsia="cs-CZ"/>
        </w:rPr>
        <w:t>dnem, kdy je děkanovi doručeno písemné prohlášení, jímž se člen vzdává členství ve vědecké radě,</w:t>
      </w:r>
    </w:p>
    <w:p w:rsidR="00B92064" w:rsidRDefault="00180011">
      <w:pPr>
        <w:numPr>
          <w:ilvl w:val="1"/>
          <w:numId w:val="15"/>
        </w:numPr>
        <w:spacing w:before="170" w:after="170"/>
        <w:jc w:val="both"/>
        <w:rPr>
          <w:rFonts w:hint="eastAsia"/>
          <w:lang w:val="cs-CZ"/>
        </w:rPr>
      </w:pPr>
      <w:r>
        <w:rPr>
          <w:rFonts w:ascii="Times New Roman" w:hAnsi="Times New Roman" w:cs="Times New Roman"/>
          <w:lang w:val="cs-CZ" w:eastAsia="cs-CZ"/>
        </w:rPr>
        <w:t>dnem, kdy byl odvolán po předchozím souhlasu senátu,</w:t>
      </w:r>
    </w:p>
    <w:p w:rsidR="00B92064" w:rsidRDefault="00180011">
      <w:pPr>
        <w:numPr>
          <w:ilvl w:val="1"/>
          <w:numId w:val="15"/>
        </w:numPr>
        <w:spacing w:before="170" w:after="170"/>
        <w:jc w:val="both"/>
        <w:rPr>
          <w:rFonts w:hint="eastAsia"/>
          <w:lang w:val="cs-CZ"/>
        </w:rPr>
      </w:pPr>
      <w:r>
        <w:rPr>
          <w:rFonts w:ascii="Times New Roman" w:hAnsi="Times New Roman" w:cs="Times New Roman"/>
          <w:lang w:val="cs-CZ" w:eastAsia="cs-CZ"/>
        </w:rPr>
        <w:t>děkanovi uplynutím funkčního období děkana, ostatním členům vědecké rady uplynutím funkčního období stanoveného v odstavci 2 tohoto článku,</w:t>
      </w:r>
    </w:p>
    <w:p w:rsidR="00B92064" w:rsidRDefault="00180011">
      <w:pPr>
        <w:numPr>
          <w:ilvl w:val="1"/>
          <w:numId w:val="15"/>
        </w:numPr>
        <w:spacing w:before="170" w:after="170"/>
        <w:jc w:val="both"/>
        <w:rPr>
          <w:rFonts w:hint="eastAsia"/>
          <w:lang w:val="cs-CZ"/>
        </w:rPr>
      </w:pPr>
      <w:r>
        <w:rPr>
          <w:rFonts w:ascii="Times New Roman" w:hAnsi="Times New Roman" w:cs="Times New Roman"/>
          <w:lang w:val="cs-CZ" w:eastAsia="cs-CZ"/>
        </w:rPr>
        <w:t>dnem úmrtí člena vědecké rady.</w:t>
      </w:r>
    </w:p>
    <w:p w:rsidR="00B92064" w:rsidRDefault="00180011">
      <w:pPr>
        <w:pStyle w:val="clanek"/>
        <w:rPr>
          <w:lang w:val="cs-CZ"/>
        </w:rPr>
      </w:pPr>
      <w:r>
        <w:rPr>
          <w:lang w:val="cs-CZ"/>
        </w:rPr>
        <w:t>Čl. 9</w:t>
      </w:r>
      <w:r>
        <w:rPr>
          <w:lang w:val="cs-CZ"/>
        </w:rPr>
        <w:br/>
        <w:t>Děkan</w:t>
      </w:r>
    </w:p>
    <w:p w:rsidR="00B92064" w:rsidRDefault="00180011">
      <w:pPr>
        <w:numPr>
          <w:ilvl w:val="0"/>
          <w:numId w:val="16"/>
        </w:numPr>
        <w:spacing w:before="170" w:after="170"/>
        <w:jc w:val="both"/>
        <w:rPr>
          <w:rFonts w:hint="eastAsia"/>
          <w:lang w:val="cs-CZ"/>
        </w:rPr>
      </w:pPr>
      <w:r>
        <w:rPr>
          <w:rFonts w:ascii="Times New Roman" w:hAnsi="Times New Roman" w:cs="Times New Roman"/>
          <w:lang w:val="cs-CZ" w:eastAsia="cs-CZ"/>
        </w:rPr>
        <w:t>V čele fakulty je děkan; jedná a rozhoduje ve věcech fakulty, pokud zákon o vysokých školách nebo vnitřní předpisy univerzity nestanoví jinak. Děkan za svou činnost odpovídá rektorovi a senátu a zároveň nese odpovědnost i před akademickou obcí fakulty.</w:t>
      </w:r>
    </w:p>
    <w:p w:rsidR="00B92064" w:rsidRDefault="00180011">
      <w:pPr>
        <w:numPr>
          <w:ilvl w:val="0"/>
          <w:numId w:val="16"/>
        </w:numPr>
        <w:spacing w:before="170" w:after="170"/>
        <w:jc w:val="both"/>
        <w:rPr>
          <w:rFonts w:hint="eastAsia"/>
          <w:lang w:val="cs-CZ"/>
        </w:rPr>
      </w:pPr>
      <w:r>
        <w:rPr>
          <w:rFonts w:ascii="Times New Roman" w:hAnsi="Times New Roman" w:cs="Times New Roman"/>
          <w:lang w:val="cs-CZ" w:eastAsia="cs-CZ"/>
        </w:rPr>
        <w:t>Rektor jmenuje a odvolává děkana na návrh senátu. Rektor může odvolat děkana z vlastního podnětu, a to pouze po předchozím vyjádření senátu a v souladu se zákonem o vysokých školách.</w:t>
      </w:r>
    </w:p>
    <w:p w:rsidR="00B92064" w:rsidRDefault="00180011">
      <w:pPr>
        <w:numPr>
          <w:ilvl w:val="0"/>
          <w:numId w:val="16"/>
        </w:numPr>
        <w:spacing w:before="170" w:after="170"/>
        <w:jc w:val="both"/>
        <w:rPr>
          <w:rFonts w:hint="eastAsia"/>
          <w:lang w:val="cs-CZ"/>
        </w:rPr>
      </w:pPr>
      <w:r>
        <w:rPr>
          <w:rFonts w:ascii="Times New Roman" w:hAnsi="Times New Roman" w:cs="Times New Roman"/>
          <w:lang w:val="cs-CZ" w:eastAsia="cs-CZ"/>
        </w:rPr>
        <w:t>Funkční období děkana začíná dnem, ke kterému byl do této funkce jmenován rektorem, a délka funkčního období se řídí zákonem o vysokých školách. Před uplynutím funkčního období zaniká funkce děkana jeho odvoláním nebo vzdáním se funkce.</w:t>
      </w:r>
    </w:p>
    <w:p w:rsidR="00B92064" w:rsidRDefault="00180011">
      <w:pPr>
        <w:numPr>
          <w:ilvl w:val="0"/>
          <w:numId w:val="16"/>
        </w:numPr>
        <w:spacing w:before="170" w:after="170"/>
        <w:jc w:val="both"/>
        <w:rPr>
          <w:rFonts w:hint="eastAsia"/>
          <w:lang w:val="cs-CZ"/>
        </w:rPr>
      </w:pPr>
      <w:r>
        <w:rPr>
          <w:rFonts w:ascii="Times New Roman" w:hAnsi="Times New Roman" w:cs="Times New Roman"/>
          <w:lang w:val="cs-CZ" w:eastAsia="cs-CZ"/>
        </w:rPr>
        <w:t>Funkci děkana může tatáž osoba vykonávat nejvýše dvě po sobě bezprostředně jdoucí funkční období.</w:t>
      </w:r>
    </w:p>
    <w:p w:rsidR="00B92064" w:rsidRDefault="00180011">
      <w:pPr>
        <w:numPr>
          <w:ilvl w:val="0"/>
          <w:numId w:val="16"/>
        </w:numPr>
        <w:spacing w:before="170" w:after="170"/>
        <w:jc w:val="both"/>
        <w:rPr>
          <w:rFonts w:hint="eastAsia"/>
          <w:lang w:val="cs-CZ"/>
        </w:rPr>
      </w:pPr>
      <w:r>
        <w:rPr>
          <w:rFonts w:ascii="Times New Roman" w:hAnsi="Times New Roman" w:cs="Times New Roman"/>
          <w:lang w:val="cs-CZ" w:eastAsia="cs-CZ"/>
        </w:rPr>
        <w:t>Děkan je povinen odpovědět na otázku týkající se výkonu jeho funkce položenou senátem nebo přednesenou na zasedání senátu členem senátu.</w:t>
      </w:r>
    </w:p>
    <w:p w:rsidR="00B92064" w:rsidRDefault="00180011">
      <w:pPr>
        <w:numPr>
          <w:ilvl w:val="0"/>
          <w:numId w:val="16"/>
        </w:numPr>
        <w:spacing w:before="170" w:after="170"/>
        <w:jc w:val="both"/>
        <w:rPr>
          <w:rFonts w:hint="eastAsia"/>
          <w:lang w:val="cs-CZ"/>
        </w:rPr>
      </w:pPr>
      <w:r>
        <w:rPr>
          <w:rFonts w:ascii="Times New Roman" w:hAnsi="Times New Roman" w:cs="Times New Roman"/>
          <w:lang w:val="cs-CZ" w:eastAsia="cs-CZ"/>
        </w:rPr>
        <w:t>Postup při projednávání a usnášení se o návrhu na jmenování děkana, popř. na jeho odvolání z funkce, upravuje Jednací řád akademického senátu Matematicko-fyzikální fakulty Univerzity Karlovy.</w:t>
      </w:r>
    </w:p>
    <w:p w:rsidR="00B92064" w:rsidRDefault="00180011">
      <w:pPr>
        <w:pStyle w:val="clanek"/>
        <w:rPr>
          <w:lang w:val="cs-CZ"/>
        </w:rPr>
      </w:pPr>
      <w:r>
        <w:rPr>
          <w:lang w:val="cs-CZ"/>
        </w:rPr>
        <w:t>Čl. 10</w:t>
      </w:r>
      <w:r>
        <w:rPr>
          <w:lang w:val="cs-CZ"/>
        </w:rPr>
        <w:br/>
        <w:t>Proděkani</w:t>
      </w:r>
    </w:p>
    <w:p w:rsidR="00B92064" w:rsidRDefault="00180011">
      <w:pPr>
        <w:numPr>
          <w:ilvl w:val="0"/>
          <w:numId w:val="17"/>
        </w:numPr>
        <w:spacing w:before="170" w:after="170"/>
        <w:jc w:val="both"/>
        <w:rPr>
          <w:rFonts w:hint="eastAsia"/>
          <w:lang w:val="cs-CZ"/>
        </w:rPr>
      </w:pPr>
      <w:r>
        <w:rPr>
          <w:rFonts w:ascii="Times New Roman" w:hAnsi="Times New Roman" w:cs="Times New Roman"/>
          <w:lang w:val="cs-CZ" w:eastAsia="cs-CZ"/>
        </w:rPr>
        <w:t>Proděkany jmenuje a odvolává děkan po vyjádření senátu zpravidla z řad habilitovaných akademických pracovníků fakulty.</w:t>
      </w:r>
    </w:p>
    <w:p w:rsidR="00B92064" w:rsidRDefault="00180011">
      <w:pPr>
        <w:numPr>
          <w:ilvl w:val="0"/>
          <w:numId w:val="17"/>
        </w:numPr>
        <w:spacing w:before="170" w:after="170"/>
        <w:jc w:val="both"/>
        <w:rPr>
          <w:rFonts w:hint="eastAsia"/>
          <w:lang w:val="cs-CZ"/>
        </w:rPr>
      </w:pPr>
      <w:r>
        <w:rPr>
          <w:rFonts w:ascii="Times New Roman" w:hAnsi="Times New Roman" w:cs="Times New Roman"/>
          <w:lang w:val="cs-CZ" w:eastAsia="cs-CZ"/>
        </w:rPr>
        <w:t>Proděkani za svou činnost odpovídají děkanovi.</w:t>
      </w:r>
    </w:p>
    <w:p w:rsidR="00B92064" w:rsidRDefault="00180011">
      <w:pPr>
        <w:numPr>
          <w:ilvl w:val="0"/>
          <w:numId w:val="17"/>
        </w:numPr>
        <w:spacing w:before="170" w:after="170"/>
        <w:jc w:val="both"/>
        <w:rPr>
          <w:rFonts w:hint="eastAsia"/>
          <w:lang w:val="cs-CZ"/>
        </w:rPr>
      </w:pPr>
      <w:r>
        <w:rPr>
          <w:rFonts w:ascii="Times New Roman" w:hAnsi="Times New Roman" w:cs="Times New Roman"/>
          <w:lang w:val="cs-CZ" w:eastAsia="cs-CZ"/>
        </w:rPr>
        <w:t>Děkan může pověřit některého z proděkanů, aby ho po určitou dobu, zejména po dobu jeho nepřítomnosti, zastupoval v částečném nebo i v plném rozsahu jeho funkce.</w:t>
      </w:r>
    </w:p>
    <w:p w:rsidR="00B92064" w:rsidRDefault="00180011">
      <w:pPr>
        <w:numPr>
          <w:ilvl w:val="0"/>
          <w:numId w:val="17"/>
        </w:numPr>
        <w:spacing w:before="170" w:after="170"/>
        <w:jc w:val="both"/>
        <w:rPr>
          <w:rFonts w:hint="eastAsia"/>
          <w:lang w:val="cs-CZ"/>
        </w:rPr>
      </w:pPr>
      <w:r>
        <w:rPr>
          <w:rFonts w:ascii="Times New Roman" w:hAnsi="Times New Roman" w:cs="Times New Roman"/>
          <w:lang w:val="cs-CZ" w:eastAsia="cs-CZ"/>
        </w:rPr>
        <w:t>Proděkan je povinen odpovědět na otázku týkající se výkonu jeho funkce položenou senátem nebo přednesenou na zasedání senátu členem senátu.</w:t>
      </w:r>
    </w:p>
    <w:p w:rsidR="00B92064" w:rsidRDefault="00180011">
      <w:pPr>
        <w:numPr>
          <w:ilvl w:val="0"/>
          <w:numId w:val="17"/>
        </w:numPr>
        <w:spacing w:before="170" w:after="170"/>
        <w:jc w:val="both"/>
        <w:rPr>
          <w:rFonts w:hint="eastAsia"/>
          <w:lang w:val="cs-CZ"/>
        </w:rPr>
      </w:pPr>
      <w:r>
        <w:rPr>
          <w:rFonts w:ascii="Times New Roman" w:hAnsi="Times New Roman" w:cs="Times New Roman"/>
          <w:lang w:val="cs-CZ" w:eastAsia="cs-CZ"/>
        </w:rPr>
        <w:t>Počet proděkanů a jejich působnost určuje děkan po vyjádření senátu. Pro každou sekci je vždy určen sekční proděkan. Působnost sekčních proděkanů upravuje Organizační řád Matematicko-fyzikální fakulty Univerzity Karlovy, který je přílohou č. I tohoto statutu.</w:t>
      </w:r>
    </w:p>
    <w:p w:rsidR="00B92064" w:rsidRDefault="00180011">
      <w:pPr>
        <w:numPr>
          <w:ilvl w:val="0"/>
          <w:numId w:val="17"/>
        </w:numPr>
        <w:spacing w:before="170" w:after="170"/>
        <w:jc w:val="both"/>
        <w:rPr>
          <w:rFonts w:hint="eastAsia"/>
          <w:lang w:val="cs-CZ"/>
        </w:rPr>
      </w:pPr>
      <w:r>
        <w:rPr>
          <w:rFonts w:ascii="Times New Roman" w:hAnsi="Times New Roman" w:cs="Times New Roman"/>
          <w:lang w:val="cs-CZ" w:eastAsia="cs-CZ"/>
        </w:rPr>
        <w:lastRenderedPageBreak/>
        <w:t>Proděkan je v době své nepřítomnosti zastupován způsobem, který určí děkan. Je-li tato nepřítomnost delší než dva měsíce, ke způsobu zastupování se vyjadřuje senát.</w:t>
      </w:r>
    </w:p>
    <w:p w:rsidR="00B92064" w:rsidRDefault="00180011">
      <w:pPr>
        <w:pStyle w:val="clanek"/>
        <w:rPr>
          <w:lang w:val="cs-CZ"/>
        </w:rPr>
      </w:pPr>
      <w:r>
        <w:rPr>
          <w:lang w:val="cs-CZ"/>
        </w:rPr>
        <w:t>Čl. 11</w:t>
      </w:r>
      <w:r>
        <w:rPr>
          <w:lang w:val="cs-CZ"/>
        </w:rPr>
        <w:br/>
        <w:t>Kolegium děkana</w:t>
      </w:r>
    </w:p>
    <w:p w:rsidR="00B92064" w:rsidRDefault="00180011">
      <w:pPr>
        <w:numPr>
          <w:ilvl w:val="0"/>
          <w:numId w:val="18"/>
        </w:numPr>
        <w:spacing w:before="170" w:after="170"/>
        <w:jc w:val="both"/>
        <w:rPr>
          <w:rFonts w:hint="eastAsia"/>
          <w:lang w:val="cs-CZ"/>
        </w:rPr>
      </w:pPr>
      <w:r>
        <w:rPr>
          <w:rFonts w:ascii="Times New Roman" w:hAnsi="Times New Roman" w:cs="Times New Roman"/>
          <w:lang w:val="cs-CZ" w:eastAsia="cs-CZ"/>
        </w:rPr>
        <w:t>Kolegium děkana je stálým poradním orgánem děkana. Členy kolegia děkana jsou zejména proděkani a tajemník fakulty. Děkan a kolegium tvoří vedení fakulty. Děkan v kolegiu projednává zejména důležité záležitosti týkající se fakulty.</w:t>
      </w:r>
    </w:p>
    <w:p w:rsidR="00B92064" w:rsidRDefault="00180011">
      <w:pPr>
        <w:numPr>
          <w:ilvl w:val="0"/>
          <w:numId w:val="18"/>
        </w:numPr>
        <w:spacing w:before="170" w:after="170"/>
        <w:jc w:val="both"/>
        <w:rPr>
          <w:rFonts w:hint="eastAsia"/>
          <w:lang w:val="cs-CZ"/>
        </w:rPr>
      </w:pPr>
      <w:r>
        <w:rPr>
          <w:rFonts w:ascii="Times New Roman" w:hAnsi="Times New Roman" w:cs="Times New Roman"/>
          <w:lang w:val="cs-CZ" w:eastAsia="cs-CZ"/>
        </w:rPr>
        <w:t>Další poradní orgány děkana a poradní orgány proděkanů a tajemníka jsou uvedeny v Organizačním řádu Matematicko-fyzikální fakulty Univerzity Karlovy, který je přílohou č. I tohoto statutu.</w:t>
      </w:r>
    </w:p>
    <w:p w:rsidR="00B92064" w:rsidRDefault="00180011">
      <w:pPr>
        <w:pStyle w:val="clanek"/>
        <w:rPr>
          <w:lang w:val="cs-CZ"/>
        </w:rPr>
      </w:pPr>
      <w:r>
        <w:rPr>
          <w:lang w:val="cs-CZ"/>
        </w:rPr>
        <w:t>Část IV</w:t>
      </w:r>
      <w:r>
        <w:rPr>
          <w:lang w:val="cs-CZ"/>
        </w:rPr>
        <w:br/>
        <w:t>Hospodaření a správa fakulty</w:t>
      </w:r>
    </w:p>
    <w:p w:rsidR="00B92064" w:rsidRDefault="00180011">
      <w:pPr>
        <w:pStyle w:val="clanek"/>
        <w:rPr>
          <w:lang w:val="cs-CZ"/>
        </w:rPr>
      </w:pPr>
      <w:r>
        <w:rPr>
          <w:lang w:val="cs-CZ"/>
        </w:rPr>
        <w:t>Čl. 12</w:t>
      </w:r>
    </w:p>
    <w:p w:rsidR="00B92064" w:rsidRDefault="00180011">
      <w:pPr>
        <w:numPr>
          <w:ilvl w:val="0"/>
          <w:numId w:val="19"/>
        </w:numPr>
        <w:spacing w:before="170" w:after="170"/>
        <w:jc w:val="both"/>
        <w:rPr>
          <w:rFonts w:hint="eastAsia"/>
          <w:lang w:val="cs-CZ"/>
        </w:rPr>
      </w:pPr>
      <w:r>
        <w:rPr>
          <w:rFonts w:ascii="Times New Roman" w:hAnsi="Times New Roman" w:cs="Times New Roman"/>
          <w:lang w:val="cs-CZ" w:eastAsia="cs-CZ"/>
        </w:rPr>
        <w:t>V souladu s § 24 odst. 1 písm. d) zákona o vysokých školách mají orgány fakulty právo rozhodovat nebo jednat za univerzitu ve věcech týkajících se fakulty při nakládání s finančními prostředky přidělenými fakultě. V dalších otázkách hospodaření a nakládání s majetkem mají orgány fakulty právo rozhodovat a jednat za univerzitu v rozsahu vyplývajícím z čl. 15 odst. 1 a 2 a čl. 50 odst. 1 písm. c) Statutu Univerzity Karlovy.</w:t>
      </w:r>
    </w:p>
    <w:p w:rsidR="00B92064" w:rsidRDefault="00180011">
      <w:pPr>
        <w:numPr>
          <w:ilvl w:val="0"/>
          <w:numId w:val="19"/>
        </w:numPr>
        <w:spacing w:before="170" w:after="170"/>
        <w:jc w:val="both"/>
        <w:rPr>
          <w:rFonts w:hint="eastAsia"/>
          <w:lang w:val="cs-CZ"/>
        </w:rPr>
      </w:pPr>
      <w:r>
        <w:rPr>
          <w:rFonts w:ascii="Times New Roman" w:hAnsi="Times New Roman" w:cs="Times New Roman"/>
          <w:lang w:val="cs-CZ" w:eastAsia="cs-CZ"/>
        </w:rPr>
        <w:t xml:space="preserve">Fakulta sestavuje svoji rozvahu příjmů a výdajů (čl. 49 odst. 4 Statutu Univerzity Karlovy) na kalendářní rok jako vyrovnanou. O hospodářském chodu fakulty rozhoduje děkan. Návrh děkana na roční rozdělení finančních prostředků fakulty součástem fakulty (čl. 3 tohoto statutu) schvaluje senát, který rovněž kontroluje jejich využívání. Děkan předkládá senátu dílčí účetní závěrku hospodaření fakulty k 30. září a k 31. prosinci. </w:t>
      </w:r>
    </w:p>
    <w:p w:rsidR="00B92064" w:rsidRDefault="00180011">
      <w:pPr>
        <w:numPr>
          <w:ilvl w:val="0"/>
          <w:numId w:val="19"/>
        </w:numPr>
        <w:spacing w:before="170" w:after="170"/>
        <w:jc w:val="both"/>
        <w:rPr>
          <w:rFonts w:hint="eastAsia"/>
          <w:lang w:val="cs-CZ"/>
        </w:rPr>
      </w:pPr>
      <w:r>
        <w:rPr>
          <w:rFonts w:ascii="Times New Roman" w:hAnsi="Times New Roman" w:cs="Times New Roman"/>
          <w:lang w:val="cs-CZ" w:eastAsia="cs-CZ"/>
        </w:rPr>
        <w:t>Pravidla hospodaření Matematicko-fyzikální fakulty Univerzity Karlovy jsou vnitřním předpisem fakulty.</w:t>
      </w:r>
    </w:p>
    <w:p w:rsidR="00B92064" w:rsidRDefault="00180011">
      <w:pPr>
        <w:pStyle w:val="clanek"/>
        <w:rPr>
          <w:lang w:val="cs-CZ"/>
        </w:rPr>
      </w:pPr>
      <w:r>
        <w:rPr>
          <w:lang w:val="cs-CZ"/>
        </w:rPr>
        <w:t>Čl. 13</w:t>
      </w:r>
      <w:r>
        <w:rPr>
          <w:lang w:val="cs-CZ"/>
        </w:rPr>
        <w:br/>
        <w:t>Tajemník</w:t>
      </w:r>
    </w:p>
    <w:p w:rsidR="00B92064" w:rsidRDefault="00180011">
      <w:pPr>
        <w:numPr>
          <w:ilvl w:val="0"/>
          <w:numId w:val="20"/>
        </w:numPr>
        <w:spacing w:before="170" w:after="170"/>
        <w:jc w:val="both"/>
        <w:rPr>
          <w:rFonts w:hint="eastAsia"/>
          <w:lang w:val="cs-CZ"/>
        </w:rPr>
      </w:pPr>
      <w:r>
        <w:rPr>
          <w:rFonts w:ascii="Times New Roman" w:hAnsi="Times New Roman" w:cs="Times New Roman"/>
          <w:lang w:val="cs-CZ" w:eastAsia="cs-CZ"/>
        </w:rPr>
        <w:t>Tajemník fakulty (dále jen „tajemník“) je dalším orgánem fakulty (§ 25 odst. 2 zákona o vysokých školách), který řídí hospodaření a vnitřní správu fakulty v rozsahu stanoveném opatřením děkana.</w:t>
      </w:r>
    </w:p>
    <w:p w:rsidR="00B92064" w:rsidRDefault="00180011">
      <w:pPr>
        <w:numPr>
          <w:ilvl w:val="0"/>
          <w:numId w:val="20"/>
        </w:numPr>
        <w:spacing w:before="170" w:after="170"/>
        <w:jc w:val="both"/>
        <w:rPr>
          <w:rFonts w:hint="eastAsia"/>
          <w:lang w:val="cs-CZ"/>
        </w:rPr>
      </w:pPr>
      <w:r>
        <w:rPr>
          <w:rFonts w:ascii="Times New Roman" w:hAnsi="Times New Roman" w:cs="Times New Roman"/>
          <w:lang w:val="cs-CZ" w:eastAsia="cs-CZ"/>
        </w:rPr>
        <w:t>Tajemník je podřízen děkanovi a je mu za svoji činnost odpovědný. Ve své činnosti spolupracuje s proděkany.</w:t>
      </w:r>
    </w:p>
    <w:p w:rsidR="00B92064" w:rsidRDefault="00180011">
      <w:pPr>
        <w:numPr>
          <w:ilvl w:val="0"/>
          <w:numId w:val="20"/>
        </w:numPr>
        <w:spacing w:before="170" w:after="170"/>
        <w:jc w:val="both"/>
        <w:rPr>
          <w:rFonts w:hint="eastAsia"/>
          <w:lang w:val="cs-CZ"/>
        </w:rPr>
      </w:pPr>
      <w:r>
        <w:rPr>
          <w:rFonts w:ascii="Times New Roman" w:hAnsi="Times New Roman" w:cs="Times New Roman"/>
          <w:lang w:val="cs-CZ" w:eastAsia="cs-CZ"/>
        </w:rPr>
        <w:t>Tajemník má právo účastnit se zasedání senátu a zasedání vědecké rady s hlasem poradním. Tajemník je povinen odpovědět na otázku týkající se výkonu jeho funkce položenou senátem nebo přednesenou na zasedání senátu členem senátu.</w:t>
      </w:r>
    </w:p>
    <w:p w:rsidR="00B92064" w:rsidRDefault="00180011">
      <w:pPr>
        <w:numPr>
          <w:ilvl w:val="0"/>
          <w:numId w:val="20"/>
        </w:numPr>
        <w:spacing w:before="170" w:after="170"/>
        <w:jc w:val="both"/>
        <w:rPr>
          <w:rFonts w:hint="eastAsia"/>
          <w:lang w:val="cs-CZ"/>
        </w:rPr>
      </w:pPr>
      <w:r>
        <w:rPr>
          <w:rFonts w:ascii="Times New Roman" w:hAnsi="Times New Roman" w:cs="Times New Roman"/>
          <w:lang w:val="cs-CZ" w:eastAsia="cs-CZ"/>
        </w:rPr>
        <w:t>Tajemník dále v rozsahu stanoveném opatřením děkana řídí děkanát fakulty a případně jiná pracoviště a účelová zařízení vymezená Organizačním řádem Matematicko-fyzikální fakulty Univerzity Karlovy, který je přílohou č. I tohoto statutu.</w:t>
      </w:r>
    </w:p>
    <w:p w:rsidR="00B92064" w:rsidRDefault="00180011">
      <w:pPr>
        <w:numPr>
          <w:ilvl w:val="0"/>
          <w:numId w:val="20"/>
        </w:numPr>
        <w:spacing w:before="170" w:after="170"/>
        <w:jc w:val="both"/>
        <w:rPr>
          <w:rFonts w:hint="eastAsia"/>
          <w:lang w:val="cs-CZ"/>
        </w:rPr>
      </w:pPr>
      <w:r>
        <w:rPr>
          <w:rFonts w:ascii="Times New Roman" w:hAnsi="Times New Roman" w:cs="Times New Roman"/>
          <w:lang w:val="cs-CZ" w:eastAsia="cs-CZ"/>
        </w:rPr>
        <w:lastRenderedPageBreak/>
        <w:t>Tajemník vydává opatření tajemníka v rozsahu, ve kterém ho k tomu zmocnil děkan.</w:t>
      </w:r>
    </w:p>
    <w:p w:rsidR="00B92064" w:rsidRDefault="00180011">
      <w:pPr>
        <w:numPr>
          <w:ilvl w:val="0"/>
          <w:numId w:val="20"/>
        </w:numPr>
        <w:spacing w:before="170" w:after="170"/>
        <w:jc w:val="both"/>
        <w:rPr>
          <w:rFonts w:hint="eastAsia"/>
          <w:lang w:val="cs-CZ"/>
        </w:rPr>
      </w:pPr>
      <w:r>
        <w:rPr>
          <w:rFonts w:ascii="Times New Roman" w:hAnsi="Times New Roman" w:cs="Times New Roman"/>
          <w:lang w:val="cs-CZ" w:eastAsia="cs-CZ"/>
        </w:rPr>
        <w:t>Tajemníka jmenuje děkan na základě výsledku výběrového řízení.</w:t>
      </w:r>
    </w:p>
    <w:p w:rsidR="00B92064" w:rsidRDefault="00180011">
      <w:pPr>
        <w:pStyle w:val="clanek"/>
        <w:rPr>
          <w:lang w:val="cs-CZ"/>
        </w:rPr>
      </w:pPr>
      <w:r>
        <w:rPr>
          <w:lang w:val="cs-CZ"/>
        </w:rPr>
        <w:t>Část V</w:t>
      </w:r>
      <w:r>
        <w:rPr>
          <w:lang w:val="cs-CZ"/>
        </w:rPr>
        <w:br/>
        <w:t>Pracovníci fakulty</w:t>
      </w:r>
    </w:p>
    <w:p w:rsidR="00B92064" w:rsidRDefault="00180011">
      <w:pPr>
        <w:pStyle w:val="clanek"/>
        <w:rPr>
          <w:lang w:val="cs-CZ"/>
        </w:rPr>
      </w:pPr>
      <w:r>
        <w:rPr>
          <w:lang w:val="cs-CZ"/>
        </w:rPr>
        <w:t>Čl. 14</w:t>
      </w:r>
    </w:p>
    <w:p w:rsidR="00B92064" w:rsidRDefault="00180011">
      <w:pPr>
        <w:numPr>
          <w:ilvl w:val="0"/>
          <w:numId w:val="21"/>
        </w:numPr>
        <w:spacing w:before="170" w:after="170"/>
        <w:jc w:val="both"/>
        <w:rPr>
          <w:rFonts w:hint="eastAsia"/>
          <w:lang w:val="cs-CZ"/>
        </w:rPr>
      </w:pPr>
      <w:r>
        <w:rPr>
          <w:rFonts w:ascii="Times New Roman" w:hAnsi="Times New Roman" w:cs="Times New Roman"/>
          <w:lang w:val="cs-CZ" w:eastAsia="cs-CZ"/>
        </w:rPr>
        <w:t>Na fakultě působí jako učitelé akademičtí pracovníci a další odborníci na základě dohod o pracích konaných mimo pracovní poměr. Akademickými pracovníky fakulty jsou ti profesoři, docenti, mimořádní profesoři, odborní asistenti, lektoři a vědečtí, výzkumní a vývojoví pracovníci, kteří jsou zaměstnanci univerzity zařazenými na fakultě a vykonávají zde v pracovním poměru podle sjednaného druhu práce jak vzdělávací, tak tvůrčí činnost.</w:t>
      </w:r>
    </w:p>
    <w:p w:rsidR="00B92064" w:rsidRDefault="00180011">
      <w:pPr>
        <w:numPr>
          <w:ilvl w:val="0"/>
          <w:numId w:val="21"/>
        </w:numPr>
        <w:spacing w:before="170" w:after="170"/>
        <w:jc w:val="both"/>
        <w:rPr>
          <w:rFonts w:hint="eastAsia"/>
          <w:lang w:val="cs-CZ"/>
        </w:rPr>
      </w:pPr>
      <w:r>
        <w:rPr>
          <w:rFonts w:ascii="Times New Roman" w:hAnsi="Times New Roman" w:cs="Times New Roman"/>
          <w:lang w:val="cs-CZ" w:eastAsia="cs-CZ"/>
        </w:rPr>
        <w:t>Pracovní smlouvy akademických pracovníků fakulty se uzavírají na základě výběrového řízení. Jeho pravidla upravuje Řád výběrového řízení Univerzity Karlovy. Od výběrového řízení lze upustit při opakovaném sjednávání pracovního poměru s akademickým pracovníkem, jde-li o obsazení jím zastávaného místa.</w:t>
      </w:r>
    </w:p>
    <w:p w:rsidR="00B92064" w:rsidRDefault="00180011">
      <w:pPr>
        <w:numPr>
          <w:ilvl w:val="0"/>
          <w:numId w:val="21"/>
        </w:numPr>
        <w:spacing w:before="170" w:after="170"/>
        <w:jc w:val="both"/>
        <w:rPr>
          <w:rFonts w:hint="eastAsia"/>
          <w:lang w:val="cs-CZ"/>
        </w:rPr>
      </w:pPr>
      <w:r>
        <w:rPr>
          <w:rFonts w:ascii="Times New Roman" w:hAnsi="Times New Roman" w:cs="Times New Roman"/>
          <w:lang w:val="cs-CZ" w:eastAsia="cs-CZ"/>
        </w:rPr>
        <w:t>Profesoři jsou přijímáni zpravidla na dobu neurčitou.</w:t>
      </w:r>
    </w:p>
    <w:p w:rsidR="00B92064" w:rsidRDefault="00180011">
      <w:pPr>
        <w:numPr>
          <w:ilvl w:val="0"/>
          <w:numId w:val="21"/>
        </w:numPr>
        <w:spacing w:before="170" w:after="170"/>
        <w:jc w:val="both"/>
        <w:rPr>
          <w:rFonts w:hint="eastAsia"/>
          <w:lang w:val="cs-CZ"/>
        </w:rPr>
      </w:pPr>
      <w:r>
        <w:rPr>
          <w:rFonts w:ascii="Times New Roman" w:hAnsi="Times New Roman" w:cs="Times New Roman"/>
          <w:lang w:val="cs-CZ" w:eastAsia="cs-CZ"/>
        </w:rPr>
        <w:t>Docenti, kteří již dříve byli akademickými pracovníky fakulty nebo vědeckými pracovníky fakulty, jsou přijímáni zpravidla na dobu neurčitou.</w:t>
      </w:r>
    </w:p>
    <w:p w:rsidR="00B92064" w:rsidRDefault="00180011">
      <w:pPr>
        <w:numPr>
          <w:ilvl w:val="0"/>
          <w:numId w:val="21"/>
        </w:numPr>
        <w:spacing w:before="170" w:after="170"/>
        <w:jc w:val="both"/>
        <w:rPr>
          <w:rFonts w:hint="eastAsia"/>
          <w:lang w:val="cs-CZ"/>
        </w:rPr>
      </w:pPr>
      <w:r>
        <w:rPr>
          <w:rFonts w:ascii="Times New Roman" w:hAnsi="Times New Roman" w:cs="Times New Roman"/>
          <w:lang w:val="cs-CZ" w:eastAsia="cs-CZ"/>
        </w:rPr>
        <w:t>Předpokládá se, že akademický pracovník na místě odborného asistenta se připravuje na habilitaci.</w:t>
      </w:r>
    </w:p>
    <w:p w:rsidR="00B92064" w:rsidRDefault="00180011">
      <w:pPr>
        <w:pStyle w:val="clanek"/>
        <w:rPr>
          <w:lang w:val="cs-CZ"/>
        </w:rPr>
      </w:pPr>
      <w:r>
        <w:rPr>
          <w:lang w:val="cs-CZ"/>
        </w:rPr>
        <w:t>Část VI</w:t>
      </w:r>
      <w:r>
        <w:rPr>
          <w:lang w:val="cs-CZ"/>
        </w:rPr>
        <w:br/>
        <w:t>Studium a studenti</w:t>
      </w:r>
    </w:p>
    <w:p w:rsidR="00B92064" w:rsidRDefault="00180011">
      <w:pPr>
        <w:pStyle w:val="clanek"/>
        <w:rPr>
          <w:lang w:val="cs-CZ"/>
        </w:rPr>
      </w:pPr>
      <w:r>
        <w:rPr>
          <w:lang w:val="cs-CZ"/>
        </w:rPr>
        <w:t>Čl. 15</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Studentem fakulty je posluchač zapsaný do studia na fakultě podle § 51 odst. 2 a § 61 odst. 1 zákona o vysokých školách, který studuje v rámci bakalářského, magisterského, nebo doktorského studijního programu na fakultě.</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Pro zajištění a kontrolu uskutečňování magisterských a bakalářských studijních programů působí na fakultě garanti nebo rady garantů těchto programů složené z více garantů. Garanta a členy rady garantů studijního programu jmenuje rektor na návrh děkana po vyjádření vědecké rady fakulty; jde-li o studijní program, který fakulta neuskutečňuje samostatně, podává děkan příslušný návrh způsobem podle čl. 22 odst. 10 písm. b) Statutu Univerzity Karlovy. Garant (resp. rada garantů) studijního programu plní zejména úkoly stanovené v čl. 22 odst. 11 a 12 Statutu Univerzity Karlovy. Ve vztahu k vedení fakulty plní funkci poradce v odborných otázkách studijního programu.</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Uskutečňování jednotlivých bakalářských a magisterských studijních programů zajišťují nebo koordinují garantující pracoviště, určená děkanem po vyjádření vědecké rady.</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 xml:space="preserve">Studium v doktorském studijním programu sleduje a hodnotí, náplň tohoto studia určuje a jeho provádění organizuje oborová rada, pro jejíž ustanovování platí ustanovení odstavce 2 </w:t>
      </w:r>
      <w:r>
        <w:rPr>
          <w:rFonts w:ascii="Times New Roman" w:hAnsi="Times New Roman" w:cs="Times New Roman"/>
          <w:lang w:val="cs-CZ" w:eastAsia="cs-CZ"/>
        </w:rPr>
        <w:lastRenderedPageBreak/>
        <w:t>obdobně. Podrobnosti o organizaci tohoto studia upravuje část III Pravidel pro organizaci studia na Matematicko-fyzikální fakultě Univerzity Karlovy.</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 xml:space="preserve">Přijímání ke studiu na univerzitě upravuje Řád přijímacího řízení Univerzity Karlovy. Další podmínky pro přijetí ke studiu na fakultě upravuje Řád přijímacího řízení Matematicko-fyzikální fakulty Univerzity Karlovy, který je přílohou č. </w:t>
      </w:r>
      <w:proofErr w:type="gramStart"/>
      <w:r>
        <w:rPr>
          <w:rFonts w:ascii="Times New Roman" w:hAnsi="Times New Roman" w:cs="Times New Roman"/>
          <w:lang w:val="cs-CZ" w:eastAsia="cs-CZ"/>
        </w:rPr>
        <w:t>II</w:t>
      </w:r>
      <w:proofErr w:type="gramEnd"/>
      <w:r>
        <w:rPr>
          <w:rFonts w:ascii="Times New Roman" w:hAnsi="Times New Roman" w:cs="Times New Roman"/>
          <w:lang w:val="cs-CZ" w:eastAsia="cs-CZ"/>
        </w:rPr>
        <w:t xml:space="preserve"> tohoto statutu.</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Pravidla studia na univerzitě, včetně práv a povinností studentů, upravuje Studijní a zkušební řád Univerzity Karlovy. Další podrobnosti o studiu na fakultě upravují Pravidla pro organizaci studia na Matematicko-fyzikální fakultě Univerzity Karlovy.</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Pravidla o poskytování stipendií upravuje Stipendijní řád Univerzity Karlovy. Podrobnosti o poskytování stipendií studentům zapsaným na fakultě upravují Pravidla pro přiznávání stipendií na Matematicko-fyzikální fakultě Univerzity Karlovy.</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Podrobnosti o disciplinárních přestupcích a ukládání sankcí upravuje Disciplinární řád pro studenty Univerzity Karlovy. Podrobnosti o disciplinární komisi upravuje Disciplinární řád pro studenty Matematicko-fyzikální fakulty Univerzity Karlovy.</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Postup přijímání přihlášek ke státní rigorózní zkoušce, která není součástí studia, podrobnosti o konání těchto zkoušek, jejich průběhu a hodnocení, jakož i o pravidlech pro stanovení výše úhrady nákladů spojených s těmito zkouškami a přípravou na ně, upravuje Rigorózní řád Univerzity Karlovy. Podrobnosti k tomuto řádu na fakultě upravují Pravidla pro organizaci státní rigorózní zkoušky na Matematicko-fyzikální fakultě Univerzity Karlovy.</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Podmínky studia cizinců upravuje čl. 23 Statutu Univerzity Karlovy.</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 xml:space="preserve">Poplatky spojené se studiem upravuje čl. 24 a příloha </w:t>
      </w:r>
      <w:proofErr w:type="gramStart"/>
      <w:r>
        <w:rPr>
          <w:rFonts w:ascii="Times New Roman" w:hAnsi="Times New Roman" w:cs="Times New Roman"/>
          <w:lang w:val="cs-CZ" w:eastAsia="cs-CZ"/>
        </w:rPr>
        <w:t>č. 2 Statutu</w:t>
      </w:r>
      <w:proofErr w:type="gramEnd"/>
      <w:r>
        <w:rPr>
          <w:rFonts w:ascii="Times New Roman" w:hAnsi="Times New Roman" w:cs="Times New Roman"/>
          <w:lang w:val="cs-CZ" w:eastAsia="cs-CZ"/>
        </w:rPr>
        <w:t xml:space="preserve"> Univerzity Karlovy.</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Úhrady vybírané za některé úkony od studentů upravuje čl. 31 Statutu Univerzity Karlovy.</w:t>
      </w:r>
    </w:p>
    <w:p w:rsidR="00B92064" w:rsidRDefault="00180011">
      <w:pPr>
        <w:numPr>
          <w:ilvl w:val="0"/>
          <w:numId w:val="22"/>
        </w:numPr>
        <w:spacing w:before="170" w:after="170"/>
        <w:jc w:val="both"/>
        <w:rPr>
          <w:rFonts w:hint="eastAsia"/>
          <w:lang w:val="cs-CZ"/>
        </w:rPr>
      </w:pPr>
      <w:r>
        <w:rPr>
          <w:rFonts w:ascii="Times New Roman" w:hAnsi="Times New Roman" w:cs="Times New Roman"/>
          <w:lang w:val="cs-CZ" w:eastAsia="cs-CZ"/>
        </w:rPr>
        <w:t>Pravidla pro přípravu, schvalování a uskutečňování programů celoživotního vzdělávání stanoví Řád celoživotního vzdělávání Univerzity Karlovy.</w:t>
      </w:r>
    </w:p>
    <w:p w:rsidR="00B92064" w:rsidRDefault="00180011">
      <w:pPr>
        <w:pStyle w:val="clanek"/>
        <w:rPr>
          <w:lang w:val="cs-CZ"/>
        </w:rPr>
      </w:pPr>
      <w:r>
        <w:rPr>
          <w:lang w:val="cs-CZ"/>
        </w:rPr>
        <w:t>Část VII</w:t>
      </w:r>
      <w:r>
        <w:rPr>
          <w:lang w:val="cs-CZ"/>
        </w:rPr>
        <w:br/>
        <w:t>Akademické insignie a obřady</w:t>
      </w:r>
    </w:p>
    <w:p w:rsidR="00B92064" w:rsidRDefault="00180011">
      <w:pPr>
        <w:pStyle w:val="clanek"/>
        <w:rPr>
          <w:lang w:val="cs-CZ"/>
        </w:rPr>
      </w:pPr>
      <w:r>
        <w:rPr>
          <w:lang w:val="cs-CZ"/>
        </w:rPr>
        <w:t>Čl. 16</w:t>
      </w:r>
      <w:r>
        <w:rPr>
          <w:lang w:val="cs-CZ"/>
        </w:rPr>
        <w:br/>
        <w:t>Akademické obřady</w:t>
      </w:r>
    </w:p>
    <w:p w:rsidR="00B92064" w:rsidRDefault="00180011">
      <w:pPr>
        <w:numPr>
          <w:ilvl w:val="0"/>
          <w:numId w:val="23"/>
        </w:numPr>
        <w:spacing w:before="170" w:after="170"/>
        <w:jc w:val="both"/>
        <w:rPr>
          <w:rFonts w:hint="eastAsia"/>
          <w:lang w:val="cs-CZ"/>
        </w:rPr>
      </w:pPr>
      <w:r>
        <w:rPr>
          <w:rFonts w:ascii="Times New Roman" w:hAnsi="Times New Roman" w:cs="Times New Roman"/>
          <w:lang w:val="cs-CZ" w:eastAsia="cs-CZ"/>
        </w:rPr>
        <w:t xml:space="preserve">Studenti bakalářského a magisterského studijního programu skládají imatrikulační slib, jehož text je uveden v příloze č. </w:t>
      </w:r>
      <w:proofErr w:type="gramStart"/>
      <w:r>
        <w:rPr>
          <w:rFonts w:ascii="Times New Roman" w:hAnsi="Times New Roman" w:cs="Times New Roman"/>
          <w:lang w:val="cs-CZ" w:eastAsia="cs-CZ"/>
        </w:rPr>
        <w:t>III</w:t>
      </w:r>
      <w:proofErr w:type="gramEnd"/>
      <w:r>
        <w:rPr>
          <w:rFonts w:ascii="Times New Roman" w:hAnsi="Times New Roman" w:cs="Times New Roman"/>
          <w:lang w:val="cs-CZ" w:eastAsia="cs-CZ"/>
        </w:rPr>
        <w:t xml:space="preserve"> tohoto statutu.</w:t>
      </w:r>
    </w:p>
    <w:p w:rsidR="00B92064" w:rsidRDefault="00180011">
      <w:pPr>
        <w:numPr>
          <w:ilvl w:val="0"/>
          <w:numId w:val="23"/>
        </w:numPr>
        <w:spacing w:before="170" w:after="170"/>
        <w:jc w:val="both"/>
        <w:rPr>
          <w:rFonts w:hint="eastAsia"/>
          <w:lang w:val="cs-CZ"/>
        </w:rPr>
      </w:pPr>
      <w:r>
        <w:rPr>
          <w:rFonts w:ascii="Times New Roman" w:hAnsi="Times New Roman" w:cs="Times New Roman"/>
          <w:lang w:val="cs-CZ" w:eastAsia="cs-CZ"/>
        </w:rPr>
        <w:t xml:space="preserve">Bakalářský slib při promoci se proslovuje latinsky, znění slibu je uvedeno v příloze č. </w:t>
      </w:r>
      <w:proofErr w:type="gramStart"/>
      <w:r>
        <w:rPr>
          <w:rFonts w:ascii="Times New Roman" w:hAnsi="Times New Roman" w:cs="Times New Roman"/>
          <w:lang w:val="cs-CZ" w:eastAsia="cs-CZ"/>
        </w:rPr>
        <w:t>III</w:t>
      </w:r>
      <w:proofErr w:type="gramEnd"/>
      <w:r>
        <w:rPr>
          <w:rFonts w:ascii="Times New Roman" w:hAnsi="Times New Roman" w:cs="Times New Roman"/>
          <w:lang w:val="cs-CZ" w:eastAsia="cs-CZ"/>
        </w:rPr>
        <w:t xml:space="preserve"> tohoto statutu.</w:t>
      </w:r>
    </w:p>
    <w:p w:rsidR="00B92064" w:rsidRDefault="00180011">
      <w:pPr>
        <w:numPr>
          <w:ilvl w:val="0"/>
          <w:numId w:val="23"/>
        </w:numPr>
        <w:spacing w:before="170" w:after="170"/>
        <w:jc w:val="both"/>
        <w:rPr>
          <w:rFonts w:hint="eastAsia"/>
          <w:lang w:val="cs-CZ"/>
        </w:rPr>
      </w:pPr>
      <w:r>
        <w:rPr>
          <w:rFonts w:ascii="Times New Roman" w:hAnsi="Times New Roman" w:cs="Times New Roman"/>
          <w:lang w:val="cs-CZ" w:eastAsia="cs-CZ"/>
        </w:rPr>
        <w:t xml:space="preserve">Magisterský slib při promoci se proslovuje latinsky, znění slibu je uvedeno v příloze č. </w:t>
      </w:r>
      <w:proofErr w:type="gramStart"/>
      <w:r>
        <w:rPr>
          <w:rFonts w:ascii="Times New Roman" w:hAnsi="Times New Roman" w:cs="Times New Roman"/>
          <w:lang w:val="cs-CZ" w:eastAsia="cs-CZ"/>
        </w:rPr>
        <w:t>III</w:t>
      </w:r>
      <w:proofErr w:type="gramEnd"/>
      <w:r>
        <w:rPr>
          <w:rFonts w:ascii="Times New Roman" w:hAnsi="Times New Roman" w:cs="Times New Roman"/>
          <w:lang w:val="cs-CZ" w:eastAsia="cs-CZ"/>
        </w:rPr>
        <w:t xml:space="preserve"> tohoto statutu.</w:t>
      </w:r>
    </w:p>
    <w:p w:rsidR="00B92064" w:rsidRDefault="00180011">
      <w:pPr>
        <w:numPr>
          <w:ilvl w:val="0"/>
          <w:numId w:val="23"/>
        </w:numPr>
        <w:spacing w:before="170" w:after="170"/>
        <w:jc w:val="both"/>
        <w:rPr>
          <w:rFonts w:hint="eastAsia"/>
          <w:lang w:val="cs-CZ"/>
        </w:rPr>
      </w:pPr>
      <w:r>
        <w:rPr>
          <w:rFonts w:ascii="Times New Roman" w:hAnsi="Times New Roman" w:cs="Times New Roman"/>
          <w:lang w:val="cs-CZ" w:eastAsia="cs-CZ"/>
        </w:rPr>
        <w:t xml:space="preserve">Doktorský slib při promoci se proslovuje latinsky, znění slibu je uvedeno v příloze č. </w:t>
      </w:r>
      <w:proofErr w:type="gramStart"/>
      <w:r>
        <w:rPr>
          <w:rFonts w:ascii="Times New Roman" w:hAnsi="Times New Roman" w:cs="Times New Roman"/>
          <w:lang w:val="cs-CZ" w:eastAsia="cs-CZ"/>
        </w:rPr>
        <w:t>III</w:t>
      </w:r>
      <w:proofErr w:type="gramEnd"/>
      <w:r>
        <w:rPr>
          <w:rFonts w:ascii="Times New Roman" w:hAnsi="Times New Roman" w:cs="Times New Roman"/>
          <w:lang w:val="cs-CZ" w:eastAsia="cs-CZ"/>
        </w:rPr>
        <w:t xml:space="preserve"> tohoto statutu.</w:t>
      </w:r>
    </w:p>
    <w:p w:rsidR="00B92064" w:rsidRDefault="00180011">
      <w:pPr>
        <w:numPr>
          <w:ilvl w:val="0"/>
          <w:numId w:val="23"/>
        </w:numPr>
        <w:spacing w:before="170" w:after="170"/>
        <w:jc w:val="both"/>
        <w:rPr>
          <w:rFonts w:hint="eastAsia"/>
          <w:lang w:val="cs-CZ"/>
        </w:rPr>
      </w:pPr>
      <w:r>
        <w:rPr>
          <w:rFonts w:ascii="Times New Roman" w:hAnsi="Times New Roman" w:cs="Times New Roman"/>
          <w:lang w:val="cs-CZ" w:eastAsia="cs-CZ"/>
        </w:rPr>
        <w:lastRenderedPageBreak/>
        <w:t>Postup při imatrikulacích a promocích stanoví Řád imatrikulací a promocí Univerzity Karlovy.</w:t>
      </w:r>
    </w:p>
    <w:p w:rsidR="00B92064" w:rsidRDefault="00180011">
      <w:pPr>
        <w:pStyle w:val="clanek"/>
        <w:rPr>
          <w:lang w:val="cs-CZ"/>
        </w:rPr>
      </w:pPr>
      <w:r>
        <w:rPr>
          <w:lang w:val="cs-CZ"/>
        </w:rPr>
        <w:t>Čl. 17</w:t>
      </w:r>
      <w:r>
        <w:rPr>
          <w:lang w:val="cs-CZ"/>
        </w:rPr>
        <w:br/>
        <w:t>Insignie a znak fakulty</w:t>
      </w:r>
    </w:p>
    <w:p w:rsidR="00B92064" w:rsidRDefault="00180011">
      <w:pPr>
        <w:numPr>
          <w:ilvl w:val="0"/>
          <w:numId w:val="24"/>
        </w:numPr>
        <w:spacing w:before="170" w:after="170"/>
        <w:jc w:val="both"/>
        <w:rPr>
          <w:rFonts w:hint="eastAsia"/>
          <w:lang w:val="cs-CZ"/>
        </w:rPr>
      </w:pPr>
      <w:r>
        <w:rPr>
          <w:rFonts w:ascii="Times New Roman" w:hAnsi="Times New Roman" w:cs="Times New Roman"/>
          <w:lang w:val="cs-CZ" w:eastAsia="cs-CZ"/>
        </w:rPr>
        <w:t>Insignie fakulty je uložena na rektorátě univerzity. Podrobnosti o akademických insigniích upravuje čl. 55 Statutu Univerzity Karlovy.</w:t>
      </w:r>
    </w:p>
    <w:p w:rsidR="00B92064" w:rsidRDefault="00180011">
      <w:pPr>
        <w:numPr>
          <w:ilvl w:val="0"/>
          <w:numId w:val="24"/>
        </w:numPr>
        <w:spacing w:before="170" w:after="170"/>
        <w:jc w:val="both"/>
        <w:rPr>
          <w:rFonts w:hint="eastAsia"/>
          <w:lang w:val="cs-CZ"/>
        </w:rPr>
      </w:pPr>
      <w:r>
        <w:rPr>
          <w:rFonts w:ascii="Times New Roman" w:hAnsi="Times New Roman" w:cs="Times New Roman"/>
          <w:lang w:val="cs-CZ" w:eastAsia="cs-CZ"/>
        </w:rPr>
        <w:t>Znak fakulty je vyobrazení otisku líce pamětní medaile fakulty od akademického sochaře Zdeňka Kolářského z roku 1985. Znak fakulty vyjadřuje identitu fakulty jako jedné ze základních součástí univerzity a je chráněn jako ochranná známka (č. z. 248420).</w:t>
      </w:r>
    </w:p>
    <w:p w:rsidR="00B92064" w:rsidRDefault="00180011">
      <w:pPr>
        <w:numPr>
          <w:ilvl w:val="0"/>
          <w:numId w:val="24"/>
        </w:numPr>
        <w:spacing w:before="170" w:after="170"/>
        <w:jc w:val="both"/>
        <w:rPr>
          <w:rFonts w:hint="eastAsia"/>
          <w:lang w:val="cs-CZ"/>
        </w:rPr>
      </w:pPr>
      <w:r>
        <w:rPr>
          <w:rFonts w:ascii="Times New Roman" w:hAnsi="Times New Roman" w:cs="Times New Roman"/>
          <w:lang w:val="cs-CZ" w:eastAsia="cs-CZ"/>
        </w:rPr>
        <w:t>Znak fakulty je nedílnou součástí fakultního loga. Užití znaku a loga fakulty upravuje opatření děkana.</w:t>
      </w:r>
    </w:p>
    <w:p w:rsidR="00B92064" w:rsidRDefault="00180011">
      <w:pPr>
        <w:pStyle w:val="clanek"/>
        <w:rPr>
          <w:lang w:val="cs-CZ"/>
        </w:rPr>
      </w:pPr>
      <w:r>
        <w:rPr>
          <w:lang w:val="cs-CZ"/>
        </w:rPr>
        <w:t>Čl. 18</w:t>
      </w:r>
      <w:r>
        <w:rPr>
          <w:lang w:val="cs-CZ"/>
        </w:rPr>
        <w:br/>
        <w:t>Razítka fakulty</w:t>
      </w:r>
    </w:p>
    <w:p w:rsidR="00B92064" w:rsidRDefault="00180011">
      <w:pPr>
        <w:numPr>
          <w:ilvl w:val="0"/>
          <w:numId w:val="41"/>
        </w:numPr>
        <w:spacing w:before="170" w:after="170"/>
        <w:jc w:val="both"/>
        <w:rPr>
          <w:rFonts w:hint="eastAsia"/>
          <w:lang w:val="cs-CZ"/>
        </w:rPr>
      </w:pPr>
      <w:r>
        <w:rPr>
          <w:rFonts w:ascii="Times New Roman" w:hAnsi="Times New Roman" w:cs="Times New Roman"/>
          <w:lang w:val="cs-CZ" w:eastAsia="cs-CZ"/>
        </w:rPr>
        <w:t>Fakulta používá úředního kulatého razítka se státním znakem České republiky a textem „Univerzita Karlova – Matematicko-fyzikální fakulta“ v případech stanovených právním předpisem.</w:t>
      </w:r>
    </w:p>
    <w:p w:rsidR="00B92064" w:rsidRDefault="00180011">
      <w:pPr>
        <w:numPr>
          <w:ilvl w:val="0"/>
          <w:numId w:val="41"/>
        </w:numPr>
        <w:spacing w:before="170" w:after="170"/>
        <w:jc w:val="both"/>
        <w:rPr>
          <w:rFonts w:hint="eastAsia"/>
          <w:lang w:val="cs-CZ"/>
        </w:rPr>
      </w:pPr>
      <w:r>
        <w:rPr>
          <w:rFonts w:ascii="Times New Roman" w:hAnsi="Times New Roman" w:cs="Times New Roman"/>
          <w:lang w:val="cs-CZ" w:eastAsia="cs-CZ"/>
        </w:rPr>
        <w:t>Pravidla pro používání ostatních razítek, popřípadě pečetě se znakem univerzity a textem „</w:t>
      </w:r>
      <w:proofErr w:type="spellStart"/>
      <w:r>
        <w:rPr>
          <w:rFonts w:ascii="Times New Roman" w:hAnsi="Times New Roman" w:cs="Times New Roman"/>
          <w:lang w:val="cs-CZ" w:eastAsia="cs-CZ"/>
        </w:rPr>
        <w:t>Facultas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Mathematica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Physicaque</w:t>
      </w:r>
      <w:proofErr w:type="spellEnd"/>
      <w:r>
        <w:rPr>
          <w:rFonts w:ascii="Times New Roman" w:hAnsi="Times New Roman" w:cs="Times New Roman"/>
          <w:lang w:val="cs-CZ" w:eastAsia="cs-CZ"/>
        </w:rPr>
        <w:t>“ stanoví svým opatřením děkan.</w:t>
      </w:r>
    </w:p>
    <w:p w:rsidR="00B92064" w:rsidRDefault="00180011">
      <w:pPr>
        <w:pStyle w:val="clanek"/>
        <w:rPr>
          <w:lang w:val="cs-CZ"/>
        </w:rPr>
      </w:pPr>
      <w:r>
        <w:rPr>
          <w:lang w:val="cs-CZ"/>
        </w:rPr>
        <w:t>Čl. 19</w:t>
      </w:r>
      <w:r>
        <w:rPr>
          <w:lang w:val="cs-CZ"/>
        </w:rPr>
        <w:br/>
        <w:t>Úřední deska a zveřejňování písemností</w:t>
      </w:r>
    </w:p>
    <w:p w:rsidR="00B92064" w:rsidRDefault="00180011">
      <w:pPr>
        <w:numPr>
          <w:ilvl w:val="0"/>
          <w:numId w:val="42"/>
        </w:numPr>
        <w:spacing w:before="170" w:after="170"/>
        <w:jc w:val="both"/>
        <w:rPr>
          <w:rFonts w:hint="eastAsia"/>
          <w:lang w:val="cs-CZ"/>
        </w:rPr>
      </w:pPr>
      <w:r>
        <w:rPr>
          <w:rFonts w:ascii="Times New Roman" w:hAnsi="Times New Roman" w:cs="Times New Roman"/>
          <w:lang w:val="cs-CZ" w:eastAsia="cs-CZ"/>
        </w:rPr>
        <w:t>Úřední deska fakulty je umístěna v přízemí v budově na adrese Ke Karlovu 3. Jsou na ní vyvěšovány písemnosti v souladu se správním řádem, zákonem o vysokých školách, vnitřními předpisy univerzity a dalšími právními předpisy.</w:t>
      </w:r>
    </w:p>
    <w:p w:rsidR="00B92064" w:rsidRDefault="00180011">
      <w:pPr>
        <w:numPr>
          <w:ilvl w:val="0"/>
          <w:numId w:val="42"/>
        </w:numPr>
        <w:spacing w:before="170" w:after="170"/>
        <w:jc w:val="both"/>
        <w:rPr>
          <w:rFonts w:hint="eastAsia"/>
          <w:lang w:val="cs-CZ"/>
        </w:rPr>
      </w:pPr>
      <w:r>
        <w:rPr>
          <w:rFonts w:ascii="Times New Roman" w:hAnsi="Times New Roman" w:cs="Times New Roman"/>
          <w:lang w:val="cs-CZ" w:eastAsia="cs-CZ"/>
        </w:rPr>
        <w:t>Materiály vyvěšované na úřední desce se současně zveřejňují ve veřejné části webových stránek fakulty.</w:t>
      </w:r>
    </w:p>
    <w:p w:rsidR="00B92064" w:rsidRDefault="00FB213A">
      <w:pPr>
        <w:numPr>
          <w:ilvl w:val="0"/>
          <w:numId w:val="42"/>
        </w:numPr>
        <w:spacing w:before="170" w:after="170"/>
        <w:jc w:val="both"/>
        <w:rPr>
          <w:rFonts w:hint="eastAsia"/>
          <w:lang w:val="cs-CZ"/>
        </w:rPr>
      </w:pPr>
      <w:r>
        <w:rPr>
          <w:rFonts w:ascii="Times New Roman" w:hAnsi="Times New Roman" w:cs="Times New Roman"/>
          <w:lang w:val="cs-CZ" w:eastAsia="cs-CZ"/>
        </w:rPr>
        <w:t>Ve veřejné části webových stránek fakulty se zveřejňují informace podle</w:t>
      </w:r>
      <w:r w:rsidR="00180011">
        <w:rPr>
          <w:rFonts w:ascii="Times New Roman" w:hAnsi="Times New Roman" w:cs="Times New Roman"/>
          <w:lang w:val="cs-CZ" w:eastAsia="cs-CZ"/>
        </w:rPr>
        <w:t xml:space="preserve"> čl</w:t>
      </w:r>
      <w:r>
        <w:rPr>
          <w:rFonts w:ascii="Times New Roman" w:hAnsi="Times New Roman" w:cs="Times New Roman"/>
          <w:lang w:val="cs-CZ" w:eastAsia="cs-CZ"/>
        </w:rPr>
        <w:t>ánku</w:t>
      </w:r>
      <w:r w:rsidR="00180011">
        <w:rPr>
          <w:rFonts w:ascii="Times New Roman" w:hAnsi="Times New Roman" w:cs="Times New Roman"/>
          <w:lang w:val="cs-CZ" w:eastAsia="cs-CZ"/>
        </w:rPr>
        <w:t> 63 odst. 2 Statutu Univerzity Karlovy.</w:t>
      </w:r>
    </w:p>
    <w:p w:rsidR="00B92064" w:rsidRDefault="00180011">
      <w:pPr>
        <w:pStyle w:val="clanek"/>
        <w:rPr>
          <w:lang w:val="cs-CZ"/>
        </w:rPr>
      </w:pPr>
      <w:r>
        <w:rPr>
          <w:lang w:val="cs-CZ"/>
        </w:rPr>
        <w:t>Část VIII</w:t>
      </w:r>
      <w:r>
        <w:rPr>
          <w:lang w:val="cs-CZ"/>
        </w:rPr>
        <w:br/>
        <w:t>Společná, přechodná a závěrečná ustanovení</w:t>
      </w:r>
    </w:p>
    <w:p w:rsidR="00B92064" w:rsidRDefault="00180011">
      <w:pPr>
        <w:pStyle w:val="clanek"/>
        <w:rPr>
          <w:lang w:val="cs-CZ"/>
        </w:rPr>
      </w:pPr>
      <w:r>
        <w:rPr>
          <w:lang w:val="cs-CZ"/>
        </w:rPr>
        <w:t>Čl. 20</w:t>
      </w:r>
    </w:p>
    <w:p w:rsidR="00B92064" w:rsidRDefault="00180011">
      <w:pPr>
        <w:numPr>
          <w:ilvl w:val="0"/>
          <w:numId w:val="25"/>
        </w:numPr>
        <w:spacing w:before="170" w:after="170"/>
        <w:jc w:val="both"/>
        <w:rPr>
          <w:rFonts w:hint="eastAsia"/>
          <w:lang w:val="cs-CZ"/>
        </w:rPr>
      </w:pPr>
      <w:r>
        <w:rPr>
          <w:rFonts w:ascii="Times New Roman" w:hAnsi="Times New Roman" w:cs="Times New Roman"/>
          <w:lang w:val="cs-CZ" w:eastAsia="cs-CZ"/>
        </w:rPr>
        <w:t>V případě pochybností vykládá ustanovení tohoto statutu senát.</w:t>
      </w:r>
    </w:p>
    <w:p w:rsidR="00B92064" w:rsidRDefault="00180011">
      <w:pPr>
        <w:numPr>
          <w:ilvl w:val="0"/>
          <w:numId w:val="25"/>
        </w:numPr>
        <w:spacing w:before="170" w:after="170"/>
        <w:jc w:val="both"/>
        <w:rPr>
          <w:rFonts w:hint="eastAsia"/>
          <w:lang w:val="cs-CZ"/>
        </w:rPr>
      </w:pPr>
      <w:r>
        <w:rPr>
          <w:rFonts w:ascii="Times New Roman" w:hAnsi="Times New Roman" w:cs="Times New Roman"/>
          <w:lang w:val="cs-CZ" w:eastAsia="cs-CZ"/>
        </w:rPr>
        <w:t>Vnitřními předpisy fakulty jsou:</w:t>
      </w:r>
    </w:p>
    <w:p w:rsidR="00B92064" w:rsidRDefault="00180011">
      <w:pPr>
        <w:numPr>
          <w:ilvl w:val="1"/>
          <w:numId w:val="25"/>
        </w:numPr>
        <w:spacing w:before="170" w:after="170"/>
        <w:jc w:val="both"/>
        <w:rPr>
          <w:rFonts w:hint="eastAsia"/>
          <w:lang w:val="cs-CZ"/>
        </w:rPr>
      </w:pPr>
      <w:r>
        <w:rPr>
          <w:rFonts w:ascii="Times New Roman" w:hAnsi="Times New Roman" w:cs="Times New Roman"/>
          <w:lang w:val="cs-CZ" w:eastAsia="cs-CZ"/>
        </w:rPr>
        <w:t>Statut Matematicko-fyzikální fakulty Univerzity Karlovy,</w:t>
      </w:r>
    </w:p>
    <w:p w:rsidR="00B92064" w:rsidRDefault="00180011">
      <w:pPr>
        <w:numPr>
          <w:ilvl w:val="1"/>
          <w:numId w:val="25"/>
        </w:numPr>
        <w:spacing w:before="170" w:after="170"/>
        <w:jc w:val="both"/>
        <w:rPr>
          <w:rFonts w:hint="eastAsia"/>
          <w:lang w:val="cs-CZ"/>
        </w:rPr>
      </w:pPr>
      <w:r>
        <w:rPr>
          <w:rFonts w:ascii="Times New Roman" w:hAnsi="Times New Roman" w:cs="Times New Roman"/>
          <w:lang w:val="cs-CZ" w:eastAsia="cs-CZ"/>
        </w:rPr>
        <w:t>Pravidla hospodaření Matematicko-fyzikální fakulty Univerzity Karlovy,</w:t>
      </w:r>
    </w:p>
    <w:p w:rsidR="00B92064" w:rsidRDefault="00180011">
      <w:pPr>
        <w:numPr>
          <w:ilvl w:val="1"/>
          <w:numId w:val="25"/>
        </w:numPr>
        <w:spacing w:before="170" w:after="170"/>
        <w:jc w:val="both"/>
        <w:rPr>
          <w:rFonts w:hint="eastAsia"/>
          <w:lang w:val="cs-CZ"/>
        </w:rPr>
      </w:pPr>
      <w:r>
        <w:rPr>
          <w:rFonts w:ascii="Times New Roman" w:hAnsi="Times New Roman" w:cs="Times New Roman"/>
          <w:lang w:val="cs-CZ" w:eastAsia="cs-CZ"/>
        </w:rPr>
        <w:lastRenderedPageBreak/>
        <w:t>Pravidla pro organizaci studia na Matematicko-fyzikální fakultě Univerzity Karlovy,</w:t>
      </w:r>
    </w:p>
    <w:p w:rsidR="00B92064" w:rsidRDefault="00180011">
      <w:pPr>
        <w:numPr>
          <w:ilvl w:val="1"/>
          <w:numId w:val="25"/>
        </w:numPr>
        <w:spacing w:before="170" w:after="170"/>
        <w:jc w:val="both"/>
        <w:rPr>
          <w:rFonts w:hint="eastAsia"/>
          <w:lang w:val="cs-CZ"/>
        </w:rPr>
      </w:pPr>
      <w:r>
        <w:rPr>
          <w:rFonts w:ascii="Times New Roman" w:hAnsi="Times New Roman" w:cs="Times New Roman"/>
          <w:lang w:val="cs-CZ" w:eastAsia="cs-CZ"/>
        </w:rPr>
        <w:t>Disciplinární řád pro studenty Matematicko-fyzikální fakulty Univerzity Karlovy,</w:t>
      </w:r>
    </w:p>
    <w:p w:rsidR="00B92064" w:rsidRDefault="00180011">
      <w:pPr>
        <w:numPr>
          <w:ilvl w:val="1"/>
          <w:numId w:val="25"/>
        </w:numPr>
        <w:spacing w:before="170" w:after="170"/>
        <w:jc w:val="both"/>
        <w:rPr>
          <w:rFonts w:hint="eastAsia"/>
          <w:lang w:val="cs-CZ"/>
        </w:rPr>
      </w:pPr>
      <w:r>
        <w:rPr>
          <w:rFonts w:ascii="Times New Roman" w:hAnsi="Times New Roman" w:cs="Times New Roman"/>
          <w:lang w:val="cs-CZ" w:eastAsia="cs-CZ"/>
        </w:rPr>
        <w:t>Pravidla pro organizaci státní rigorózní zkoušky na Matematicko-fyzikální fakultě Univerzity Karlovy,</w:t>
      </w:r>
    </w:p>
    <w:p w:rsidR="00B92064" w:rsidRDefault="00180011">
      <w:pPr>
        <w:numPr>
          <w:ilvl w:val="1"/>
          <w:numId w:val="25"/>
        </w:numPr>
        <w:spacing w:before="170" w:after="170"/>
        <w:jc w:val="both"/>
        <w:rPr>
          <w:rFonts w:hint="eastAsia"/>
          <w:lang w:val="cs-CZ"/>
        </w:rPr>
      </w:pPr>
      <w:r>
        <w:rPr>
          <w:rFonts w:ascii="Times New Roman" w:hAnsi="Times New Roman" w:cs="Times New Roman"/>
          <w:lang w:val="cs-CZ" w:eastAsia="cs-CZ"/>
        </w:rPr>
        <w:t>Pravidla pro přiznávání stipendií na Matematicko-fyzikální fakultě Univerzity Karlovy,</w:t>
      </w:r>
    </w:p>
    <w:p w:rsidR="00B92064" w:rsidRDefault="00180011">
      <w:pPr>
        <w:numPr>
          <w:ilvl w:val="1"/>
          <w:numId w:val="25"/>
        </w:numPr>
        <w:spacing w:before="170" w:after="170"/>
        <w:jc w:val="both"/>
        <w:rPr>
          <w:rFonts w:hint="eastAsia"/>
          <w:lang w:val="cs-CZ"/>
        </w:rPr>
      </w:pPr>
      <w:r>
        <w:rPr>
          <w:rFonts w:ascii="Times New Roman" w:hAnsi="Times New Roman" w:cs="Times New Roman"/>
          <w:lang w:val="cs-CZ" w:eastAsia="cs-CZ"/>
        </w:rPr>
        <w:t>Volební řád akademického senátu Matematicko-fyzikální fakulty Univerzity Karlovy,</w:t>
      </w:r>
    </w:p>
    <w:p w:rsidR="00B92064" w:rsidRDefault="00180011">
      <w:pPr>
        <w:numPr>
          <w:ilvl w:val="1"/>
          <w:numId w:val="25"/>
        </w:numPr>
        <w:spacing w:before="170" w:after="170"/>
        <w:jc w:val="both"/>
        <w:rPr>
          <w:rFonts w:hint="eastAsia"/>
          <w:lang w:val="cs-CZ"/>
        </w:rPr>
      </w:pPr>
      <w:r>
        <w:rPr>
          <w:rFonts w:ascii="Times New Roman" w:hAnsi="Times New Roman" w:cs="Times New Roman"/>
          <w:lang w:val="cs-CZ" w:eastAsia="cs-CZ"/>
        </w:rPr>
        <w:t>Jednací řád akademického senátu Matematicko-fyzikální fakulty Univerzity Karlovy,</w:t>
      </w:r>
    </w:p>
    <w:p w:rsidR="00B92064" w:rsidRDefault="00180011">
      <w:pPr>
        <w:numPr>
          <w:ilvl w:val="1"/>
          <w:numId w:val="25"/>
        </w:numPr>
        <w:spacing w:before="170" w:after="170"/>
        <w:jc w:val="both"/>
        <w:rPr>
          <w:rFonts w:hint="eastAsia"/>
          <w:lang w:val="cs-CZ"/>
        </w:rPr>
      </w:pPr>
      <w:r>
        <w:rPr>
          <w:rFonts w:ascii="Times New Roman" w:hAnsi="Times New Roman" w:cs="Times New Roman"/>
          <w:lang w:val="cs-CZ" w:eastAsia="cs-CZ"/>
        </w:rPr>
        <w:t>Jednací řád vědecké rady Matematicko-fyzikální fakulty Univerzity Karlovy,</w:t>
      </w:r>
    </w:p>
    <w:p w:rsidR="00B92064" w:rsidRDefault="00180011">
      <w:pPr>
        <w:numPr>
          <w:ilvl w:val="1"/>
          <w:numId w:val="25"/>
        </w:numPr>
        <w:spacing w:before="170" w:after="170"/>
        <w:jc w:val="both"/>
        <w:rPr>
          <w:rFonts w:hint="eastAsia"/>
          <w:lang w:val="cs-CZ"/>
        </w:rPr>
      </w:pPr>
      <w:r>
        <w:rPr>
          <w:rFonts w:ascii="Times New Roman" w:hAnsi="Times New Roman" w:cs="Times New Roman"/>
          <w:lang w:val="cs-CZ" w:eastAsia="cs-CZ"/>
        </w:rPr>
        <w:t>Pravidla pro habilitační řízení a řízení ke jmenování profesorem na Matematicko-fyzikální fakultě Univerzity Karlovy.</w:t>
      </w:r>
    </w:p>
    <w:p w:rsidR="00B92064" w:rsidRDefault="00180011">
      <w:pPr>
        <w:numPr>
          <w:ilvl w:val="0"/>
          <w:numId w:val="25"/>
        </w:numPr>
        <w:spacing w:before="170" w:after="170"/>
        <w:jc w:val="both"/>
        <w:rPr>
          <w:rFonts w:hint="eastAsia"/>
          <w:lang w:val="cs-CZ"/>
        </w:rPr>
      </w:pPr>
      <w:r>
        <w:rPr>
          <w:rFonts w:ascii="Times New Roman" w:hAnsi="Times New Roman" w:cs="Times New Roman"/>
          <w:lang w:val="cs-CZ" w:eastAsia="cs-CZ"/>
        </w:rPr>
        <w:t>Osoby zvolené nebo jmenované do orgánů fakulty podle dosavadních předpisů se považují za osoby zvolené nebo jmenované podle tohoto předpisu. Jejich funkční období není tímto předpisem dotčeno s výjimkou funkčního období členů vědecké rady, které skončí podle tohoto statutu.</w:t>
      </w:r>
    </w:p>
    <w:p w:rsidR="00B92064" w:rsidRDefault="00180011">
      <w:pPr>
        <w:pStyle w:val="clanek"/>
        <w:rPr>
          <w:lang w:val="cs-CZ"/>
        </w:rPr>
      </w:pPr>
      <w:r>
        <w:rPr>
          <w:lang w:val="cs-CZ"/>
        </w:rPr>
        <w:t>Čl. 21</w:t>
      </w:r>
    </w:p>
    <w:p w:rsidR="00B92064" w:rsidRDefault="00180011">
      <w:pPr>
        <w:numPr>
          <w:ilvl w:val="0"/>
          <w:numId w:val="26"/>
        </w:numPr>
        <w:spacing w:before="170" w:after="170"/>
        <w:jc w:val="both"/>
        <w:rPr>
          <w:rFonts w:hint="eastAsia"/>
          <w:lang w:val="cs-CZ"/>
        </w:rPr>
      </w:pPr>
      <w:r>
        <w:rPr>
          <w:rFonts w:ascii="Times New Roman" w:hAnsi="Times New Roman" w:cs="Times New Roman"/>
          <w:lang w:val="cs-CZ" w:eastAsia="cs-CZ"/>
        </w:rPr>
        <w:t>Zrušuje se Statut Matematicko-fyzikální fakulty ze dne 11. června 1999 (včetně všech příloh) ve znění pozdějších změn.</w:t>
      </w:r>
    </w:p>
    <w:p w:rsidR="00B92064" w:rsidRDefault="00180011">
      <w:pPr>
        <w:numPr>
          <w:ilvl w:val="0"/>
          <w:numId w:val="26"/>
        </w:numPr>
        <w:spacing w:before="170" w:after="170"/>
        <w:jc w:val="both"/>
        <w:rPr>
          <w:rFonts w:hint="eastAsia"/>
          <w:lang w:val="cs-CZ"/>
        </w:rPr>
      </w:pPr>
      <w:r>
        <w:rPr>
          <w:rFonts w:ascii="Times New Roman" w:hAnsi="Times New Roman" w:cs="Times New Roman"/>
          <w:lang w:val="cs-CZ" w:eastAsia="cs-CZ"/>
        </w:rPr>
        <w:t>Tento statut byl schválen senátem dne 14. června 2017.</w:t>
      </w:r>
    </w:p>
    <w:p w:rsidR="00B92064" w:rsidRDefault="00180011">
      <w:pPr>
        <w:numPr>
          <w:ilvl w:val="0"/>
          <w:numId w:val="26"/>
        </w:numPr>
        <w:spacing w:before="170" w:after="170"/>
        <w:jc w:val="both"/>
        <w:rPr>
          <w:rFonts w:hint="eastAsia"/>
          <w:lang w:val="cs-CZ"/>
        </w:rPr>
      </w:pPr>
      <w:r>
        <w:rPr>
          <w:rFonts w:ascii="Times New Roman" w:hAnsi="Times New Roman" w:cs="Times New Roman"/>
          <w:lang w:val="cs-CZ" w:eastAsia="cs-CZ"/>
        </w:rPr>
        <w:t>Tento statut nabývá platnosti dnem schválení akademickým senátem univerzity.</w:t>
      </w:r>
      <w:r>
        <w:rPr>
          <w:rStyle w:val="FootnoteAnchor"/>
          <w:rFonts w:ascii="Times New Roman" w:hAnsi="Times New Roman" w:cs="Times New Roman"/>
          <w:lang w:val="cs-CZ" w:eastAsia="cs-CZ"/>
        </w:rPr>
        <w:footnoteReference w:id="1"/>
      </w:r>
      <w:r>
        <w:rPr>
          <w:rFonts w:ascii="Times New Roman" w:hAnsi="Times New Roman" w:cs="Times New Roman"/>
          <w:vertAlign w:val="superscript"/>
          <w:lang w:val="cs-CZ" w:eastAsia="cs-CZ"/>
        </w:rPr>
        <w:t>)</w:t>
      </w:r>
    </w:p>
    <w:p w:rsidR="00B92064" w:rsidRDefault="00180011">
      <w:pPr>
        <w:numPr>
          <w:ilvl w:val="0"/>
          <w:numId w:val="26"/>
        </w:numPr>
        <w:spacing w:before="170" w:after="170"/>
        <w:jc w:val="both"/>
        <w:rPr>
          <w:rFonts w:hint="eastAsia"/>
          <w:lang w:val="cs-CZ"/>
        </w:rPr>
      </w:pPr>
      <w:r>
        <w:rPr>
          <w:rFonts w:ascii="Times New Roman" w:hAnsi="Times New Roman" w:cs="Times New Roman"/>
          <w:lang w:val="cs-CZ" w:eastAsia="cs-CZ"/>
        </w:rPr>
        <w:t>Tento statut nabývá účinnosti prvního dne kalendářního měsíce následujícího po dni, kdy nabyl platnosti.</w:t>
      </w:r>
    </w:p>
    <w:tbl>
      <w:tblPr>
        <w:tblW w:w="8702" w:type="dxa"/>
        <w:tblInd w:w="360" w:type="dxa"/>
        <w:tblLook w:val="0000" w:firstRow="0" w:lastRow="0" w:firstColumn="0" w:lastColumn="0" w:noHBand="0" w:noVBand="0"/>
      </w:tblPr>
      <w:tblGrid>
        <w:gridCol w:w="4386"/>
        <w:gridCol w:w="4316"/>
      </w:tblGrid>
      <w:tr w:rsidR="00B92064">
        <w:tc>
          <w:tcPr>
            <w:tcW w:w="4385" w:type="dxa"/>
            <w:shd w:val="clear" w:color="auto" w:fill="auto"/>
          </w:tcPr>
          <w:p w:rsidR="00B92064" w:rsidRDefault="00B92064">
            <w:pPr>
              <w:jc w:val="center"/>
              <w:rPr>
                <w:rFonts w:ascii="Times New Roman" w:hAnsi="Times New Roman" w:cs="Times New Roman"/>
                <w:i/>
                <w:lang w:val="cs-CZ" w:eastAsia="cs-CZ"/>
              </w:rPr>
            </w:pPr>
          </w:p>
          <w:p w:rsidR="00B92064" w:rsidRDefault="00180011">
            <w:pPr>
              <w:jc w:val="center"/>
              <w:rPr>
                <w:rFonts w:hint="eastAsia"/>
                <w:lang w:val="cs-CZ"/>
              </w:rPr>
            </w:pPr>
            <w:r>
              <w:rPr>
                <w:rFonts w:ascii="Times New Roman" w:hAnsi="Times New Roman" w:cs="Times New Roman"/>
                <w:i/>
                <w:lang w:val="cs-CZ" w:eastAsia="cs-CZ"/>
              </w:rPr>
              <w:t>Doc. RNDr. Zdeněk Drozd, Ph.D.</w:t>
            </w:r>
            <w:r>
              <w:rPr>
                <w:rFonts w:ascii="Times New Roman" w:hAnsi="Times New Roman" w:cs="Times New Roman"/>
                <w:lang w:val="cs-CZ" w:eastAsia="cs-CZ"/>
              </w:rPr>
              <w:t xml:space="preserve"> </w:t>
            </w:r>
          </w:p>
          <w:p w:rsidR="00B92064" w:rsidRDefault="00180011">
            <w:pPr>
              <w:jc w:val="center"/>
              <w:rPr>
                <w:rFonts w:ascii="Times New Roman" w:hAnsi="Times New Roman" w:cs="Times New Roman"/>
                <w:lang w:eastAsia="cs-CZ"/>
              </w:rPr>
            </w:pPr>
            <w:r>
              <w:rPr>
                <w:rFonts w:ascii="Times New Roman" w:hAnsi="Times New Roman" w:cs="Times New Roman"/>
                <w:lang w:val="cs-CZ" w:eastAsia="cs-CZ"/>
              </w:rPr>
              <w:t>předseda akademického senátu</w:t>
            </w:r>
          </w:p>
        </w:tc>
        <w:tc>
          <w:tcPr>
            <w:tcW w:w="4316" w:type="dxa"/>
            <w:shd w:val="clear" w:color="auto" w:fill="auto"/>
          </w:tcPr>
          <w:p w:rsidR="00B92064" w:rsidRDefault="00B92064">
            <w:pPr>
              <w:jc w:val="center"/>
              <w:rPr>
                <w:rFonts w:ascii="Times New Roman" w:hAnsi="Times New Roman" w:cs="Times New Roman"/>
                <w:i/>
                <w:lang w:val="cs-CZ" w:eastAsia="cs-CZ"/>
              </w:rPr>
            </w:pPr>
          </w:p>
          <w:p w:rsidR="00B92064" w:rsidRDefault="00180011">
            <w:pPr>
              <w:jc w:val="center"/>
              <w:rPr>
                <w:rFonts w:hint="eastAsia"/>
                <w:lang w:val="cs-CZ"/>
              </w:rPr>
            </w:pPr>
            <w:r>
              <w:rPr>
                <w:rFonts w:ascii="Times New Roman" w:hAnsi="Times New Roman" w:cs="Times New Roman"/>
                <w:i/>
                <w:lang w:val="cs-CZ" w:eastAsia="cs-CZ"/>
              </w:rPr>
              <w:t>Prof. RNDr. Jan Kratochvíl, CSc.</w:t>
            </w:r>
            <w:r>
              <w:rPr>
                <w:rFonts w:ascii="Times New Roman" w:hAnsi="Times New Roman" w:cs="Times New Roman"/>
                <w:lang w:val="cs-CZ" w:eastAsia="cs-CZ"/>
              </w:rPr>
              <w:t xml:space="preserve"> </w:t>
            </w:r>
          </w:p>
          <w:p w:rsidR="00B92064" w:rsidRDefault="00180011">
            <w:pPr>
              <w:jc w:val="center"/>
              <w:rPr>
                <w:rFonts w:ascii="Times New Roman" w:hAnsi="Times New Roman" w:cs="Times New Roman"/>
                <w:lang w:eastAsia="cs-CZ"/>
              </w:rPr>
            </w:pPr>
            <w:r>
              <w:rPr>
                <w:rFonts w:ascii="Times New Roman" w:hAnsi="Times New Roman" w:cs="Times New Roman"/>
                <w:lang w:val="cs-CZ" w:eastAsia="cs-CZ"/>
              </w:rPr>
              <w:t>děkan</w:t>
            </w:r>
          </w:p>
        </w:tc>
      </w:tr>
      <w:tr w:rsidR="00B92064">
        <w:tc>
          <w:tcPr>
            <w:tcW w:w="8701" w:type="dxa"/>
            <w:gridSpan w:val="2"/>
            <w:shd w:val="clear" w:color="auto" w:fill="auto"/>
          </w:tcPr>
          <w:p w:rsidR="00B92064" w:rsidRDefault="00B92064">
            <w:pPr>
              <w:pStyle w:val="Seznam-seln0"/>
              <w:shd w:val="clear" w:color="auto" w:fill="FFFFFF"/>
              <w:snapToGrid w:val="0"/>
              <w:spacing w:after="0" w:line="312" w:lineRule="atLeast"/>
              <w:jc w:val="center"/>
              <w:rPr>
                <w:lang w:val="cs-CZ" w:eastAsia="cs-CZ"/>
              </w:rPr>
            </w:pPr>
          </w:p>
          <w:p w:rsidR="00B92064" w:rsidRDefault="00B92064">
            <w:pPr>
              <w:pStyle w:val="Seznam-seln0"/>
              <w:shd w:val="clear" w:color="auto" w:fill="FFFFFF"/>
              <w:spacing w:after="0" w:line="312" w:lineRule="atLeast"/>
              <w:jc w:val="center"/>
              <w:rPr>
                <w:lang w:val="cs-CZ" w:eastAsia="cs-CZ"/>
              </w:rPr>
            </w:pPr>
          </w:p>
          <w:p w:rsidR="00B92064" w:rsidRDefault="00180011">
            <w:pPr>
              <w:pStyle w:val="Seznam-seln0"/>
              <w:shd w:val="clear" w:color="auto" w:fill="FFFFFF"/>
              <w:spacing w:after="0" w:line="312" w:lineRule="atLeast"/>
              <w:jc w:val="center"/>
              <w:rPr>
                <w:i/>
              </w:rPr>
            </w:pPr>
            <w:r>
              <w:rPr>
                <w:i/>
                <w:lang w:val="cs-CZ"/>
              </w:rPr>
              <w:t xml:space="preserve">PhDr. Tomáš </w:t>
            </w:r>
            <w:proofErr w:type="spellStart"/>
            <w:r>
              <w:rPr>
                <w:i/>
                <w:lang w:val="cs-CZ"/>
              </w:rPr>
              <w:t>Nigrin</w:t>
            </w:r>
            <w:proofErr w:type="spellEnd"/>
            <w:r>
              <w:rPr>
                <w:i/>
                <w:lang w:val="cs-CZ"/>
              </w:rPr>
              <w:t>, Ph.D.</w:t>
            </w:r>
          </w:p>
          <w:p w:rsidR="00B92064" w:rsidRDefault="00180011">
            <w:pPr>
              <w:spacing w:line="276" w:lineRule="auto"/>
              <w:jc w:val="center"/>
              <w:rPr>
                <w:rFonts w:ascii="Times New Roman" w:hAnsi="Times New Roman" w:cs="Times New Roman"/>
                <w:lang w:eastAsia="cs-CZ"/>
              </w:rPr>
            </w:pPr>
            <w:r>
              <w:rPr>
                <w:rFonts w:ascii="Times New Roman" w:hAnsi="Times New Roman" w:cs="Times New Roman"/>
                <w:lang w:val="cs-CZ" w:eastAsia="cs-CZ"/>
              </w:rPr>
              <w:t>předseda akademického senátu univerzity</w:t>
            </w:r>
          </w:p>
        </w:tc>
      </w:tr>
    </w:tbl>
    <w:p w:rsidR="00B92064" w:rsidRDefault="00180011">
      <w:pPr>
        <w:rPr>
          <w:rFonts w:hint="eastAsia"/>
          <w:lang w:val="cs-CZ"/>
        </w:rPr>
      </w:pPr>
      <w:r>
        <w:br w:type="page"/>
      </w:r>
    </w:p>
    <w:p w:rsidR="00B92064" w:rsidRDefault="00180011">
      <w:pPr>
        <w:pStyle w:val="nazev"/>
        <w:rPr>
          <w:sz w:val="24"/>
          <w:szCs w:val="24"/>
        </w:rPr>
      </w:pPr>
      <w:r>
        <w:rPr>
          <w:sz w:val="24"/>
          <w:szCs w:val="24"/>
        </w:rPr>
        <w:lastRenderedPageBreak/>
        <w:t>Příloha č. I</w:t>
      </w:r>
    </w:p>
    <w:p w:rsidR="00B92064" w:rsidRDefault="00180011">
      <w:pPr>
        <w:pStyle w:val="nazev"/>
      </w:pPr>
      <w:r>
        <w:t>STATUTU</w:t>
      </w:r>
      <w:r>
        <w:br/>
        <w:t>MATEMATICKO-FYZIKÁLNÍ FAKULTY</w:t>
      </w:r>
      <w:r>
        <w:br/>
        <w:t>UNIVERZITY KARLOVY</w:t>
      </w:r>
    </w:p>
    <w:p w:rsidR="00B92064" w:rsidRDefault="00180011">
      <w:pPr>
        <w:pStyle w:val="nazev"/>
      </w:pPr>
      <w:r>
        <w:t>ORGANIZAČNÍ ŘÁD</w:t>
      </w:r>
    </w:p>
    <w:p w:rsidR="00B92064" w:rsidRDefault="00180011">
      <w:pPr>
        <w:pStyle w:val="Default"/>
        <w:spacing w:before="283" w:line="276" w:lineRule="auto"/>
        <w:jc w:val="center"/>
        <w:rPr>
          <w:lang w:val="cs-CZ"/>
        </w:rPr>
      </w:pPr>
      <w:r>
        <w:rPr>
          <w:rFonts w:eastAsia="Times New Roman" w:cs="Times New Roman"/>
          <w:lang w:val="cs-CZ"/>
        </w:rPr>
        <w:t xml:space="preserve"> </w:t>
      </w:r>
      <w:r>
        <w:rPr>
          <w:lang w:val="cs-CZ"/>
        </w:rPr>
        <w:t>ze dne 14. června 2017</w:t>
      </w:r>
    </w:p>
    <w:p w:rsidR="00B92064" w:rsidRDefault="00180011">
      <w:pPr>
        <w:pStyle w:val="clanek"/>
        <w:rPr>
          <w:lang w:val="cs-CZ"/>
        </w:rPr>
      </w:pPr>
      <w:r>
        <w:rPr>
          <w:lang w:val="cs-CZ"/>
        </w:rPr>
        <w:t>Čl. 1</w:t>
      </w:r>
      <w:r>
        <w:rPr>
          <w:lang w:val="cs-CZ"/>
        </w:rPr>
        <w:br/>
        <w:t>Úvodní ustanovení</w:t>
      </w:r>
    </w:p>
    <w:p w:rsidR="00B92064" w:rsidRDefault="00180011">
      <w:pPr>
        <w:spacing w:before="170" w:after="170"/>
        <w:jc w:val="both"/>
        <w:rPr>
          <w:rFonts w:hint="eastAsia"/>
          <w:lang w:val="cs-CZ"/>
        </w:rPr>
      </w:pPr>
      <w:r>
        <w:rPr>
          <w:rFonts w:ascii="Times New Roman" w:hAnsi="Times New Roman" w:cs="Times New Roman"/>
          <w:lang w:val="cs-CZ" w:eastAsia="cs-CZ"/>
        </w:rPr>
        <w:t>Tento řád stanoví podrobnosti o struktuře a organizaci fakulty, sekcí a dalších součástí fakulty.</w:t>
      </w:r>
    </w:p>
    <w:p w:rsidR="00B92064" w:rsidRDefault="00180011">
      <w:pPr>
        <w:pStyle w:val="clanek"/>
        <w:rPr>
          <w:lang w:val="cs-CZ"/>
        </w:rPr>
      </w:pPr>
      <w:r>
        <w:rPr>
          <w:lang w:val="cs-CZ"/>
        </w:rPr>
        <w:t>Čl. 2</w:t>
      </w:r>
      <w:r>
        <w:rPr>
          <w:lang w:val="cs-CZ"/>
        </w:rPr>
        <w:br/>
        <w:t>Sekce</w:t>
      </w:r>
    </w:p>
    <w:p w:rsidR="00B92064" w:rsidRDefault="00180011">
      <w:pPr>
        <w:numPr>
          <w:ilvl w:val="0"/>
          <w:numId w:val="27"/>
        </w:numPr>
        <w:spacing w:before="170" w:after="170"/>
        <w:jc w:val="both"/>
        <w:rPr>
          <w:rFonts w:hint="eastAsia"/>
          <w:lang w:val="cs-CZ"/>
        </w:rPr>
      </w:pPr>
      <w:r>
        <w:rPr>
          <w:rFonts w:ascii="Times New Roman" w:hAnsi="Times New Roman" w:cs="Times New Roman"/>
          <w:lang w:val="cs-CZ" w:eastAsia="cs-CZ"/>
        </w:rPr>
        <w:t>Na fakultě působí tři sekce: fyzikální, informatická a matematická.</w:t>
      </w:r>
    </w:p>
    <w:p w:rsidR="00B92064" w:rsidRDefault="00180011">
      <w:pPr>
        <w:numPr>
          <w:ilvl w:val="0"/>
          <w:numId w:val="27"/>
        </w:numPr>
        <w:spacing w:before="170" w:after="170"/>
        <w:jc w:val="both"/>
        <w:rPr>
          <w:rFonts w:hint="eastAsia"/>
          <w:lang w:val="cs-CZ"/>
        </w:rPr>
      </w:pPr>
      <w:r>
        <w:rPr>
          <w:rFonts w:ascii="Times New Roman" w:hAnsi="Times New Roman" w:cs="Times New Roman"/>
          <w:lang w:val="cs-CZ" w:eastAsia="cs-CZ"/>
        </w:rPr>
        <w:t>Sekce se dále člení na pracoviště pro vzdělávací a tvůrčí činnost v daném vědním oboru (zejména katedry a fakultní ústavy). Součástí sekcí mohou být i pracoviště plnící specifické dílčí úkoly při zajišťování vzdělávací a tvůrčí činnosti sekce (kabinety, servisní útvary, apod.). Pracoviště sekce může být pověřeno zajišťováním i další specifické činnosti.</w:t>
      </w:r>
    </w:p>
    <w:p w:rsidR="00B92064" w:rsidRDefault="00180011">
      <w:pPr>
        <w:numPr>
          <w:ilvl w:val="0"/>
          <w:numId w:val="27"/>
        </w:numPr>
        <w:spacing w:before="170" w:after="170"/>
        <w:jc w:val="both"/>
        <w:rPr>
          <w:rFonts w:hint="eastAsia"/>
          <w:lang w:val="cs-CZ"/>
        </w:rPr>
      </w:pPr>
      <w:r>
        <w:rPr>
          <w:rFonts w:ascii="Times New Roman" w:hAnsi="Times New Roman" w:cs="Times New Roman"/>
          <w:lang w:val="cs-CZ" w:eastAsia="cs-CZ"/>
        </w:rPr>
        <w:t>V čele sekce stojí proděkan pro tuto sekci (dále jen „sekční proděkan“). Působnost sekčního proděkana je vymezena článkem 4 tohoto řádu a opatřením děkana.</w:t>
      </w:r>
    </w:p>
    <w:p w:rsidR="00B92064" w:rsidRDefault="00180011">
      <w:pPr>
        <w:pStyle w:val="clanek"/>
        <w:rPr>
          <w:lang w:val="cs-CZ"/>
        </w:rPr>
      </w:pPr>
      <w:r>
        <w:rPr>
          <w:lang w:val="cs-CZ"/>
        </w:rPr>
        <w:t>Čl. 3</w:t>
      </w:r>
      <w:r>
        <w:rPr>
          <w:lang w:val="cs-CZ"/>
        </w:rPr>
        <w:br/>
        <w:t>Pracoviště</w:t>
      </w:r>
    </w:p>
    <w:p w:rsidR="00B92064" w:rsidRDefault="00180011">
      <w:pPr>
        <w:numPr>
          <w:ilvl w:val="0"/>
          <w:numId w:val="28"/>
        </w:numPr>
        <w:spacing w:before="170" w:after="170"/>
        <w:jc w:val="both"/>
        <w:rPr>
          <w:rFonts w:hint="eastAsia"/>
          <w:lang w:val="cs-CZ"/>
        </w:rPr>
      </w:pPr>
      <w:r>
        <w:rPr>
          <w:rFonts w:ascii="Times New Roman" w:hAnsi="Times New Roman" w:cs="Times New Roman"/>
          <w:lang w:val="cs-CZ" w:eastAsia="cs-CZ"/>
        </w:rPr>
        <w:t>Pracoviště jsou součástí některé ze sekcí fakulty, nebo mohou stát samostatně mimo tyto sekce. Fakultními pracovišti ve smyslu § 27 odst. 1 písm. a) zákona o vysokých školách jsou pracoviště sekcí (čl. 3 odst. 2 statutu) a jiná fakultní pracoviště (čl. 3 odst. 3 písm. c) statutu).</w:t>
      </w:r>
    </w:p>
    <w:p w:rsidR="00B92064" w:rsidRDefault="00180011">
      <w:pPr>
        <w:numPr>
          <w:ilvl w:val="0"/>
          <w:numId w:val="28"/>
        </w:numPr>
        <w:spacing w:before="170" w:after="170"/>
        <w:jc w:val="both"/>
        <w:rPr>
          <w:rFonts w:hint="eastAsia"/>
          <w:lang w:val="cs-CZ"/>
        </w:rPr>
      </w:pPr>
      <w:r>
        <w:rPr>
          <w:rFonts w:ascii="Times New Roman" w:hAnsi="Times New Roman" w:cs="Times New Roman"/>
          <w:lang w:val="cs-CZ" w:eastAsia="cs-CZ"/>
        </w:rPr>
        <w:t>Pracoviště jsou samostatnými jednotkami, jejichž činnost řídí vedoucí pracoviště s působností vymezenou tímto řádem a opatřením děkana. Vedoucí pracoviště odpovídá za svou činnost děkanovi. Je-li pracoviště fakultním ústavem, používá se pro jeho vedoucího také označení ředitel (fakultního) ústavu.</w:t>
      </w:r>
    </w:p>
    <w:p w:rsidR="00B92064" w:rsidRDefault="00180011">
      <w:pPr>
        <w:numPr>
          <w:ilvl w:val="0"/>
          <w:numId w:val="28"/>
        </w:numPr>
        <w:spacing w:before="170" w:after="170"/>
        <w:jc w:val="both"/>
        <w:rPr>
          <w:rFonts w:hint="eastAsia"/>
          <w:lang w:val="cs-CZ"/>
        </w:rPr>
      </w:pPr>
      <w:r>
        <w:rPr>
          <w:rFonts w:ascii="Times New Roman" w:hAnsi="Times New Roman" w:cs="Times New Roman"/>
          <w:lang w:val="cs-CZ" w:eastAsia="cs-CZ"/>
        </w:rPr>
        <w:t>Vedoucího pracoviště jmenuje děkan na základě výběrového řízení. Vedoucím katedry nebo fakultního ústavu, jsou-li tyto součástí některé ze sekcí fakulty, může být pouze profesor nebo docent a k jeho jmenování je zapotřebí vyjádření vědecké rady fakulty.</w:t>
      </w:r>
    </w:p>
    <w:p w:rsidR="00B92064" w:rsidRDefault="00180011">
      <w:pPr>
        <w:numPr>
          <w:ilvl w:val="0"/>
          <w:numId w:val="28"/>
        </w:numPr>
        <w:spacing w:before="170" w:after="170"/>
        <w:jc w:val="both"/>
        <w:rPr>
          <w:rFonts w:hint="eastAsia"/>
          <w:lang w:val="cs-CZ"/>
        </w:rPr>
      </w:pPr>
      <w:r>
        <w:rPr>
          <w:rFonts w:ascii="Times New Roman" w:hAnsi="Times New Roman" w:cs="Times New Roman"/>
          <w:lang w:val="cs-CZ" w:eastAsia="cs-CZ"/>
        </w:rPr>
        <w:t>Nelze-li ze závažných důvodů jmenovat vedoucího pracoviště, může děkan ustanovit pověřeného vedoucího. Období, po které není pracoviště řízeno vedoucím, jmenovaným na základě výběrového řízení, je nejvýše dvouleté.</w:t>
      </w:r>
    </w:p>
    <w:p w:rsidR="00B92064" w:rsidRDefault="00180011">
      <w:pPr>
        <w:numPr>
          <w:ilvl w:val="0"/>
          <w:numId w:val="28"/>
        </w:numPr>
        <w:spacing w:before="170" w:after="170"/>
        <w:jc w:val="both"/>
        <w:rPr>
          <w:rFonts w:hint="eastAsia"/>
          <w:lang w:val="cs-CZ"/>
        </w:rPr>
      </w:pPr>
      <w:r>
        <w:rPr>
          <w:rFonts w:ascii="Times New Roman" w:hAnsi="Times New Roman" w:cs="Times New Roman"/>
          <w:lang w:val="cs-CZ" w:eastAsia="cs-CZ"/>
        </w:rPr>
        <w:lastRenderedPageBreak/>
        <w:t>Funkční období vedoucího pracoviště, které je součástí sekce, nebo je katedrou, fakultním ústavem, či kabinetem stojícím mimo sekci, je nejvýše čtyřleté a jeho délku stanoví děkan. Funkci vedoucího katedry nebo ředitele fakultního ústavu vykonává tatáž osoba nejvýše dvě po sobě bezprostředně následující funkční období. Stane-li se vedoucí pracoviště rektorem, prorektorem, děkanem nebo proděkanem, přestává být vedoucím pracoviště.</w:t>
      </w:r>
    </w:p>
    <w:p w:rsidR="00B92064" w:rsidRDefault="00180011">
      <w:pPr>
        <w:numPr>
          <w:ilvl w:val="0"/>
          <w:numId w:val="28"/>
        </w:numPr>
        <w:spacing w:before="170" w:after="170"/>
        <w:jc w:val="both"/>
        <w:rPr>
          <w:rFonts w:hint="eastAsia"/>
          <w:lang w:val="cs-CZ"/>
        </w:rPr>
      </w:pPr>
      <w:r>
        <w:rPr>
          <w:rFonts w:ascii="Times New Roman" w:hAnsi="Times New Roman" w:cs="Times New Roman"/>
          <w:lang w:val="cs-CZ" w:eastAsia="cs-CZ"/>
        </w:rPr>
        <w:t>Vedoucí pracoviště zejména</w:t>
      </w:r>
    </w:p>
    <w:p w:rsidR="00B92064" w:rsidRDefault="00180011">
      <w:pPr>
        <w:numPr>
          <w:ilvl w:val="1"/>
          <w:numId w:val="28"/>
        </w:numPr>
        <w:spacing w:before="170" w:after="170"/>
        <w:jc w:val="both"/>
        <w:rPr>
          <w:rFonts w:hint="eastAsia"/>
          <w:lang w:val="cs-CZ"/>
        </w:rPr>
      </w:pPr>
      <w:r>
        <w:rPr>
          <w:rFonts w:ascii="Times New Roman" w:hAnsi="Times New Roman" w:cs="Times New Roman"/>
          <w:lang w:val="cs-CZ" w:eastAsia="cs-CZ"/>
        </w:rPr>
        <w:t>odpovídá děkanovi za vzdělávací činnost pracoviště, pokud ji toto má ve své náplni;</w:t>
      </w:r>
    </w:p>
    <w:p w:rsidR="00B92064" w:rsidRDefault="00180011">
      <w:pPr>
        <w:numPr>
          <w:ilvl w:val="1"/>
          <w:numId w:val="28"/>
        </w:numPr>
        <w:spacing w:before="170" w:after="170"/>
        <w:jc w:val="both"/>
        <w:rPr>
          <w:rFonts w:hint="eastAsia"/>
          <w:lang w:val="cs-CZ"/>
        </w:rPr>
      </w:pPr>
      <w:r>
        <w:rPr>
          <w:rFonts w:ascii="Times New Roman" w:hAnsi="Times New Roman" w:cs="Times New Roman"/>
          <w:lang w:val="cs-CZ" w:eastAsia="cs-CZ"/>
        </w:rPr>
        <w:t xml:space="preserve">odpovídá děkanovi za uskutečňování studijního programu, pokud pracoviště takový program </w:t>
      </w:r>
      <w:r w:rsidR="00C33C84">
        <w:rPr>
          <w:rFonts w:ascii="Times New Roman" w:hAnsi="Times New Roman" w:cs="Times New Roman"/>
          <w:lang w:val="cs-CZ" w:eastAsia="cs-CZ"/>
        </w:rPr>
        <w:t xml:space="preserve">zajišťuje </w:t>
      </w:r>
      <w:r>
        <w:rPr>
          <w:rFonts w:ascii="Times New Roman" w:hAnsi="Times New Roman" w:cs="Times New Roman"/>
          <w:lang w:val="cs-CZ" w:eastAsia="cs-CZ"/>
        </w:rPr>
        <w:t>nebo koordinuje;</w:t>
      </w:r>
    </w:p>
    <w:p w:rsidR="00B92064" w:rsidRDefault="00180011">
      <w:pPr>
        <w:numPr>
          <w:ilvl w:val="1"/>
          <w:numId w:val="28"/>
        </w:numPr>
        <w:spacing w:before="170" w:after="170"/>
        <w:jc w:val="both"/>
        <w:rPr>
          <w:rFonts w:hint="eastAsia"/>
          <w:lang w:val="cs-CZ"/>
        </w:rPr>
      </w:pPr>
      <w:r>
        <w:rPr>
          <w:rFonts w:ascii="Times New Roman" w:hAnsi="Times New Roman" w:cs="Times New Roman"/>
          <w:lang w:val="cs-CZ" w:eastAsia="cs-CZ"/>
        </w:rPr>
        <w:t>ustanovuje se souhlasem sekčního proděkana (nebo člena vedení fakulty, pověřeného děkanem, jde-li o pracoviště, které není součástí některé ze sekcí fakulty) a příslušných garantů učitele předmětů, zajišťovaných pracovištěm;</w:t>
      </w:r>
    </w:p>
    <w:p w:rsidR="00B92064" w:rsidRDefault="00180011">
      <w:pPr>
        <w:numPr>
          <w:ilvl w:val="1"/>
          <w:numId w:val="28"/>
        </w:numPr>
        <w:spacing w:before="170" w:after="170"/>
        <w:jc w:val="both"/>
        <w:rPr>
          <w:rFonts w:hint="eastAsia"/>
          <w:lang w:val="cs-CZ"/>
        </w:rPr>
      </w:pPr>
      <w:r>
        <w:rPr>
          <w:rFonts w:ascii="Times New Roman" w:hAnsi="Times New Roman" w:cs="Times New Roman"/>
          <w:lang w:val="cs-CZ" w:eastAsia="cs-CZ"/>
        </w:rPr>
        <w:t>odpovídá děkanovi za tvůrčí činnost pracoviště, pokud ji toto má ve své náplni;</w:t>
      </w:r>
    </w:p>
    <w:p w:rsidR="00B92064" w:rsidRDefault="00180011">
      <w:pPr>
        <w:numPr>
          <w:ilvl w:val="1"/>
          <w:numId w:val="28"/>
        </w:numPr>
        <w:spacing w:before="170" w:after="170"/>
        <w:jc w:val="both"/>
        <w:rPr>
          <w:rFonts w:hint="eastAsia"/>
          <w:lang w:val="cs-CZ"/>
        </w:rPr>
      </w:pPr>
      <w:r>
        <w:rPr>
          <w:rFonts w:ascii="Times New Roman" w:hAnsi="Times New Roman" w:cs="Times New Roman"/>
          <w:lang w:val="cs-CZ" w:eastAsia="cs-CZ"/>
        </w:rPr>
        <w:t>vytváří podmínky pro získávání a řešení grantů a dalších vědeckých projektů, na kterých se pracoviště podílí;</w:t>
      </w:r>
    </w:p>
    <w:p w:rsidR="00B92064" w:rsidRDefault="00180011">
      <w:pPr>
        <w:numPr>
          <w:ilvl w:val="1"/>
          <w:numId w:val="28"/>
        </w:numPr>
        <w:spacing w:before="170" w:after="170"/>
        <w:jc w:val="both"/>
        <w:rPr>
          <w:rFonts w:hint="eastAsia"/>
          <w:lang w:val="cs-CZ"/>
        </w:rPr>
      </w:pPr>
      <w:r>
        <w:rPr>
          <w:rFonts w:ascii="Times New Roman" w:hAnsi="Times New Roman" w:cs="Times New Roman"/>
          <w:lang w:val="cs-CZ" w:eastAsia="cs-CZ"/>
        </w:rPr>
        <w:t>hospodaří s přidělenými finančními prostředky v souladu s hospodářskými pravidly fakulty;</w:t>
      </w:r>
    </w:p>
    <w:p w:rsidR="00B92064" w:rsidRDefault="00180011">
      <w:pPr>
        <w:numPr>
          <w:ilvl w:val="1"/>
          <w:numId w:val="28"/>
        </w:numPr>
        <w:spacing w:before="170" w:after="170"/>
        <w:jc w:val="both"/>
        <w:rPr>
          <w:rFonts w:hint="eastAsia"/>
          <w:lang w:val="cs-CZ"/>
        </w:rPr>
      </w:pPr>
      <w:r>
        <w:rPr>
          <w:rFonts w:ascii="Times New Roman" w:hAnsi="Times New Roman" w:cs="Times New Roman"/>
          <w:lang w:val="cs-CZ" w:eastAsia="cs-CZ"/>
        </w:rPr>
        <w:t>předkládá po projednání se sekčním proděkanem (nebo členem vedení fakulty, pověřeným děkanem, jde-li o pracoviště, které není součástí některé ze sekcí fakulty) děkanovi návrhy na vypsání výběrových řízení pro přijímání nových pracovníků na pracoviště;</w:t>
      </w:r>
    </w:p>
    <w:p w:rsidR="00B92064" w:rsidRDefault="00180011">
      <w:pPr>
        <w:numPr>
          <w:ilvl w:val="1"/>
          <w:numId w:val="28"/>
        </w:numPr>
        <w:spacing w:before="170" w:after="170"/>
        <w:jc w:val="both"/>
        <w:rPr>
          <w:rFonts w:hint="eastAsia"/>
          <w:lang w:val="cs-CZ"/>
        </w:rPr>
      </w:pPr>
      <w:r>
        <w:rPr>
          <w:rFonts w:ascii="Times New Roman" w:hAnsi="Times New Roman" w:cs="Times New Roman"/>
          <w:lang w:val="cs-CZ" w:eastAsia="cs-CZ"/>
        </w:rPr>
        <w:t>předkládá po projednání se sekčním proděkanem (nebo členem vedení fakulty, pověřeným děkanem, jde-li o pracoviště, které není součástí některé ze sekcí fakulty) děkanovi návrhy v mzdových a jiných pracovně-právních záležitostech pracovníků pracoviště;</w:t>
      </w:r>
    </w:p>
    <w:p w:rsidR="00B92064" w:rsidRDefault="00180011">
      <w:pPr>
        <w:numPr>
          <w:ilvl w:val="1"/>
          <w:numId w:val="28"/>
        </w:numPr>
        <w:spacing w:before="170" w:after="170"/>
        <w:jc w:val="both"/>
        <w:rPr>
          <w:rFonts w:hint="eastAsia"/>
          <w:lang w:val="cs-CZ"/>
        </w:rPr>
      </w:pPr>
      <w:r>
        <w:rPr>
          <w:rFonts w:ascii="Times New Roman" w:hAnsi="Times New Roman" w:cs="Times New Roman"/>
          <w:lang w:val="cs-CZ" w:eastAsia="cs-CZ"/>
        </w:rPr>
        <w:t>ukládá úkoly zaměstnancům pracoviště a kontroluje jejich plnění.</w:t>
      </w:r>
    </w:p>
    <w:p w:rsidR="00B92064" w:rsidRDefault="00180011">
      <w:pPr>
        <w:numPr>
          <w:ilvl w:val="0"/>
          <w:numId w:val="28"/>
        </w:numPr>
        <w:spacing w:before="170" w:after="170"/>
        <w:jc w:val="both"/>
        <w:rPr>
          <w:rFonts w:hint="eastAsia"/>
          <w:lang w:val="cs-CZ"/>
        </w:rPr>
      </w:pPr>
      <w:r>
        <w:rPr>
          <w:rFonts w:ascii="Times New Roman" w:hAnsi="Times New Roman" w:cs="Times New Roman"/>
          <w:lang w:val="cs-CZ" w:eastAsia="cs-CZ"/>
        </w:rPr>
        <w:t>Vedoucího pracoviště (s výjimkou účelových zařízení) zastupuje v celém rozsahu jeho pravomocí zástupce vedoucího, kterého jmenuje na návrh vedoucího pracoviště děkan.</w:t>
      </w:r>
    </w:p>
    <w:p w:rsidR="00B92064" w:rsidRDefault="00180011">
      <w:pPr>
        <w:pStyle w:val="clanek"/>
        <w:rPr>
          <w:lang w:val="cs-CZ"/>
        </w:rPr>
      </w:pPr>
      <w:r>
        <w:rPr>
          <w:lang w:val="cs-CZ"/>
        </w:rPr>
        <w:t>Čl. 4</w:t>
      </w:r>
      <w:r>
        <w:rPr>
          <w:lang w:val="cs-CZ"/>
        </w:rPr>
        <w:br/>
        <w:t>Působnost sekčního proděkana</w:t>
      </w:r>
    </w:p>
    <w:p w:rsidR="00B92064" w:rsidRDefault="00180011">
      <w:pPr>
        <w:numPr>
          <w:ilvl w:val="0"/>
          <w:numId w:val="29"/>
        </w:numPr>
        <w:spacing w:before="170" w:after="170"/>
        <w:jc w:val="both"/>
        <w:rPr>
          <w:rFonts w:hint="eastAsia"/>
          <w:lang w:val="cs-CZ"/>
        </w:rPr>
      </w:pPr>
      <w:r>
        <w:rPr>
          <w:rFonts w:ascii="Times New Roman" w:hAnsi="Times New Roman" w:cs="Times New Roman"/>
          <w:lang w:val="cs-CZ" w:eastAsia="cs-CZ"/>
        </w:rPr>
        <w:t>Sekční proděkan zastupuje děkana ve vztahu k vedoucím pracovišť dané sekce v rozsahu vymezeném tímto řádem a stanoveném opatřením děkana. Sekční proděkan zejména:</w:t>
      </w:r>
    </w:p>
    <w:p w:rsidR="00B92064" w:rsidRDefault="00180011">
      <w:pPr>
        <w:numPr>
          <w:ilvl w:val="1"/>
          <w:numId w:val="29"/>
        </w:numPr>
        <w:spacing w:before="170" w:after="170"/>
        <w:jc w:val="both"/>
        <w:rPr>
          <w:rFonts w:hint="eastAsia"/>
          <w:lang w:val="cs-CZ"/>
        </w:rPr>
      </w:pPr>
      <w:r>
        <w:rPr>
          <w:rFonts w:ascii="Times New Roman" w:hAnsi="Times New Roman" w:cs="Times New Roman"/>
          <w:lang w:val="cs-CZ" w:eastAsia="cs-CZ"/>
        </w:rPr>
        <w:t>navrhuje děkanovi garanty nebo členy rady garantů studijních programů v působnosti sekce;</w:t>
      </w:r>
    </w:p>
    <w:p w:rsidR="00B92064" w:rsidRDefault="00180011">
      <w:pPr>
        <w:numPr>
          <w:ilvl w:val="1"/>
          <w:numId w:val="29"/>
        </w:numPr>
        <w:spacing w:before="170" w:after="170"/>
        <w:jc w:val="both"/>
        <w:rPr>
          <w:rFonts w:hint="eastAsia"/>
          <w:lang w:val="cs-CZ"/>
        </w:rPr>
      </w:pPr>
      <w:r>
        <w:rPr>
          <w:rFonts w:ascii="Times New Roman" w:hAnsi="Times New Roman" w:cs="Times New Roman"/>
          <w:lang w:val="cs-CZ" w:eastAsia="cs-CZ"/>
        </w:rPr>
        <w:t>odpovídá děkanovi za koordinaci výuky studijních programů v působnosti sekce a ve spolupráci s vedoucími pracovišť a příslušnými garanty určuje pracoviště zajišťující výuku konkrétních předmětů;</w:t>
      </w:r>
    </w:p>
    <w:p w:rsidR="00B92064" w:rsidRDefault="00180011">
      <w:pPr>
        <w:numPr>
          <w:ilvl w:val="1"/>
          <w:numId w:val="29"/>
        </w:numPr>
        <w:spacing w:before="170" w:after="170"/>
        <w:jc w:val="both"/>
        <w:rPr>
          <w:rFonts w:hint="eastAsia"/>
          <w:lang w:val="cs-CZ"/>
        </w:rPr>
      </w:pPr>
      <w:r>
        <w:rPr>
          <w:rFonts w:ascii="Times New Roman" w:hAnsi="Times New Roman" w:cs="Times New Roman"/>
          <w:lang w:val="cs-CZ" w:eastAsia="cs-CZ"/>
        </w:rPr>
        <w:lastRenderedPageBreak/>
        <w:t>navrhuje děkanovi způsob rozdělení institucionálních finančních prostředků pro potřeby sekce a pro pracoviště sekce a spravuje finanční prostředky přidělené sekci v souladu s hospodářskými pravidly fakulty;</w:t>
      </w:r>
    </w:p>
    <w:p w:rsidR="00B92064" w:rsidRDefault="00180011">
      <w:pPr>
        <w:numPr>
          <w:ilvl w:val="1"/>
          <w:numId w:val="29"/>
        </w:numPr>
        <w:spacing w:before="170" w:after="170"/>
        <w:jc w:val="both"/>
        <w:rPr>
          <w:rFonts w:hint="eastAsia"/>
          <w:lang w:val="cs-CZ"/>
        </w:rPr>
      </w:pPr>
      <w:r>
        <w:rPr>
          <w:rFonts w:ascii="Times New Roman" w:hAnsi="Times New Roman" w:cs="Times New Roman"/>
          <w:lang w:val="cs-CZ" w:eastAsia="cs-CZ"/>
        </w:rPr>
        <w:t>vyjadřuje se k rozvaze příjmů a výdajů fakulty a čerpání finančních prostředků pro provoz a údržbu budov, v nichž je sekce dislokována, ve spolupráci s tajemníkem fakulty a proděkanem pro rozvoj, je-li tato funkce na fakultě ustanovena, připravuje děkanovi podklady pro schválení této části rozvahy příjmů a výdajů fakulty akademickým senátem;</w:t>
      </w:r>
    </w:p>
    <w:p w:rsidR="00B92064" w:rsidRDefault="00180011">
      <w:pPr>
        <w:numPr>
          <w:ilvl w:val="1"/>
          <w:numId w:val="29"/>
        </w:numPr>
        <w:spacing w:before="170" w:after="170"/>
        <w:jc w:val="both"/>
        <w:rPr>
          <w:rFonts w:hint="eastAsia"/>
          <w:lang w:val="cs-CZ"/>
        </w:rPr>
      </w:pPr>
      <w:r>
        <w:rPr>
          <w:rFonts w:ascii="Times New Roman" w:hAnsi="Times New Roman" w:cs="Times New Roman"/>
          <w:lang w:val="cs-CZ" w:eastAsia="cs-CZ"/>
        </w:rPr>
        <w:t>předkládá děkanovi návrhy na řešení otázek dislokace a využívání prostor přidělených sekci;</w:t>
      </w:r>
    </w:p>
    <w:p w:rsidR="00B92064" w:rsidRDefault="00180011">
      <w:pPr>
        <w:numPr>
          <w:ilvl w:val="1"/>
          <w:numId w:val="29"/>
        </w:numPr>
        <w:spacing w:before="170" w:after="170"/>
        <w:jc w:val="both"/>
        <w:rPr>
          <w:rFonts w:hint="eastAsia"/>
          <w:lang w:val="cs-CZ"/>
        </w:rPr>
      </w:pPr>
      <w:r>
        <w:rPr>
          <w:rFonts w:ascii="Times New Roman" w:hAnsi="Times New Roman" w:cs="Times New Roman"/>
          <w:lang w:val="cs-CZ" w:eastAsia="cs-CZ"/>
        </w:rPr>
        <w:t>předkládá děkanovi návrhy na řešení otázek personální politiky a struktury sekce;</w:t>
      </w:r>
    </w:p>
    <w:p w:rsidR="00B92064" w:rsidRDefault="00180011">
      <w:pPr>
        <w:numPr>
          <w:ilvl w:val="1"/>
          <w:numId w:val="29"/>
        </w:numPr>
        <w:spacing w:before="170" w:after="170"/>
        <w:jc w:val="both"/>
        <w:rPr>
          <w:rFonts w:hint="eastAsia"/>
          <w:lang w:val="cs-CZ"/>
        </w:rPr>
      </w:pPr>
      <w:r>
        <w:rPr>
          <w:rFonts w:ascii="Times New Roman" w:hAnsi="Times New Roman" w:cs="Times New Roman"/>
          <w:lang w:val="cs-CZ" w:eastAsia="cs-CZ"/>
        </w:rPr>
        <w:t>podle potřeby zřizuje jako poradní orgány trvalé nebo dočasné komise, které mu předkládají návrhy, týkající se vymezené oblasti působnosti sekce.</w:t>
      </w:r>
    </w:p>
    <w:p w:rsidR="00B92064" w:rsidRDefault="00180011">
      <w:pPr>
        <w:numPr>
          <w:ilvl w:val="0"/>
          <w:numId w:val="29"/>
        </w:numPr>
        <w:spacing w:before="170" w:after="170"/>
        <w:jc w:val="both"/>
        <w:rPr>
          <w:rFonts w:hint="eastAsia"/>
          <w:lang w:val="cs-CZ"/>
        </w:rPr>
      </w:pPr>
      <w:r>
        <w:rPr>
          <w:rFonts w:ascii="Times New Roman" w:hAnsi="Times New Roman" w:cs="Times New Roman"/>
          <w:lang w:val="cs-CZ" w:eastAsia="cs-CZ"/>
        </w:rPr>
        <w:t>Stálým poradním a iniciativním orgánem sekčního proděkana je kolegium sekce. Jeho členy jsou vedoucí pracovišť dané sekce. Sekční proděkan ve věcech uvedených v odstavci 1 tohoto článku koná po předchozím projednání v kolegiu sekce. Sekční proděkan svolává kolegium sekce nejméně dvakrát za semestr. Mimořádnou schůzi kolegia sekce svolá sekční proděkan tehdy, požádá-li o to alespoň třetina členů kolegia.</w:t>
      </w:r>
    </w:p>
    <w:p w:rsidR="00B92064" w:rsidRDefault="00180011">
      <w:pPr>
        <w:pStyle w:val="clanek"/>
        <w:rPr>
          <w:lang w:val="cs-CZ"/>
        </w:rPr>
      </w:pPr>
      <w:r>
        <w:rPr>
          <w:lang w:val="cs-CZ"/>
        </w:rPr>
        <w:t>Čl. 5</w:t>
      </w:r>
      <w:r>
        <w:rPr>
          <w:lang w:val="cs-CZ"/>
        </w:rPr>
        <w:br/>
        <w:t>Jiná fakultní pracoviště</w:t>
      </w:r>
    </w:p>
    <w:p w:rsidR="00B92064" w:rsidRDefault="00180011">
      <w:pPr>
        <w:numPr>
          <w:ilvl w:val="0"/>
          <w:numId w:val="30"/>
        </w:numPr>
        <w:spacing w:before="170" w:after="170"/>
        <w:jc w:val="both"/>
        <w:rPr>
          <w:rFonts w:hint="eastAsia"/>
          <w:lang w:val="cs-CZ"/>
        </w:rPr>
      </w:pPr>
      <w:r>
        <w:rPr>
          <w:rFonts w:ascii="Times New Roman" w:hAnsi="Times New Roman" w:cs="Times New Roman"/>
          <w:i/>
          <w:iCs/>
          <w:lang w:val="cs-CZ" w:eastAsia="cs-CZ"/>
        </w:rPr>
        <w:t>Katedra jazykové přípravy</w:t>
      </w:r>
      <w:r>
        <w:rPr>
          <w:rFonts w:ascii="Times New Roman" w:hAnsi="Times New Roman" w:cs="Times New Roman"/>
          <w:lang w:val="cs-CZ" w:eastAsia="cs-CZ"/>
        </w:rPr>
        <w:t xml:space="preserve"> (dále jen „KJP“) je pracoviště, které zabezpečuje zejména výuku cizích jazyků pro studenty fakulty. V čele KJP je vedoucí, který za činnost KJP odpovídá proděkanovi pověřenému děkanem.</w:t>
      </w:r>
    </w:p>
    <w:p w:rsidR="00B92064" w:rsidRDefault="00180011">
      <w:pPr>
        <w:numPr>
          <w:ilvl w:val="0"/>
          <w:numId w:val="30"/>
        </w:numPr>
        <w:spacing w:before="170" w:after="170"/>
        <w:jc w:val="both"/>
        <w:rPr>
          <w:rFonts w:hint="eastAsia"/>
          <w:lang w:val="cs-CZ"/>
        </w:rPr>
      </w:pPr>
      <w:r>
        <w:rPr>
          <w:rFonts w:ascii="Times New Roman" w:hAnsi="Times New Roman" w:cs="Times New Roman"/>
          <w:i/>
          <w:iCs/>
          <w:lang w:val="cs-CZ" w:eastAsia="cs-CZ"/>
        </w:rPr>
        <w:t>Katedra tělesné výchovy</w:t>
      </w:r>
      <w:r>
        <w:rPr>
          <w:rFonts w:ascii="Times New Roman" w:hAnsi="Times New Roman" w:cs="Times New Roman"/>
          <w:lang w:val="cs-CZ" w:eastAsia="cs-CZ"/>
        </w:rPr>
        <w:t xml:space="preserve"> (dále jen „KTV“) je pracoviště, které zabezpečuje zejména výuku tělesné výchovy pro studenty fakulty. V čele KTV je vedoucí, který za činnost KTV odpovídá proděkanovi pověřenému děkanem.</w:t>
      </w:r>
    </w:p>
    <w:p w:rsidR="00B92064" w:rsidRDefault="00180011">
      <w:pPr>
        <w:pStyle w:val="clanek"/>
        <w:rPr>
          <w:lang w:val="cs-CZ"/>
        </w:rPr>
      </w:pPr>
      <w:r>
        <w:rPr>
          <w:lang w:val="cs-CZ"/>
        </w:rPr>
        <w:t>Čl. 6</w:t>
      </w:r>
      <w:r>
        <w:rPr>
          <w:lang w:val="cs-CZ"/>
        </w:rPr>
        <w:br/>
        <w:t>Účelová zařízení</w:t>
      </w:r>
    </w:p>
    <w:p w:rsidR="00B92064" w:rsidRDefault="00180011">
      <w:pPr>
        <w:numPr>
          <w:ilvl w:val="0"/>
          <w:numId w:val="31"/>
        </w:numPr>
        <w:spacing w:before="170" w:after="170"/>
        <w:jc w:val="both"/>
        <w:rPr>
          <w:rFonts w:hint="eastAsia"/>
          <w:lang w:val="cs-CZ"/>
        </w:rPr>
      </w:pPr>
      <w:r>
        <w:rPr>
          <w:rFonts w:ascii="Times New Roman" w:hAnsi="Times New Roman" w:cs="Times New Roman"/>
          <w:i/>
          <w:iCs/>
          <w:lang w:val="cs-CZ" w:eastAsia="cs-CZ"/>
        </w:rPr>
        <w:t>Knihovna fakulty</w:t>
      </w:r>
      <w:r>
        <w:rPr>
          <w:rFonts w:ascii="Times New Roman" w:hAnsi="Times New Roman" w:cs="Times New Roman"/>
          <w:lang w:val="cs-CZ" w:eastAsia="cs-CZ"/>
        </w:rPr>
        <w:t xml:space="preserve"> je pracoviště, které zabezpečuje zejména knihovnicko-informační služby jako základní podporu vzdělávací a tvůrčí činnosti fakulty. Dále ve vztahu k odborné veřejnosti zpřístupňuje stav poznání v oblasti fyziky, informatiky, matematiky a souvisejících oborů a poskytuje odborné veřejnosti prostory pro studium. Zabezpečuje také evidenci publikační činnosti fakulty. Dělí se na oddělení fyzikální, informatické a matematické a oddělení dějin přírodních věd. V čele knihovny fakulty je vedoucí, který za činnost odpovídá proděkanovi pověřenému děkanem.</w:t>
      </w:r>
    </w:p>
    <w:p w:rsidR="00B92064" w:rsidRDefault="00180011">
      <w:pPr>
        <w:numPr>
          <w:ilvl w:val="0"/>
          <w:numId w:val="31"/>
        </w:numPr>
        <w:spacing w:before="170" w:after="170"/>
        <w:jc w:val="both"/>
        <w:rPr>
          <w:rFonts w:hint="eastAsia"/>
          <w:lang w:val="cs-CZ"/>
        </w:rPr>
      </w:pPr>
      <w:r>
        <w:rPr>
          <w:rFonts w:ascii="Times New Roman" w:hAnsi="Times New Roman" w:cs="Times New Roman"/>
          <w:i/>
          <w:iCs/>
          <w:lang w:val="cs-CZ" w:eastAsia="cs-CZ"/>
        </w:rPr>
        <w:t>Reprografické středisko fakulty</w:t>
      </w:r>
      <w:r>
        <w:rPr>
          <w:rFonts w:ascii="Times New Roman" w:hAnsi="Times New Roman" w:cs="Times New Roman"/>
          <w:lang w:val="cs-CZ" w:eastAsia="cs-CZ"/>
        </w:rPr>
        <w:t xml:space="preserve"> je pracoviště, které technicky zabezpečuje servis v oblasti tisku a reprodukčních technologií, zejména tisk publikací, časopisů a propagačních materiálů vydávaných fakultou. Jeho činnost se řídí provozním řádem vydaným děkanem fakulty. V čele Reprografického střediska je vedoucí, který za svou činnost odpovídá tajemníkovi, pokud opatření děkana nestanoví jinak.</w:t>
      </w:r>
    </w:p>
    <w:p w:rsidR="00B92064" w:rsidRDefault="00180011">
      <w:pPr>
        <w:numPr>
          <w:ilvl w:val="0"/>
          <w:numId w:val="31"/>
        </w:numPr>
        <w:spacing w:before="170" w:after="170"/>
        <w:jc w:val="both"/>
        <w:rPr>
          <w:rFonts w:hint="eastAsia"/>
          <w:lang w:val="cs-CZ"/>
        </w:rPr>
      </w:pPr>
      <w:r>
        <w:rPr>
          <w:rFonts w:ascii="Times New Roman" w:hAnsi="Times New Roman" w:cs="Times New Roman"/>
          <w:i/>
          <w:iCs/>
          <w:lang w:val="cs-CZ" w:eastAsia="cs-CZ"/>
        </w:rPr>
        <w:lastRenderedPageBreak/>
        <w:t>Konferenční a společenské centrum Profesní dům</w:t>
      </w:r>
      <w:r>
        <w:rPr>
          <w:rFonts w:ascii="Times New Roman" w:hAnsi="Times New Roman" w:cs="Times New Roman"/>
          <w:lang w:val="cs-CZ" w:eastAsia="cs-CZ"/>
        </w:rPr>
        <w:t xml:space="preserve"> je pracoviště, které technicky zabezpečuje konání promocí v aule budovy v Praze 1, Malostranské náměstí 25, podle požadavků Univerzity Karlovy, dále poskytuje technickou podporu konferencím, kulturním akcím, společenským a pracovním setkáním apod., konaným ve výše uvedených prostorách a dalších vhodných prostorách fakulty. Centrum dále zabezpečuje provoz hostinských pokojů v budovách fakulty. V souladu s příslušnými předpisy využívá volné kapacity pro jiné organizace a fyzické osoby. V čele centra je vedoucí, který za svou činnost odpovídá tajemníkovi fakulty, pokud opatření děkana nestanoví jinak.</w:t>
      </w:r>
    </w:p>
    <w:p w:rsidR="00B92064" w:rsidRDefault="00180011">
      <w:pPr>
        <w:numPr>
          <w:ilvl w:val="0"/>
          <w:numId w:val="31"/>
        </w:numPr>
        <w:spacing w:before="170" w:after="170"/>
        <w:jc w:val="both"/>
        <w:rPr>
          <w:rFonts w:hint="eastAsia"/>
          <w:lang w:val="cs-CZ"/>
        </w:rPr>
      </w:pPr>
      <w:r>
        <w:rPr>
          <w:rFonts w:ascii="Times New Roman" w:hAnsi="Times New Roman" w:cs="Times New Roman"/>
          <w:lang w:val="cs-CZ" w:eastAsia="cs-CZ"/>
        </w:rPr>
        <w:t>Pracovněprávní záležitosti zaměstnanců účelových zařízení spadají do kompetence tajemníka fakulty, pokud opatření děkana nestanoví jinak.</w:t>
      </w:r>
    </w:p>
    <w:p w:rsidR="00B92064" w:rsidRDefault="00180011">
      <w:pPr>
        <w:pStyle w:val="clanek"/>
        <w:rPr>
          <w:lang w:val="cs-CZ"/>
        </w:rPr>
      </w:pPr>
      <w:r>
        <w:rPr>
          <w:lang w:val="cs-CZ"/>
        </w:rPr>
        <w:t>Čl. 7</w:t>
      </w:r>
      <w:r>
        <w:rPr>
          <w:lang w:val="cs-CZ"/>
        </w:rPr>
        <w:br/>
        <w:t>Děkanát</w:t>
      </w:r>
    </w:p>
    <w:p w:rsidR="00B92064" w:rsidRDefault="00180011">
      <w:pPr>
        <w:numPr>
          <w:ilvl w:val="0"/>
          <w:numId w:val="32"/>
        </w:numPr>
        <w:spacing w:before="170" w:after="170"/>
        <w:jc w:val="both"/>
        <w:rPr>
          <w:rFonts w:hint="eastAsia"/>
          <w:lang w:val="cs-CZ"/>
        </w:rPr>
      </w:pPr>
      <w:r>
        <w:rPr>
          <w:rFonts w:ascii="Times New Roman" w:hAnsi="Times New Roman" w:cs="Times New Roman"/>
          <w:lang w:val="cs-CZ" w:eastAsia="cs-CZ"/>
        </w:rPr>
        <w:t>Děkanát je administrativně-hospodářským útvarem fakulty. Opatření děkana stanovuje organizační členění děkanátu na oddělení a určuje charakteristiku jejich činnosti.</w:t>
      </w:r>
    </w:p>
    <w:p w:rsidR="00B92064" w:rsidRDefault="00180011">
      <w:pPr>
        <w:numPr>
          <w:ilvl w:val="0"/>
          <w:numId w:val="32"/>
        </w:numPr>
        <w:spacing w:before="170" w:after="170"/>
        <w:jc w:val="both"/>
        <w:rPr>
          <w:rFonts w:hint="eastAsia"/>
          <w:lang w:val="cs-CZ"/>
        </w:rPr>
      </w:pPr>
      <w:r>
        <w:rPr>
          <w:rFonts w:ascii="Times New Roman" w:hAnsi="Times New Roman" w:cs="Times New Roman"/>
          <w:lang w:val="cs-CZ" w:eastAsia="cs-CZ"/>
        </w:rPr>
        <w:t>Děkanát řídí tajemník v rozsahu stanoveném opatřením děkana; opatření děkana může též stanovit, že za odbornou stránku činnosti některých oddělení odpovídají vedoucí příslušných oddělení proděkanovi určenému děkanem. Tento proděkan pak v rozsahu vymezeném děkanem zadává konkrétní pracovní úkoly, o nichž informuje tajemníka.</w:t>
      </w:r>
    </w:p>
    <w:p w:rsidR="00B92064" w:rsidRDefault="00180011">
      <w:pPr>
        <w:pStyle w:val="clanek"/>
        <w:rPr>
          <w:lang w:val="cs-CZ"/>
        </w:rPr>
      </w:pPr>
      <w:r>
        <w:rPr>
          <w:lang w:val="cs-CZ"/>
        </w:rPr>
        <w:t>Čl. 8</w:t>
      </w:r>
      <w:r>
        <w:rPr>
          <w:lang w:val="cs-CZ"/>
        </w:rPr>
        <w:br/>
        <w:t>Poradní orgány vedení fakulty</w:t>
      </w:r>
    </w:p>
    <w:p w:rsidR="00B92064" w:rsidRDefault="00180011">
      <w:pPr>
        <w:numPr>
          <w:ilvl w:val="0"/>
          <w:numId w:val="33"/>
        </w:numPr>
        <w:spacing w:before="170" w:after="170"/>
        <w:jc w:val="both"/>
        <w:rPr>
          <w:rFonts w:hint="eastAsia"/>
          <w:lang w:val="cs-CZ"/>
        </w:rPr>
      </w:pPr>
      <w:r>
        <w:rPr>
          <w:rFonts w:ascii="Times New Roman" w:hAnsi="Times New Roman" w:cs="Times New Roman"/>
          <w:i/>
          <w:iCs/>
          <w:lang w:val="cs-CZ" w:eastAsia="cs-CZ"/>
        </w:rPr>
        <w:t>Ediční komise</w:t>
      </w:r>
      <w:r>
        <w:rPr>
          <w:rFonts w:ascii="Times New Roman" w:hAnsi="Times New Roman" w:cs="Times New Roman"/>
          <w:lang w:val="cs-CZ" w:eastAsia="cs-CZ"/>
        </w:rPr>
        <w:t xml:space="preserve"> je poradním orgánem děkana nebo proděkana pověřeného děkanem pro oblast ediční činnosti fakulty. Členy ediční komise a jejího předsedu jmenuje děkan z řad členů akademické obce fakulty a dalších zaměstnanců fakulty.</w:t>
      </w:r>
    </w:p>
    <w:p w:rsidR="00B92064" w:rsidRDefault="00180011">
      <w:pPr>
        <w:numPr>
          <w:ilvl w:val="0"/>
          <w:numId w:val="33"/>
        </w:numPr>
        <w:spacing w:before="170" w:after="170"/>
        <w:jc w:val="both"/>
        <w:rPr>
          <w:rFonts w:hint="eastAsia"/>
          <w:lang w:val="cs-CZ"/>
        </w:rPr>
      </w:pPr>
      <w:r>
        <w:rPr>
          <w:rFonts w:ascii="Times New Roman" w:hAnsi="Times New Roman" w:cs="Times New Roman"/>
          <w:i/>
          <w:iCs/>
          <w:lang w:val="cs-CZ" w:eastAsia="cs-CZ"/>
        </w:rPr>
        <w:t>Knihovní rada</w:t>
      </w:r>
      <w:r>
        <w:rPr>
          <w:rFonts w:ascii="Times New Roman" w:hAnsi="Times New Roman" w:cs="Times New Roman"/>
          <w:lang w:val="cs-CZ" w:eastAsia="cs-CZ"/>
        </w:rPr>
        <w:t xml:space="preserve"> je poradním orgánem děkana nebo proděkana určeného děkanem pro oblast knihovnicko-informačních služeb. Členy knihovní rady a jejího předsedu jmenuje děkan z řad členů akademické obce fakulty a dalších zaměstnanců fakulty.</w:t>
      </w:r>
    </w:p>
    <w:p w:rsidR="00B92064" w:rsidRDefault="00180011">
      <w:pPr>
        <w:numPr>
          <w:ilvl w:val="0"/>
          <w:numId w:val="33"/>
        </w:numPr>
        <w:spacing w:before="170" w:after="170"/>
        <w:jc w:val="both"/>
        <w:rPr>
          <w:rFonts w:hint="eastAsia"/>
          <w:lang w:val="cs-CZ"/>
        </w:rPr>
      </w:pPr>
      <w:r>
        <w:rPr>
          <w:rFonts w:ascii="Times New Roman" w:hAnsi="Times New Roman" w:cs="Times New Roman"/>
          <w:i/>
          <w:iCs/>
          <w:lang w:val="cs-CZ" w:eastAsia="cs-CZ"/>
        </w:rPr>
        <w:t>Propagační komise</w:t>
      </w:r>
      <w:r>
        <w:rPr>
          <w:rFonts w:ascii="Times New Roman" w:hAnsi="Times New Roman" w:cs="Times New Roman"/>
          <w:lang w:val="cs-CZ" w:eastAsia="cs-CZ"/>
        </w:rPr>
        <w:t xml:space="preserve"> je poradním orgánem děkana nebo proděkana určeného děkanem pro oblast propagace. Členy propagační komise a jejího předsedu jmenuje děkan z řad členů akademické obce fakulty a dalších zaměstnanců fakulty.</w:t>
      </w:r>
    </w:p>
    <w:p w:rsidR="00B92064" w:rsidRDefault="00180011">
      <w:pPr>
        <w:numPr>
          <w:ilvl w:val="0"/>
          <w:numId w:val="33"/>
        </w:numPr>
        <w:spacing w:before="170" w:after="170"/>
        <w:jc w:val="both"/>
        <w:rPr>
          <w:rFonts w:hint="eastAsia"/>
          <w:lang w:val="cs-CZ"/>
        </w:rPr>
      </w:pPr>
      <w:r>
        <w:rPr>
          <w:rFonts w:ascii="Times New Roman" w:hAnsi="Times New Roman" w:cs="Times New Roman"/>
          <w:i/>
          <w:iCs/>
          <w:lang w:val="cs-CZ" w:eastAsia="cs-CZ"/>
        </w:rPr>
        <w:t>Rozvrhová komise</w:t>
      </w:r>
      <w:r>
        <w:rPr>
          <w:rFonts w:ascii="Times New Roman" w:hAnsi="Times New Roman" w:cs="Times New Roman"/>
          <w:lang w:val="cs-CZ" w:eastAsia="cs-CZ"/>
        </w:rPr>
        <w:t xml:space="preserve"> je poradním orgánem děkana nebo proděkana určeného děkanem pro oblast tvorby rozvrhu. Členy rozvrhové komise a jejího předsedu jmenuje děkan z řad členů akademické obce fakulty a dalších zaměstnanců fakulty.</w:t>
      </w:r>
    </w:p>
    <w:p w:rsidR="00B92064" w:rsidRDefault="00180011">
      <w:pPr>
        <w:numPr>
          <w:ilvl w:val="0"/>
          <w:numId w:val="33"/>
        </w:numPr>
        <w:spacing w:before="170" w:after="170"/>
        <w:jc w:val="both"/>
        <w:rPr>
          <w:rFonts w:hint="eastAsia"/>
          <w:lang w:val="cs-CZ"/>
        </w:rPr>
      </w:pPr>
      <w:r>
        <w:rPr>
          <w:rFonts w:ascii="Times New Roman" w:hAnsi="Times New Roman" w:cs="Times New Roman"/>
          <w:i/>
          <w:iCs/>
          <w:lang w:val="cs-CZ" w:eastAsia="cs-CZ"/>
        </w:rPr>
        <w:t>Komise pro studentskou anketu</w:t>
      </w:r>
      <w:r>
        <w:rPr>
          <w:rFonts w:ascii="Times New Roman" w:hAnsi="Times New Roman" w:cs="Times New Roman"/>
          <w:lang w:val="cs-CZ" w:eastAsia="cs-CZ"/>
        </w:rPr>
        <w:t xml:space="preserve"> je poradním orgánem děkana nebo proděkana určeného děkanem pro oblast hodnocení výuky studenty. Členy komise a jejího předsedu jmenuje děkan z řad členů akademické obce fakulty a dalších zaměstnanců fakulty.</w:t>
      </w:r>
    </w:p>
    <w:p w:rsidR="00B92064" w:rsidRDefault="00180011">
      <w:pPr>
        <w:numPr>
          <w:ilvl w:val="0"/>
          <w:numId w:val="33"/>
        </w:numPr>
        <w:spacing w:before="170" w:after="170"/>
        <w:jc w:val="both"/>
        <w:rPr>
          <w:rFonts w:hint="eastAsia"/>
          <w:lang w:val="cs-CZ"/>
        </w:rPr>
      </w:pPr>
      <w:r>
        <w:rPr>
          <w:rFonts w:ascii="Times New Roman" w:hAnsi="Times New Roman" w:cs="Times New Roman"/>
          <w:i/>
          <w:iCs/>
          <w:lang w:val="cs-CZ" w:eastAsia="cs-CZ"/>
        </w:rPr>
        <w:t>Komise pro studentské granty</w:t>
      </w:r>
      <w:r>
        <w:rPr>
          <w:rFonts w:ascii="Times New Roman" w:hAnsi="Times New Roman" w:cs="Times New Roman"/>
          <w:lang w:val="cs-CZ" w:eastAsia="cs-CZ"/>
        </w:rPr>
        <w:t xml:space="preserve"> je poradním orgánem děkana nebo proděkana určeného děkanem pro oblast přiznávání stipendií. Členy komise a jejího předsedu jmenuje děkan z řad členů akademické obce fakulty a dalších zaměstnanců fakulty.</w:t>
      </w:r>
    </w:p>
    <w:p w:rsidR="00B92064" w:rsidRDefault="00180011">
      <w:pPr>
        <w:numPr>
          <w:ilvl w:val="0"/>
          <w:numId w:val="33"/>
        </w:numPr>
        <w:spacing w:before="170" w:after="170"/>
        <w:jc w:val="both"/>
        <w:rPr>
          <w:rFonts w:hint="eastAsia"/>
          <w:lang w:val="cs-CZ"/>
        </w:rPr>
      </w:pPr>
      <w:r>
        <w:rPr>
          <w:rFonts w:ascii="Times New Roman" w:hAnsi="Times New Roman" w:cs="Times New Roman"/>
          <w:i/>
          <w:iCs/>
          <w:lang w:val="cs-CZ" w:eastAsia="cs-CZ"/>
        </w:rPr>
        <w:t>Náhradová komise</w:t>
      </w:r>
      <w:r>
        <w:rPr>
          <w:rFonts w:ascii="Times New Roman" w:hAnsi="Times New Roman" w:cs="Times New Roman"/>
          <w:lang w:val="cs-CZ" w:eastAsia="cs-CZ"/>
        </w:rPr>
        <w:t xml:space="preserve"> je poradním orgánem tajemníka fakulty pro oblast řešení škodných událostí. Členy komise a jejího předsedu jmenuje tajemník z řad zaměstnanců fakulty.</w:t>
      </w:r>
    </w:p>
    <w:p w:rsidR="00B92064" w:rsidRDefault="00180011">
      <w:pPr>
        <w:numPr>
          <w:ilvl w:val="0"/>
          <w:numId w:val="33"/>
        </w:numPr>
        <w:spacing w:before="170" w:after="170"/>
        <w:jc w:val="both"/>
        <w:rPr>
          <w:rFonts w:hint="eastAsia"/>
          <w:lang w:val="cs-CZ"/>
        </w:rPr>
      </w:pPr>
      <w:r>
        <w:rPr>
          <w:rFonts w:ascii="Times New Roman" w:hAnsi="Times New Roman" w:cs="Times New Roman"/>
          <w:i/>
          <w:iCs/>
          <w:lang w:val="cs-CZ" w:eastAsia="cs-CZ"/>
        </w:rPr>
        <w:lastRenderedPageBreak/>
        <w:t>Inventarizační a likvidační komise</w:t>
      </w:r>
      <w:r>
        <w:rPr>
          <w:rFonts w:ascii="Times New Roman" w:hAnsi="Times New Roman" w:cs="Times New Roman"/>
          <w:lang w:val="cs-CZ" w:eastAsia="cs-CZ"/>
        </w:rPr>
        <w:t xml:space="preserve"> je poradním orgánem tajemníka fakulty pro oblast inventarizace a likvidace majetku fakulty. Členy komise a jejího předsedu jmenuje tajemník z řad zaměstnanců fakulty.</w:t>
      </w:r>
    </w:p>
    <w:p w:rsidR="00B92064" w:rsidRDefault="00180011">
      <w:pPr>
        <w:numPr>
          <w:ilvl w:val="0"/>
          <w:numId w:val="33"/>
        </w:numPr>
        <w:spacing w:before="170" w:after="170"/>
        <w:jc w:val="both"/>
        <w:rPr>
          <w:rFonts w:hint="eastAsia"/>
          <w:lang w:val="cs-CZ"/>
        </w:rPr>
      </w:pPr>
      <w:r>
        <w:rPr>
          <w:rFonts w:ascii="Times New Roman" w:hAnsi="Times New Roman" w:cs="Times New Roman"/>
          <w:lang w:val="cs-CZ" w:eastAsia="cs-CZ"/>
        </w:rPr>
        <w:t>Děkan zřizuje podle potřeby jako poradní orgány další komise a pracovní skupiny.</w:t>
      </w:r>
      <w:r>
        <w:br w:type="page"/>
      </w:r>
    </w:p>
    <w:p w:rsidR="00B92064" w:rsidRDefault="00180011">
      <w:pPr>
        <w:pStyle w:val="nazev"/>
      </w:pPr>
      <w:r>
        <w:rPr>
          <w:sz w:val="24"/>
          <w:szCs w:val="24"/>
        </w:rPr>
        <w:lastRenderedPageBreak/>
        <w:t>Příloha č. II</w:t>
      </w:r>
    </w:p>
    <w:p w:rsidR="00B92064" w:rsidRDefault="00180011">
      <w:pPr>
        <w:pStyle w:val="nazev"/>
      </w:pPr>
      <w:r>
        <w:t>STATUTU</w:t>
      </w:r>
      <w:r>
        <w:br/>
        <w:t>MATEMATICKO-FYZIKÁLNÍ FAKULTY</w:t>
      </w:r>
      <w:r>
        <w:br/>
        <w:t>UNIVERZITY KARLOVY</w:t>
      </w:r>
    </w:p>
    <w:p w:rsidR="00B92064" w:rsidRDefault="00180011">
      <w:pPr>
        <w:pStyle w:val="nazev"/>
      </w:pPr>
      <w:r>
        <w:t>ŘÁD PŘIJÍMACÍHO ŘÍZENÍ</w:t>
      </w:r>
    </w:p>
    <w:p w:rsidR="00B92064" w:rsidRDefault="00180011">
      <w:pPr>
        <w:pStyle w:val="Default"/>
        <w:spacing w:before="283" w:line="276" w:lineRule="auto"/>
        <w:jc w:val="center"/>
        <w:rPr>
          <w:lang w:val="cs-CZ"/>
        </w:rPr>
      </w:pPr>
      <w:r>
        <w:rPr>
          <w:rFonts w:eastAsia="Times New Roman" w:cs="Times New Roman"/>
          <w:lang w:val="cs-CZ"/>
        </w:rPr>
        <w:t xml:space="preserve"> </w:t>
      </w:r>
      <w:r>
        <w:rPr>
          <w:lang w:val="cs-CZ"/>
        </w:rPr>
        <w:t>ze dne 14. června 2017</w:t>
      </w:r>
    </w:p>
    <w:p w:rsidR="00B92064" w:rsidRDefault="00180011">
      <w:pPr>
        <w:pStyle w:val="clanek"/>
        <w:rPr>
          <w:lang w:val="cs-CZ"/>
        </w:rPr>
      </w:pPr>
      <w:r>
        <w:rPr>
          <w:lang w:val="cs-CZ"/>
        </w:rPr>
        <w:t>Čl. 1</w:t>
      </w:r>
      <w:r>
        <w:rPr>
          <w:lang w:val="cs-CZ"/>
        </w:rPr>
        <w:br/>
        <w:t>Obecná ustanovení</w:t>
      </w:r>
    </w:p>
    <w:p w:rsidR="00B92064" w:rsidRDefault="00180011">
      <w:pPr>
        <w:numPr>
          <w:ilvl w:val="0"/>
          <w:numId w:val="34"/>
        </w:numPr>
        <w:spacing w:before="170" w:after="170"/>
        <w:jc w:val="both"/>
        <w:rPr>
          <w:rFonts w:hint="eastAsia"/>
          <w:lang w:val="cs-CZ"/>
        </w:rPr>
      </w:pPr>
      <w:r>
        <w:rPr>
          <w:rFonts w:ascii="Times New Roman" w:hAnsi="Times New Roman" w:cs="Times New Roman"/>
          <w:lang w:val="cs-CZ" w:eastAsia="cs-CZ"/>
        </w:rPr>
        <w:t>Podmínkou pro přijetí ke studiu v bakalářském studijním programu uskutečňovaném fakultou je dosažení úplného středního nebo úplného středního odborného vzdělání. Podmínkou pro přijetí ke studiu v navazujícím magisterském studijním programu uskutečňovaném fakultou je úspěšné absolvování bakalářského nebo magisterského studijního programu. Podmínkou pro přijetí v doktorském studijním programu uskutečňovaném fakultou je úspěšné absolvování magisterského nebo navazujícího magisterského studijního programu.</w:t>
      </w:r>
    </w:p>
    <w:p w:rsidR="00B92064" w:rsidRDefault="00180011">
      <w:pPr>
        <w:numPr>
          <w:ilvl w:val="0"/>
          <w:numId w:val="34"/>
        </w:numPr>
        <w:spacing w:before="170" w:after="170"/>
        <w:jc w:val="both"/>
        <w:rPr>
          <w:rFonts w:hint="eastAsia"/>
          <w:lang w:val="cs-CZ"/>
        </w:rPr>
      </w:pPr>
      <w:r>
        <w:rPr>
          <w:rFonts w:ascii="Times New Roman" w:hAnsi="Times New Roman" w:cs="Times New Roman"/>
          <w:lang w:val="cs-CZ" w:eastAsia="cs-CZ"/>
        </w:rPr>
        <w:t>Uchazeč je přijímán ke studiu, které začíná akademickým rokem, pro který bylo přijímací řízení vyhlášeno. Je přijímán do některého ze studijních programů a do některé z forem studia akreditovaných na fakultě.</w:t>
      </w:r>
    </w:p>
    <w:p w:rsidR="00B92064" w:rsidRDefault="00180011">
      <w:pPr>
        <w:numPr>
          <w:ilvl w:val="0"/>
          <w:numId w:val="34"/>
        </w:numPr>
        <w:spacing w:before="170" w:after="170"/>
        <w:jc w:val="both"/>
        <w:rPr>
          <w:rFonts w:hint="eastAsia"/>
          <w:lang w:val="cs-CZ"/>
        </w:rPr>
      </w:pPr>
      <w:r>
        <w:rPr>
          <w:rFonts w:ascii="Times New Roman" w:hAnsi="Times New Roman" w:cs="Times New Roman"/>
          <w:lang w:val="cs-CZ" w:eastAsia="cs-CZ"/>
        </w:rPr>
        <w:t>Náležitosti týkající se přijímacího řízení na fakultě se řídí Řádem přijímacího řízení Univerzity Karlovy.</w:t>
      </w:r>
    </w:p>
    <w:p w:rsidR="00B92064" w:rsidRDefault="00180011">
      <w:pPr>
        <w:numPr>
          <w:ilvl w:val="0"/>
          <w:numId w:val="34"/>
        </w:numPr>
        <w:spacing w:before="170" w:after="170"/>
        <w:jc w:val="both"/>
        <w:rPr>
          <w:rFonts w:hint="eastAsia"/>
          <w:lang w:val="cs-CZ"/>
        </w:rPr>
      </w:pPr>
      <w:r>
        <w:rPr>
          <w:rFonts w:ascii="Times New Roman" w:hAnsi="Times New Roman" w:cs="Times New Roman"/>
          <w:lang w:val="cs-CZ" w:eastAsia="cs-CZ"/>
        </w:rPr>
        <w:t>Další podmínky pro přijetí ke studiu, lhůtu pro podání přihlášek, náležitosti přihlášky včetně příloh, termíny přijímací zkoušky, její formu, rámcový obsah a kritéria pro vyhodnocení zveřejní fakulta ve veřejné části webových stránek fakulty.</w:t>
      </w:r>
    </w:p>
    <w:p w:rsidR="00B92064" w:rsidRDefault="00180011">
      <w:pPr>
        <w:pStyle w:val="clanek"/>
        <w:rPr>
          <w:lang w:val="cs-CZ"/>
        </w:rPr>
      </w:pPr>
      <w:r>
        <w:rPr>
          <w:lang w:val="cs-CZ"/>
        </w:rPr>
        <w:t>Čl. 2</w:t>
      </w:r>
      <w:r>
        <w:rPr>
          <w:lang w:val="cs-CZ"/>
        </w:rPr>
        <w:br/>
        <w:t>Bakalářský studijní program</w:t>
      </w:r>
    </w:p>
    <w:p w:rsidR="00B92064" w:rsidRDefault="00180011">
      <w:pPr>
        <w:numPr>
          <w:ilvl w:val="0"/>
          <w:numId w:val="35"/>
        </w:numPr>
        <w:spacing w:before="170" w:after="170"/>
        <w:jc w:val="both"/>
        <w:rPr>
          <w:rFonts w:hint="eastAsia"/>
          <w:lang w:val="cs-CZ"/>
        </w:rPr>
      </w:pPr>
      <w:r>
        <w:rPr>
          <w:rFonts w:ascii="Times New Roman" w:hAnsi="Times New Roman" w:cs="Times New Roman"/>
          <w:lang w:val="cs-CZ" w:eastAsia="cs-CZ"/>
        </w:rPr>
        <w:t>Znalosti a schopnosti ke studiu se ověřují písemnou přijímací zkouškou. Formu a rámcový obsah zkoušky pro daný studijní program a daný akademický rok vyhlásí děkan po schválení senátem.</w:t>
      </w:r>
    </w:p>
    <w:p w:rsidR="00B92064" w:rsidRDefault="00180011">
      <w:pPr>
        <w:numPr>
          <w:ilvl w:val="0"/>
          <w:numId w:val="35"/>
        </w:numPr>
        <w:spacing w:before="170" w:after="170"/>
        <w:jc w:val="both"/>
        <w:rPr>
          <w:rFonts w:hint="eastAsia"/>
          <w:lang w:val="cs-CZ"/>
        </w:rPr>
      </w:pPr>
      <w:r>
        <w:rPr>
          <w:rFonts w:ascii="Times New Roman" w:hAnsi="Times New Roman" w:cs="Times New Roman"/>
          <w:lang w:val="cs-CZ" w:eastAsia="cs-CZ"/>
        </w:rPr>
        <w:t>Bez přijímací zkoušky mohou být přijati uchazeči splňující stanovené podmínky, kterými jsou zpravidla určitý prospěch ze střední školy nebo úspěšná účast v celostátních nebo mezinárodních matematických, fyzikálních nebo informatických soutěžích nebo absolvování studijních předmětů na fakultě či jiné vysoké škole, které jsou relevantní pro daný studijní program. Konkrétní specifikaci podmínek pro daný studijní program a daný akademický rok vyhlásí děkan po schválení senátem.</w:t>
      </w:r>
    </w:p>
    <w:p w:rsidR="00B92064" w:rsidRDefault="00180011">
      <w:pPr>
        <w:numPr>
          <w:ilvl w:val="0"/>
          <w:numId w:val="35"/>
        </w:numPr>
        <w:spacing w:before="170" w:after="170"/>
        <w:jc w:val="both"/>
        <w:rPr>
          <w:rFonts w:hint="eastAsia"/>
          <w:lang w:val="cs-CZ"/>
        </w:rPr>
      </w:pPr>
      <w:r>
        <w:rPr>
          <w:rFonts w:ascii="Times New Roman" w:hAnsi="Times New Roman" w:cs="Times New Roman"/>
          <w:lang w:val="cs-CZ" w:eastAsia="cs-CZ"/>
        </w:rPr>
        <w:t>Podmínky přijetí na základě přijímací zkoušky a případný nejvyšší počet studentů přijímaných ke studiu na daný studijní program vyhlásí pro daný akademický rok děkan po schválení senátem.</w:t>
      </w:r>
    </w:p>
    <w:p w:rsidR="00B92064" w:rsidRDefault="00180011">
      <w:pPr>
        <w:numPr>
          <w:ilvl w:val="0"/>
          <w:numId w:val="35"/>
        </w:numPr>
        <w:spacing w:before="170" w:after="170"/>
        <w:jc w:val="both"/>
        <w:rPr>
          <w:rFonts w:hint="eastAsia"/>
          <w:lang w:val="cs-CZ"/>
        </w:rPr>
      </w:pPr>
      <w:r>
        <w:rPr>
          <w:rFonts w:ascii="Times New Roman" w:hAnsi="Times New Roman" w:cs="Times New Roman"/>
          <w:lang w:val="cs-CZ" w:eastAsia="cs-CZ"/>
        </w:rPr>
        <w:lastRenderedPageBreak/>
        <w:t>Přijímací řízení může být otevřeno i uchazeči, který nemá složenou maturitní zkoušku. Složení maturitní zkoušky musí pak doložit nejpozději do konce období stanoveného rektorem pro ověřování podmínek v přijímacím řízení.</w:t>
      </w:r>
    </w:p>
    <w:p w:rsidR="00B92064" w:rsidRDefault="00180011">
      <w:pPr>
        <w:pStyle w:val="clanek"/>
        <w:rPr>
          <w:lang w:val="cs-CZ"/>
        </w:rPr>
      </w:pPr>
      <w:r>
        <w:rPr>
          <w:lang w:val="cs-CZ"/>
        </w:rPr>
        <w:t>Čl. 3</w:t>
      </w:r>
      <w:r>
        <w:rPr>
          <w:lang w:val="cs-CZ"/>
        </w:rPr>
        <w:br/>
        <w:t>Navazující magisterský studijní program</w:t>
      </w:r>
    </w:p>
    <w:p w:rsidR="00B92064" w:rsidRDefault="00180011">
      <w:pPr>
        <w:numPr>
          <w:ilvl w:val="0"/>
          <w:numId w:val="36"/>
        </w:numPr>
        <w:spacing w:before="170" w:after="170"/>
        <w:jc w:val="both"/>
        <w:rPr>
          <w:rFonts w:hint="eastAsia"/>
          <w:lang w:val="cs-CZ"/>
        </w:rPr>
      </w:pPr>
      <w:r>
        <w:rPr>
          <w:rFonts w:ascii="Times New Roman" w:hAnsi="Times New Roman" w:cs="Times New Roman"/>
          <w:lang w:val="cs-CZ" w:eastAsia="cs-CZ"/>
        </w:rPr>
        <w:t>Znalosti a schopnosti ke studiu se ověřují přijímací zkouškou. Formu a rámcový obsah zkoušky pro daný studijní program a daný akademický rok vyhlásí děkan po schválení senátem.</w:t>
      </w:r>
    </w:p>
    <w:p w:rsidR="00B92064" w:rsidRDefault="00180011">
      <w:pPr>
        <w:numPr>
          <w:ilvl w:val="0"/>
          <w:numId w:val="36"/>
        </w:numPr>
        <w:spacing w:before="170" w:after="170"/>
        <w:jc w:val="both"/>
        <w:rPr>
          <w:rFonts w:hint="eastAsia"/>
          <w:lang w:val="cs-CZ"/>
        </w:rPr>
      </w:pPr>
      <w:r>
        <w:rPr>
          <w:rFonts w:ascii="Times New Roman" w:hAnsi="Times New Roman" w:cs="Times New Roman"/>
          <w:lang w:val="cs-CZ" w:eastAsia="cs-CZ"/>
        </w:rPr>
        <w:t>Absolventům bakalářského studijního programu z oblasti vzdělávání matematika, nebo fyzika, nebo informatika akreditovaného v České republice je přijímací zkouška na navazující magisterský program v rámci příslušné oblasti vzdělávání zpravidla promíjena. Bez přijímací zkoušky mohou být přijati i další uchazeči splňující stanovené podmínky, kterými jsou zpravidla absolvování vybraných studijních předmětů daného bakalářského studijního programu nebo absolvování studijních předmětů magisterského studijního programu na fakultě či jiné vysoké škole, které jsou relevantní pro daný studijní program. Konkrétní specifikaci podmínek pro daný studijní program a daný akademický rok vyhlásí děkan po schválení senátem.</w:t>
      </w:r>
    </w:p>
    <w:p w:rsidR="00B92064" w:rsidRDefault="00180011">
      <w:pPr>
        <w:numPr>
          <w:ilvl w:val="0"/>
          <w:numId w:val="36"/>
        </w:numPr>
        <w:spacing w:before="170" w:after="170"/>
        <w:jc w:val="both"/>
        <w:rPr>
          <w:rFonts w:hint="eastAsia"/>
          <w:lang w:val="cs-CZ"/>
        </w:rPr>
      </w:pPr>
      <w:r>
        <w:rPr>
          <w:rFonts w:ascii="Times New Roman" w:hAnsi="Times New Roman" w:cs="Times New Roman"/>
          <w:lang w:val="cs-CZ" w:eastAsia="cs-CZ"/>
        </w:rPr>
        <w:t>Podmínky přijetí na základě přijímací zkoušky a případný nejvyšší počet studentů přijímaných ke studiu na daný studijní program vyhlásí pro daný akademický rok děkan po schválení senátem.</w:t>
      </w:r>
    </w:p>
    <w:p w:rsidR="00B92064" w:rsidRDefault="00180011">
      <w:pPr>
        <w:numPr>
          <w:ilvl w:val="0"/>
          <w:numId w:val="36"/>
        </w:numPr>
        <w:spacing w:before="170" w:after="170"/>
        <w:jc w:val="both"/>
        <w:rPr>
          <w:rFonts w:hint="eastAsia"/>
          <w:lang w:val="cs-CZ"/>
        </w:rPr>
      </w:pPr>
      <w:r>
        <w:rPr>
          <w:rFonts w:ascii="Times New Roman" w:hAnsi="Times New Roman" w:cs="Times New Roman"/>
          <w:lang w:val="cs-CZ" w:eastAsia="cs-CZ"/>
        </w:rPr>
        <w:t>Přijímací řízení může být otevřeno i uchazeči, který dosud nemá úspěšně absolvovaný bakalářský nebo magisterský studijní program. Jeho úspěšné absolvování musí pak doložit nejpozději do konce období stanoveného rektorem pro ověřování podmínek v přijímacím řízení.</w:t>
      </w:r>
    </w:p>
    <w:p w:rsidR="00B92064" w:rsidRDefault="00180011">
      <w:pPr>
        <w:pStyle w:val="clanek"/>
        <w:rPr>
          <w:lang w:val="cs-CZ"/>
        </w:rPr>
      </w:pPr>
      <w:r>
        <w:rPr>
          <w:lang w:val="cs-CZ"/>
        </w:rPr>
        <w:t>Čl. 4</w:t>
      </w:r>
      <w:r>
        <w:rPr>
          <w:lang w:val="cs-CZ"/>
        </w:rPr>
        <w:br/>
        <w:t>Doktorský studijní program</w:t>
      </w:r>
    </w:p>
    <w:p w:rsidR="00B92064" w:rsidRDefault="00180011">
      <w:pPr>
        <w:numPr>
          <w:ilvl w:val="0"/>
          <w:numId w:val="37"/>
        </w:numPr>
        <w:spacing w:before="170" w:after="170"/>
        <w:jc w:val="both"/>
        <w:rPr>
          <w:rFonts w:hint="eastAsia"/>
          <w:lang w:val="cs-CZ"/>
        </w:rPr>
      </w:pPr>
      <w:r>
        <w:rPr>
          <w:rFonts w:ascii="Times New Roman" w:hAnsi="Times New Roman" w:cs="Times New Roman"/>
          <w:lang w:val="cs-CZ" w:eastAsia="cs-CZ"/>
        </w:rPr>
        <w:t>Znalosti a schopnosti ke studiu se ověřují přijímací zkouškou. Přijímací zkouška má dvě části: zkoušku z cizího jazyka, kterým je angličtina, a ústní odbornou zkoušku odpovídající studijnímu programu, na který se uchazeč hlásí. Formu zkoušky z cizího jazyka a podmínky pro prominutí této zkoušky vyhlásí pro daný akademický rok děkan po schválení senátem. Děkan může také na žádost uchazeče výjimečně povolit složení přijímací zkoušky z jiného cizího jazyka. V odůvodněných případech může děkan na žádost uchazeče prominout odbornou zkoušku, nebo uznat úspěšné absolvování přijímací zkoušky pro jiný doktorský studijní program.</w:t>
      </w:r>
    </w:p>
    <w:p w:rsidR="00B92064" w:rsidRDefault="00180011">
      <w:pPr>
        <w:numPr>
          <w:ilvl w:val="0"/>
          <w:numId w:val="37"/>
        </w:numPr>
        <w:spacing w:before="170" w:after="170"/>
        <w:jc w:val="both"/>
        <w:rPr>
          <w:rFonts w:hint="eastAsia"/>
          <w:lang w:val="cs-CZ"/>
        </w:rPr>
      </w:pPr>
      <w:r>
        <w:rPr>
          <w:rFonts w:ascii="Times New Roman" w:hAnsi="Times New Roman" w:cs="Times New Roman"/>
          <w:lang w:val="cs-CZ" w:eastAsia="cs-CZ"/>
        </w:rPr>
        <w:t>Obsah přijímací zkoušky stanoví a členy komise pro přijímací zkoušku (dále jen „komise“) navrhne oborová rada, členy komise jmenuje děkan. Pro přijímací zkoušku organizovanou na partnerských pracovištích může děkan jmenovat komisi v jiném složení; alespoň dva její členové musí být akademičtí pracovníci fakulty.</w:t>
      </w:r>
    </w:p>
    <w:p w:rsidR="00B92064" w:rsidRDefault="00180011">
      <w:pPr>
        <w:numPr>
          <w:ilvl w:val="0"/>
          <w:numId w:val="37"/>
        </w:numPr>
        <w:spacing w:before="170" w:after="170"/>
        <w:jc w:val="both"/>
        <w:rPr>
          <w:rFonts w:hint="eastAsia"/>
          <w:lang w:val="cs-CZ"/>
        </w:rPr>
      </w:pPr>
      <w:r>
        <w:rPr>
          <w:rFonts w:ascii="Times New Roman" w:hAnsi="Times New Roman" w:cs="Times New Roman"/>
          <w:lang w:val="cs-CZ" w:eastAsia="cs-CZ"/>
        </w:rPr>
        <w:t>Přijímací řízení může být otevřeno i uchazeči, který dosud nemá úspěšně absolvovaný magisterský nebo navazující magisterský studijní program. Jeho úspěšné absolvování musí pak doložit nejpozději do konce období stanoveného rektorem pro ověřování podmínek v přijímacím řízení.</w:t>
      </w:r>
    </w:p>
    <w:p w:rsidR="00B92064" w:rsidRDefault="00180011">
      <w:pPr>
        <w:numPr>
          <w:ilvl w:val="0"/>
          <w:numId w:val="37"/>
        </w:numPr>
        <w:spacing w:before="170" w:after="170"/>
        <w:jc w:val="both"/>
        <w:rPr>
          <w:rFonts w:hint="eastAsia"/>
          <w:lang w:val="cs-CZ"/>
        </w:rPr>
      </w:pPr>
      <w:r>
        <w:rPr>
          <w:rFonts w:ascii="Times New Roman" w:hAnsi="Times New Roman" w:cs="Times New Roman"/>
          <w:lang w:val="cs-CZ" w:eastAsia="cs-CZ"/>
        </w:rPr>
        <w:lastRenderedPageBreak/>
        <w:t>Po uskutečnění přijímací zkoušky předá komise děkanovi seznam uchazečů doporučených k přijetí s návrhem školitelů a rozčleněním uchazečů do studijních programů, pro které bylo přijímací řízení vypsáno.</w:t>
      </w:r>
    </w:p>
    <w:p w:rsidR="00B92064" w:rsidRDefault="00180011">
      <w:pPr>
        <w:numPr>
          <w:ilvl w:val="0"/>
          <w:numId w:val="37"/>
        </w:numPr>
        <w:spacing w:before="170" w:after="170"/>
        <w:jc w:val="both"/>
        <w:rPr>
          <w:rFonts w:hint="eastAsia"/>
          <w:lang w:val="cs-CZ"/>
        </w:rPr>
      </w:pPr>
      <w:r>
        <w:rPr>
          <w:rFonts w:ascii="Times New Roman" w:hAnsi="Times New Roman" w:cs="Times New Roman"/>
          <w:lang w:val="cs-CZ" w:eastAsia="cs-CZ"/>
        </w:rPr>
        <w:t>O přijetí uchazeče a jeho zařazení do prezenční nebo kombinované formy doktorského studia na fakultě rozhoduje děkan fakulty na základě výsledků přijímací zkoušky, nebo ekonomických možností fakulty.</w:t>
      </w:r>
    </w:p>
    <w:p w:rsidR="00B92064" w:rsidRDefault="00180011">
      <w:pPr>
        <w:numPr>
          <w:ilvl w:val="0"/>
          <w:numId w:val="37"/>
        </w:numPr>
        <w:spacing w:before="170" w:after="170"/>
        <w:jc w:val="both"/>
        <w:rPr>
          <w:rFonts w:hint="eastAsia"/>
          <w:lang w:val="cs-CZ"/>
        </w:rPr>
      </w:pPr>
      <w:r>
        <w:rPr>
          <w:rFonts w:ascii="Times New Roman" w:hAnsi="Times New Roman" w:cs="Times New Roman"/>
          <w:lang w:val="cs-CZ" w:eastAsia="cs-CZ"/>
        </w:rPr>
        <w:t>Děkan po přijetí uchazeče určí školitele, oborovou radu a školící pracoviště, v jejichž péči bude student po celou dobu studia. Případnou změnu během studia může povolit děkan.</w:t>
      </w:r>
    </w:p>
    <w:p w:rsidR="00B92064" w:rsidRDefault="00180011">
      <w:pPr>
        <w:pStyle w:val="clanek"/>
        <w:rPr>
          <w:lang w:val="cs-CZ"/>
        </w:rPr>
      </w:pPr>
      <w:r>
        <w:rPr>
          <w:lang w:val="cs-CZ"/>
        </w:rPr>
        <w:t>Čl. 5</w:t>
      </w:r>
      <w:r>
        <w:rPr>
          <w:lang w:val="cs-CZ"/>
        </w:rPr>
        <w:br/>
        <w:t>Vyřizování podání uchazeče ve věcech organizace přijímacího řízení</w:t>
      </w:r>
    </w:p>
    <w:p w:rsidR="00B92064" w:rsidRDefault="00180011">
      <w:pPr>
        <w:spacing w:before="170" w:after="170"/>
        <w:jc w:val="both"/>
        <w:rPr>
          <w:rFonts w:hint="eastAsia"/>
          <w:lang w:val="cs-CZ"/>
        </w:rPr>
      </w:pPr>
      <w:r>
        <w:rPr>
          <w:rFonts w:ascii="Times New Roman" w:hAnsi="Times New Roman" w:cs="Times New Roman"/>
          <w:lang w:val="cs-CZ" w:eastAsia="cs-CZ"/>
        </w:rPr>
        <w:t>Podání uchazečů ve věcech organizace přijímacího řízení (čl. 14 Řádu přijímacího řízení Univerzity Karlovy) vyřizuje příslušný proděkan. Vyřízení přezkoumává děkan.</w:t>
      </w:r>
      <w:r>
        <w:br w:type="page"/>
      </w:r>
    </w:p>
    <w:p w:rsidR="00B92064" w:rsidRDefault="00180011">
      <w:pPr>
        <w:pStyle w:val="nazev"/>
        <w:rPr>
          <w:sz w:val="24"/>
          <w:szCs w:val="24"/>
        </w:rPr>
      </w:pPr>
      <w:r>
        <w:rPr>
          <w:sz w:val="24"/>
          <w:szCs w:val="24"/>
        </w:rPr>
        <w:lastRenderedPageBreak/>
        <w:t>Příloha č. III</w:t>
      </w:r>
    </w:p>
    <w:p w:rsidR="00B92064" w:rsidRDefault="00180011">
      <w:pPr>
        <w:pStyle w:val="nazev"/>
      </w:pPr>
      <w:r>
        <w:t>STATUTU</w:t>
      </w:r>
      <w:r>
        <w:br/>
        <w:t>MATEMATICKO-FYZIKÁLNÍ FAKULTY</w:t>
      </w:r>
      <w:r>
        <w:br/>
        <w:t>UNIVERZITY KARLOVY</w:t>
      </w:r>
    </w:p>
    <w:p w:rsidR="00B92064" w:rsidRDefault="00180011">
      <w:pPr>
        <w:pStyle w:val="nazev"/>
      </w:pPr>
      <w:r>
        <w:t>IMATRIKULAČNÍ SLIB A PROMOČNÍ SLIBY</w:t>
      </w:r>
    </w:p>
    <w:p w:rsidR="00B92064" w:rsidRDefault="00180011">
      <w:pPr>
        <w:pStyle w:val="Default"/>
        <w:spacing w:before="283" w:line="276" w:lineRule="auto"/>
        <w:jc w:val="center"/>
        <w:rPr>
          <w:lang w:val="cs-CZ"/>
        </w:rPr>
      </w:pPr>
      <w:r>
        <w:rPr>
          <w:rFonts w:eastAsia="Times New Roman" w:cs="Times New Roman"/>
          <w:lang w:val="cs-CZ"/>
        </w:rPr>
        <w:t xml:space="preserve"> </w:t>
      </w:r>
      <w:r>
        <w:rPr>
          <w:lang w:val="cs-CZ"/>
        </w:rPr>
        <w:t>ze dne 14. června 2017</w:t>
      </w:r>
    </w:p>
    <w:p w:rsidR="00B92064" w:rsidRDefault="00180011">
      <w:pPr>
        <w:pStyle w:val="clanek"/>
        <w:rPr>
          <w:lang w:val="cs-CZ"/>
        </w:rPr>
      </w:pPr>
      <w:r>
        <w:rPr>
          <w:lang w:val="cs-CZ"/>
        </w:rPr>
        <w:t>Čl. 1</w:t>
      </w:r>
      <w:r>
        <w:rPr>
          <w:lang w:val="cs-CZ"/>
        </w:rPr>
        <w:br/>
        <w:t>Imatrikulační slib</w:t>
      </w:r>
    </w:p>
    <w:p w:rsidR="00B92064" w:rsidRDefault="00180011">
      <w:pPr>
        <w:spacing w:before="170" w:after="170"/>
        <w:jc w:val="both"/>
        <w:rPr>
          <w:rFonts w:hint="eastAsia"/>
          <w:lang w:val="cs-CZ"/>
        </w:rPr>
      </w:pPr>
      <w:r>
        <w:rPr>
          <w:rFonts w:ascii="Times New Roman" w:hAnsi="Times New Roman" w:cs="Times New Roman"/>
          <w:lang w:val="cs-CZ" w:eastAsia="cs-CZ"/>
        </w:rPr>
        <w:t>Imatrikulační slib zní:</w:t>
      </w:r>
      <w:r>
        <w:rPr>
          <w:rStyle w:val="FootnoteAnchor"/>
          <w:rFonts w:ascii="Times New Roman" w:hAnsi="Times New Roman" w:cs="Times New Roman"/>
          <w:lang w:val="cs-CZ" w:eastAsia="cs-CZ"/>
        </w:rPr>
        <w:footnoteReference w:id="2"/>
      </w:r>
      <w:r>
        <w:rPr>
          <w:rFonts w:ascii="Times New Roman" w:hAnsi="Times New Roman" w:cs="Times New Roman"/>
          <w:vertAlign w:val="superscript"/>
          <w:lang w:val="cs-CZ" w:eastAsia="cs-CZ"/>
        </w:rPr>
        <w:t>)</w:t>
      </w:r>
    </w:p>
    <w:p w:rsidR="00B92064" w:rsidRDefault="00180011">
      <w:pPr>
        <w:spacing w:before="170" w:after="170"/>
        <w:ind w:left="720"/>
        <w:jc w:val="both"/>
        <w:rPr>
          <w:rFonts w:hint="eastAsia"/>
          <w:lang w:val="cs-CZ"/>
        </w:rPr>
      </w:pPr>
      <w:r>
        <w:rPr>
          <w:rFonts w:ascii="Times New Roman" w:hAnsi="Times New Roman" w:cs="Times New Roman"/>
          <w:lang w:val="cs-CZ" w:eastAsia="cs-CZ"/>
        </w:rPr>
        <w:t>„Slibuji, že budu řádně vykonávat práva a plnit povinnosti člena akademické obce Univerzity Karlovy. Slibuji, že uchovám v úctě slavnou humanistickou a demokratickou tradici Univerzity Karlovy, budu dbát jejího dobrého jména a budu studovat tak, aby má činnost přinášela všestranný užitek.“</w:t>
      </w:r>
    </w:p>
    <w:p w:rsidR="00B92064" w:rsidRDefault="00180011">
      <w:pPr>
        <w:pStyle w:val="clanek"/>
        <w:rPr>
          <w:lang w:val="cs-CZ"/>
        </w:rPr>
      </w:pPr>
      <w:r>
        <w:rPr>
          <w:lang w:val="cs-CZ"/>
        </w:rPr>
        <w:t>Čl. 2</w:t>
      </w:r>
      <w:r>
        <w:rPr>
          <w:lang w:val="cs-CZ"/>
        </w:rPr>
        <w:br/>
        <w:t>Slib absolventů bakalářského studia</w:t>
      </w:r>
    </w:p>
    <w:p w:rsidR="00B92064" w:rsidRDefault="00180011">
      <w:pPr>
        <w:numPr>
          <w:ilvl w:val="0"/>
          <w:numId w:val="38"/>
        </w:numPr>
        <w:spacing w:before="170" w:after="170"/>
        <w:jc w:val="both"/>
        <w:rPr>
          <w:rFonts w:hint="eastAsia"/>
          <w:lang w:val="cs-CZ"/>
        </w:rPr>
      </w:pPr>
      <w:r>
        <w:rPr>
          <w:rFonts w:ascii="Times New Roman" w:hAnsi="Times New Roman" w:cs="Times New Roman"/>
          <w:lang w:val="cs-CZ" w:eastAsia="cs-CZ"/>
        </w:rPr>
        <w:t>Latinský text slibu absolventů bakalářského studia zní:</w:t>
      </w:r>
    </w:p>
    <w:p w:rsidR="00B92064" w:rsidRDefault="00180011">
      <w:pPr>
        <w:spacing w:before="170" w:after="170"/>
        <w:ind w:left="720"/>
        <w:jc w:val="both"/>
        <w:rPr>
          <w:rFonts w:hint="eastAsia"/>
          <w:lang w:val="cs-CZ"/>
        </w:rPr>
      </w:pPr>
      <w:r>
        <w:rPr>
          <w:rFonts w:ascii="Times New Roman" w:hAnsi="Times New Roman" w:cs="Times New Roman"/>
          <w:lang w:val="cs-CZ" w:eastAsia="cs-CZ"/>
        </w:rPr>
        <w:t>„</w:t>
      </w:r>
      <w:proofErr w:type="spellStart"/>
      <w:r>
        <w:rPr>
          <w:rFonts w:ascii="Times New Roman" w:hAnsi="Times New Roman" w:cs="Times New Roman"/>
          <w:lang w:val="cs-CZ" w:eastAsia="cs-CZ"/>
        </w:rPr>
        <w:t>Scholares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clarissimi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examinibus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quae</w:t>
      </w:r>
      <w:proofErr w:type="spellEnd"/>
      <w:r>
        <w:rPr>
          <w:rFonts w:ascii="Times New Roman" w:hAnsi="Times New Roman" w:cs="Times New Roman"/>
          <w:lang w:val="cs-CZ" w:eastAsia="cs-CZ"/>
        </w:rPr>
        <w:t xml:space="preserve"> ad </w:t>
      </w:r>
      <w:proofErr w:type="spellStart"/>
      <w:r>
        <w:rPr>
          <w:rFonts w:ascii="Times New Roman" w:hAnsi="Times New Roman" w:cs="Times New Roman"/>
          <w:lang w:val="cs-CZ" w:eastAsia="cs-CZ"/>
        </w:rPr>
        <w:t>eorum</w:t>
      </w:r>
      <w:proofErr w:type="spellEnd"/>
      <w:r>
        <w:rPr>
          <w:rFonts w:ascii="Times New Roman" w:hAnsi="Times New Roman" w:cs="Times New Roman"/>
          <w:lang w:val="cs-CZ" w:eastAsia="cs-CZ"/>
        </w:rPr>
        <w:t xml:space="preserve">, qui </w:t>
      </w:r>
      <w:proofErr w:type="spellStart"/>
      <w:r>
        <w:rPr>
          <w:rFonts w:ascii="Times New Roman" w:hAnsi="Times New Roman" w:cs="Times New Roman"/>
          <w:lang w:val="cs-CZ" w:eastAsia="cs-CZ"/>
        </w:rPr>
        <w:t>baccalarii</w:t>
      </w:r>
      <w:proofErr w:type="spellEnd"/>
      <w:r>
        <w:rPr>
          <w:rFonts w:ascii="Times New Roman" w:hAnsi="Times New Roman" w:cs="Times New Roman"/>
          <w:lang w:val="cs-CZ" w:eastAsia="cs-CZ"/>
        </w:rPr>
        <w:t xml:space="preserve"> nomen et </w:t>
      </w:r>
      <w:proofErr w:type="spellStart"/>
      <w:r>
        <w:rPr>
          <w:rFonts w:ascii="Times New Roman" w:hAnsi="Times New Roman" w:cs="Times New Roman"/>
          <w:lang w:val="cs-CZ" w:eastAsia="cs-CZ"/>
        </w:rPr>
        <w:t>honores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consequi</w:t>
      </w:r>
      <w:proofErr w:type="spellEnd"/>
      <w:r>
        <w:rPr>
          <w:rFonts w:ascii="Times New Roman" w:hAnsi="Times New Roman" w:cs="Times New Roman"/>
          <w:lang w:val="cs-CZ" w:eastAsia="cs-CZ"/>
        </w:rPr>
        <w:t xml:space="preserve"> student, </w:t>
      </w:r>
      <w:proofErr w:type="spellStart"/>
      <w:r>
        <w:rPr>
          <w:rFonts w:ascii="Times New Roman" w:hAnsi="Times New Roman" w:cs="Times New Roman"/>
          <w:lang w:val="cs-CZ" w:eastAsia="cs-CZ"/>
        </w:rPr>
        <w:t>doctrinam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explorandam</w:t>
      </w:r>
      <w:proofErr w:type="spellEnd"/>
      <w:r>
        <w:rPr>
          <w:rFonts w:ascii="Times New Roman" w:hAnsi="Times New Roman" w:cs="Times New Roman"/>
          <w:lang w:val="cs-CZ" w:eastAsia="cs-CZ"/>
        </w:rPr>
        <w:t xml:space="preserve"> lege </w:t>
      </w:r>
      <w:proofErr w:type="spellStart"/>
      <w:r>
        <w:rPr>
          <w:rFonts w:ascii="Times New Roman" w:hAnsi="Times New Roman" w:cs="Times New Roman"/>
          <w:lang w:val="cs-CZ" w:eastAsia="cs-CZ"/>
        </w:rPr>
        <w:t>constituta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sunt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laude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superatis</w:t>
      </w:r>
      <w:proofErr w:type="spellEnd"/>
      <w:r>
        <w:rPr>
          <w:rFonts w:ascii="Times New Roman" w:hAnsi="Times New Roman" w:cs="Times New Roman"/>
          <w:lang w:val="cs-CZ" w:eastAsia="cs-CZ"/>
        </w:rPr>
        <w:t xml:space="preserve">, nos </w:t>
      </w:r>
      <w:proofErr w:type="spellStart"/>
      <w:r>
        <w:rPr>
          <w:rFonts w:ascii="Times New Roman" w:hAnsi="Times New Roman" w:cs="Times New Roman"/>
          <w:lang w:val="cs-CZ" w:eastAsia="cs-CZ"/>
        </w:rPr>
        <w:t>adiistis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desiderantes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ut</w:t>
      </w:r>
      <w:proofErr w:type="spellEnd"/>
      <w:r>
        <w:rPr>
          <w:rFonts w:ascii="Times New Roman" w:hAnsi="Times New Roman" w:cs="Times New Roman"/>
          <w:lang w:val="cs-CZ" w:eastAsia="cs-CZ"/>
        </w:rPr>
        <w:t xml:space="preserve"> vos </w:t>
      </w:r>
      <w:proofErr w:type="spellStart"/>
      <w:r>
        <w:rPr>
          <w:rFonts w:ascii="Times New Roman" w:hAnsi="Times New Roman" w:cs="Times New Roman"/>
          <w:lang w:val="cs-CZ" w:eastAsia="cs-CZ"/>
        </w:rPr>
        <w:t>eo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honore</w:t>
      </w:r>
      <w:proofErr w:type="spellEnd"/>
      <w:r>
        <w:rPr>
          <w:rFonts w:ascii="Times New Roman" w:hAnsi="Times New Roman" w:cs="Times New Roman"/>
          <w:lang w:val="cs-CZ" w:eastAsia="cs-CZ"/>
        </w:rPr>
        <w:t xml:space="preserve"> in hoc </w:t>
      </w:r>
      <w:proofErr w:type="spellStart"/>
      <w:r>
        <w:rPr>
          <w:rFonts w:ascii="Times New Roman" w:hAnsi="Times New Roman" w:cs="Times New Roman"/>
          <w:lang w:val="cs-CZ" w:eastAsia="cs-CZ"/>
        </w:rPr>
        <w:t>sollemni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consessu</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ornaremus</w:t>
      </w:r>
      <w:proofErr w:type="spellEnd"/>
      <w:r>
        <w:rPr>
          <w:rFonts w:ascii="Times New Roman" w:hAnsi="Times New Roman" w:cs="Times New Roman"/>
          <w:lang w:val="cs-CZ" w:eastAsia="cs-CZ"/>
        </w:rPr>
        <w:t>.</w:t>
      </w:r>
    </w:p>
    <w:p w:rsidR="00B92064" w:rsidRDefault="00180011">
      <w:pPr>
        <w:spacing w:before="170" w:after="170"/>
        <w:ind w:left="720"/>
        <w:jc w:val="both"/>
        <w:rPr>
          <w:rFonts w:hint="eastAsia"/>
          <w:lang w:val="cs-CZ"/>
        </w:rPr>
      </w:pPr>
      <w:r>
        <w:rPr>
          <w:rFonts w:ascii="Times New Roman" w:hAnsi="Times New Roman" w:cs="Times New Roman"/>
          <w:lang w:val="cs-CZ" w:eastAsia="cs-CZ"/>
        </w:rPr>
        <w:t xml:space="preserve">Prius autem </w:t>
      </w:r>
      <w:proofErr w:type="spellStart"/>
      <w:r>
        <w:rPr>
          <w:rFonts w:ascii="Times New Roman" w:hAnsi="Times New Roman" w:cs="Times New Roman"/>
          <w:lang w:val="cs-CZ" w:eastAsia="cs-CZ"/>
        </w:rPr>
        <w:t>fides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est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danda</w:t>
      </w:r>
      <w:proofErr w:type="spellEnd"/>
      <w:r>
        <w:rPr>
          <w:rFonts w:ascii="Times New Roman" w:hAnsi="Times New Roman" w:cs="Times New Roman"/>
          <w:lang w:val="cs-CZ" w:eastAsia="cs-CZ"/>
        </w:rPr>
        <w:t xml:space="preserve"> vos </w:t>
      </w:r>
      <w:proofErr w:type="spellStart"/>
      <w:r>
        <w:rPr>
          <w:rFonts w:ascii="Times New Roman" w:hAnsi="Times New Roman" w:cs="Times New Roman"/>
          <w:lang w:val="cs-CZ" w:eastAsia="cs-CZ"/>
        </w:rPr>
        <w:t>tales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semper</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futuros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quales</w:t>
      </w:r>
      <w:proofErr w:type="spellEnd"/>
      <w:r>
        <w:rPr>
          <w:rFonts w:ascii="Times New Roman" w:hAnsi="Times New Roman" w:cs="Times New Roman"/>
          <w:lang w:val="cs-CZ" w:eastAsia="cs-CZ"/>
        </w:rPr>
        <w:t xml:space="preserve"> vos </w:t>
      </w:r>
      <w:proofErr w:type="spellStart"/>
      <w:r>
        <w:rPr>
          <w:rFonts w:ascii="Times New Roman" w:hAnsi="Times New Roman" w:cs="Times New Roman"/>
          <w:lang w:val="cs-CZ" w:eastAsia="cs-CZ"/>
        </w:rPr>
        <w:t>esse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iubet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Universitas</w:t>
      </w:r>
      <w:proofErr w:type="spellEnd"/>
      <w:r>
        <w:rPr>
          <w:rFonts w:ascii="Times New Roman" w:hAnsi="Times New Roman" w:cs="Times New Roman"/>
          <w:lang w:val="cs-CZ" w:eastAsia="cs-CZ"/>
        </w:rPr>
        <w:t xml:space="preserve">, cui </w:t>
      </w:r>
      <w:proofErr w:type="spellStart"/>
      <w:r>
        <w:rPr>
          <w:rFonts w:ascii="Times New Roman" w:hAnsi="Times New Roman" w:cs="Times New Roman"/>
          <w:lang w:val="cs-CZ" w:eastAsia="cs-CZ"/>
        </w:rPr>
        <w:t>membris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hac</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dignitate</w:t>
      </w:r>
      <w:proofErr w:type="spellEnd"/>
      <w:r>
        <w:rPr>
          <w:rFonts w:ascii="Times New Roman" w:hAnsi="Times New Roman" w:cs="Times New Roman"/>
          <w:lang w:val="cs-CZ" w:eastAsia="cs-CZ"/>
        </w:rPr>
        <w:t xml:space="preserve"> adepta </w:t>
      </w:r>
      <w:proofErr w:type="spellStart"/>
      <w:r>
        <w:rPr>
          <w:rFonts w:ascii="Times New Roman" w:hAnsi="Times New Roman" w:cs="Times New Roman"/>
          <w:lang w:val="cs-CZ" w:eastAsia="cs-CZ"/>
        </w:rPr>
        <w:t>adnumerandi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estis</w:t>
      </w:r>
      <w:proofErr w:type="spellEnd"/>
      <w:r>
        <w:rPr>
          <w:rFonts w:ascii="Times New Roman" w:hAnsi="Times New Roman" w:cs="Times New Roman"/>
          <w:lang w:val="cs-CZ" w:eastAsia="cs-CZ"/>
        </w:rPr>
        <w:t xml:space="preserve">, et nos vos </w:t>
      </w:r>
      <w:proofErr w:type="spellStart"/>
      <w:r>
        <w:rPr>
          <w:rFonts w:ascii="Times New Roman" w:hAnsi="Times New Roman" w:cs="Times New Roman"/>
          <w:lang w:val="cs-CZ" w:eastAsia="cs-CZ"/>
        </w:rPr>
        <w:t>fore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speramus</w:t>
      </w:r>
      <w:proofErr w:type="spellEnd"/>
      <w:r>
        <w:rPr>
          <w:rFonts w:ascii="Times New Roman" w:hAnsi="Times New Roman" w:cs="Times New Roman"/>
          <w:lang w:val="cs-CZ" w:eastAsia="cs-CZ"/>
        </w:rPr>
        <w:t>.</w:t>
      </w:r>
    </w:p>
    <w:p w:rsidR="00B92064" w:rsidRDefault="00180011">
      <w:pPr>
        <w:spacing w:before="170" w:after="170"/>
        <w:ind w:left="720"/>
        <w:jc w:val="both"/>
        <w:rPr>
          <w:rFonts w:hint="eastAsia"/>
          <w:lang w:val="cs-CZ"/>
        </w:rPr>
      </w:pPr>
      <w:proofErr w:type="spellStart"/>
      <w:r>
        <w:rPr>
          <w:rFonts w:ascii="Times New Roman" w:hAnsi="Times New Roman" w:cs="Times New Roman"/>
          <w:lang w:val="cs-CZ" w:eastAsia="cs-CZ"/>
        </w:rPr>
        <w:t>Spondebitis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igitur</w:t>
      </w:r>
      <w:proofErr w:type="spellEnd"/>
      <w:r>
        <w:rPr>
          <w:rFonts w:ascii="Times New Roman" w:hAnsi="Times New Roman" w:cs="Times New Roman"/>
          <w:lang w:val="cs-CZ" w:eastAsia="cs-CZ"/>
        </w:rPr>
        <w:t xml:space="preserve">: </w:t>
      </w:r>
      <w:r>
        <w:rPr>
          <w:rFonts w:ascii="Times New Roman" w:hAnsi="Times New Roman" w:cs="Times New Roman"/>
          <w:i/>
          <w:iCs/>
          <w:lang w:val="cs-CZ" w:eastAsia="cs-CZ"/>
        </w:rPr>
        <w:t>(všichni povstanou)</w:t>
      </w:r>
    </w:p>
    <w:p w:rsidR="00B92064" w:rsidRDefault="00180011">
      <w:pPr>
        <w:numPr>
          <w:ilvl w:val="1"/>
          <w:numId w:val="2"/>
        </w:numPr>
        <w:spacing w:before="170" w:after="170"/>
        <w:jc w:val="both"/>
        <w:rPr>
          <w:rFonts w:hint="eastAsia"/>
          <w:lang w:val="cs-CZ"/>
        </w:rPr>
      </w:pPr>
      <w:r>
        <w:rPr>
          <w:rFonts w:ascii="Times New Roman" w:hAnsi="Times New Roman" w:cs="Times New Roman"/>
          <w:lang w:val="cs-CZ" w:eastAsia="cs-CZ"/>
        </w:rPr>
        <w:t xml:space="preserve">primum vos </w:t>
      </w:r>
      <w:proofErr w:type="spellStart"/>
      <w:r>
        <w:rPr>
          <w:rFonts w:ascii="Times New Roman" w:hAnsi="Times New Roman" w:cs="Times New Roman"/>
          <w:lang w:val="cs-CZ" w:eastAsia="cs-CZ"/>
        </w:rPr>
        <w:t>huius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Universitatis</w:t>
      </w:r>
      <w:proofErr w:type="spellEnd"/>
      <w:r>
        <w:rPr>
          <w:rFonts w:ascii="Times New Roman" w:hAnsi="Times New Roman" w:cs="Times New Roman"/>
          <w:lang w:val="cs-CZ" w:eastAsia="cs-CZ"/>
        </w:rPr>
        <w:t xml:space="preserve">, in </w:t>
      </w:r>
      <w:proofErr w:type="spellStart"/>
      <w:r>
        <w:rPr>
          <w:rFonts w:ascii="Times New Roman" w:hAnsi="Times New Roman" w:cs="Times New Roman"/>
          <w:lang w:val="cs-CZ" w:eastAsia="cs-CZ"/>
        </w:rPr>
        <w:t>qua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baccalarii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gradum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ascenderitis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piam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perpetuo</w:t>
      </w:r>
      <w:proofErr w:type="spellEnd"/>
      <w:r>
        <w:rPr>
          <w:rFonts w:ascii="Times New Roman" w:hAnsi="Times New Roman" w:cs="Times New Roman"/>
          <w:lang w:val="cs-CZ" w:eastAsia="cs-CZ"/>
        </w:rPr>
        <w:t xml:space="preserve"> memoriam </w:t>
      </w:r>
      <w:proofErr w:type="spellStart"/>
      <w:r>
        <w:rPr>
          <w:rFonts w:ascii="Times New Roman" w:hAnsi="Times New Roman" w:cs="Times New Roman"/>
          <w:lang w:val="cs-CZ" w:eastAsia="cs-CZ"/>
        </w:rPr>
        <w:t>habituros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eiusque</w:t>
      </w:r>
      <w:proofErr w:type="spellEnd"/>
      <w:r>
        <w:rPr>
          <w:rFonts w:ascii="Times New Roman" w:hAnsi="Times New Roman" w:cs="Times New Roman"/>
          <w:lang w:val="cs-CZ" w:eastAsia="cs-CZ"/>
        </w:rPr>
        <w:t xml:space="preserve"> res </w:t>
      </w:r>
      <w:proofErr w:type="spellStart"/>
      <w:r>
        <w:rPr>
          <w:rFonts w:ascii="Times New Roman" w:hAnsi="Times New Roman" w:cs="Times New Roman"/>
          <w:lang w:val="cs-CZ" w:eastAsia="cs-CZ"/>
        </w:rPr>
        <w:t>ac</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rationes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quoad</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poteritis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adiuturos</w:t>
      </w:r>
      <w:proofErr w:type="spellEnd"/>
      <w:r>
        <w:rPr>
          <w:rFonts w:ascii="Times New Roman" w:hAnsi="Times New Roman" w:cs="Times New Roman"/>
          <w:lang w:val="cs-CZ" w:eastAsia="cs-CZ"/>
        </w:rPr>
        <w:t>;</w:t>
      </w:r>
    </w:p>
    <w:p w:rsidR="00B92064" w:rsidRDefault="00180011">
      <w:pPr>
        <w:numPr>
          <w:ilvl w:val="1"/>
          <w:numId w:val="2"/>
        </w:numPr>
        <w:spacing w:before="170" w:after="170"/>
        <w:jc w:val="both"/>
        <w:rPr>
          <w:rFonts w:hint="eastAsia"/>
          <w:lang w:val="cs-CZ"/>
        </w:rPr>
      </w:pPr>
      <w:proofErr w:type="spellStart"/>
      <w:r>
        <w:rPr>
          <w:rFonts w:ascii="Times New Roman" w:hAnsi="Times New Roman" w:cs="Times New Roman"/>
          <w:lang w:val="cs-CZ" w:eastAsia="cs-CZ"/>
        </w:rPr>
        <w:t>dein</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honorem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quem</w:t>
      </w:r>
      <w:proofErr w:type="spellEnd"/>
      <w:r>
        <w:rPr>
          <w:rFonts w:ascii="Times New Roman" w:hAnsi="Times New Roman" w:cs="Times New Roman"/>
          <w:lang w:val="cs-CZ" w:eastAsia="cs-CZ"/>
        </w:rPr>
        <w:t xml:space="preserve"> in vos </w:t>
      </w:r>
      <w:proofErr w:type="spellStart"/>
      <w:r>
        <w:rPr>
          <w:rFonts w:ascii="Times New Roman" w:hAnsi="Times New Roman" w:cs="Times New Roman"/>
          <w:lang w:val="cs-CZ" w:eastAsia="cs-CZ"/>
        </w:rPr>
        <w:t>collaturus</w:t>
      </w:r>
      <w:proofErr w:type="spellEnd"/>
      <w:r>
        <w:rPr>
          <w:rFonts w:ascii="Times New Roman" w:hAnsi="Times New Roman" w:cs="Times New Roman"/>
          <w:lang w:val="cs-CZ" w:eastAsia="cs-CZ"/>
        </w:rPr>
        <w:t xml:space="preserve"> sum, </w:t>
      </w:r>
      <w:proofErr w:type="spellStart"/>
      <w:r>
        <w:rPr>
          <w:rFonts w:ascii="Times New Roman" w:hAnsi="Times New Roman" w:cs="Times New Roman"/>
          <w:lang w:val="cs-CZ" w:eastAsia="cs-CZ"/>
        </w:rPr>
        <w:t>integrum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incolumemque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servaturos</w:t>
      </w:r>
      <w:proofErr w:type="spellEnd"/>
      <w:r>
        <w:rPr>
          <w:rFonts w:ascii="Times New Roman" w:hAnsi="Times New Roman" w:cs="Times New Roman"/>
          <w:lang w:val="cs-CZ" w:eastAsia="cs-CZ"/>
        </w:rPr>
        <w:t>;</w:t>
      </w:r>
    </w:p>
    <w:p w:rsidR="00B92064" w:rsidRDefault="00180011">
      <w:pPr>
        <w:numPr>
          <w:ilvl w:val="1"/>
          <w:numId w:val="2"/>
        </w:numPr>
        <w:spacing w:before="170" w:after="170"/>
        <w:jc w:val="both"/>
        <w:rPr>
          <w:rFonts w:hint="eastAsia"/>
          <w:lang w:val="cs-CZ"/>
        </w:rPr>
      </w:pPr>
      <w:proofErr w:type="spellStart"/>
      <w:r>
        <w:rPr>
          <w:rFonts w:ascii="Times New Roman" w:hAnsi="Times New Roman" w:cs="Times New Roman"/>
          <w:lang w:val="cs-CZ" w:eastAsia="cs-CZ"/>
        </w:rPr>
        <w:t>postremo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prudentiam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eruditionemque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vestram</w:t>
      </w:r>
      <w:proofErr w:type="spellEnd"/>
      <w:r>
        <w:rPr>
          <w:rFonts w:ascii="Times New Roman" w:hAnsi="Times New Roman" w:cs="Times New Roman"/>
          <w:lang w:val="cs-CZ" w:eastAsia="cs-CZ"/>
        </w:rPr>
        <w:t>, a </w:t>
      </w:r>
      <w:proofErr w:type="spellStart"/>
      <w:r>
        <w:rPr>
          <w:rFonts w:ascii="Times New Roman" w:hAnsi="Times New Roman" w:cs="Times New Roman"/>
          <w:lang w:val="cs-CZ" w:eastAsia="cs-CZ"/>
        </w:rPr>
        <w:t>facultate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praeceptam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facultatis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Universitatisque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iussa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sequentes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humani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generis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usui</w:t>
      </w:r>
      <w:proofErr w:type="spellEnd"/>
      <w:r>
        <w:rPr>
          <w:rFonts w:ascii="Times New Roman" w:hAnsi="Times New Roman" w:cs="Times New Roman"/>
          <w:lang w:val="cs-CZ" w:eastAsia="cs-CZ"/>
        </w:rPr>
        <w:t xml:space="preserve"> tantum </w:t>
      </w:r>
      <w:proofErr w:type="spellStart"/>
      <w:r>
        <w:rPr>
          <w:rFonts w:ascii="Times New Roman" w:hAnsi="Times New Roman" w:cs="Times New Roman"/>
          <w:lang w:val="cs-CZ" w:eastAsia="cs-CZ"/>
        </w:rPr>
        <w:t>atque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hominum</w:t>
      </w:r>
      <w:proofErr w:type="spellEnd"/>
      <w:r>
        <w:rPr>
          <w:rFonts w:ascii="Times New Roman" w:hAnsi="Times New Roman" w:cs="Times New Roman"/>
          <w:lang w:val="cs-CZ" w:eastAsia="cs-CZ"/>
        </w:rPr>
        <w:t xml:space="preserve"> bono </w:t>
      </w:r>
      <w:proofErr w:type="spellStart"/>
      <w:r>
        <w:rPr>
          <w:rFonts w:ascii="Times New Roman" w:hAnsi="Times New Roman" w:cs="Times New Roman"/>
          <w:lang w:val="cs-CZ" w:eastAsia="cs-CZ"/>
        </w:rPr>
        <w:t>adhibituros</w:t>
      </w:r>
      <w:proofErr w:type="spellEnd"/>
      <w:r>
        <w:rPr>
          <w:rFonts w:ascii="Times New Roman" w:hAnsi="Times New Roman" w:cs="Times New Roman"/>
          <w:lang w:val="cs-CZ" w:eastAsia="cs-CZ"/>
        </w:rPr>
        <w:t>.</w:t>
      </w:r>
    </w:p>
    <w:p w:rsidR="00B92064" w:rsidRDefault="00180011">
      <w:pPr>
        <w:spacing w:before="170" w:after="170"/>
        <w:ind w:left="720"/>
        <w:jc w:val="both"/>
        <w:rPr>
          <w:rFonts w:hint="eastAsia"/>
          <w:lang w:val="cs-CZ"/>
        </w:rPr>
      </w:pPr>
      <w:r>
        <w:rPr>
          <w:rFonts w:ascii="Times New Roman" w:hAnsi="Times New Roman" w:cs="Times New Roman"/>
          <w:lang w:val="cs-CZ" w:eastAsia="cs-CZ"/>
        </w:rPr>
        <w:t xml:space="preserve">Ergo ego, promotor rite </w:t>
      </w:r>
      <w:proofErr w:type="spellStart"/>
      <w:r>
        <w:rPr>
          <w:rFonts w:ascii="Times New Roman" w:hAnsi="Times New Roman" w:cs="Times New Roman"/>
          <w:lang w:val="cs-CZ" w:eastAsia="cs-CZ"/>
        </w:rPr>
        <w:t>constitutus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vota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vestra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dextra</w:t>
      </w:r>
      <w:proofErr w:type="spellEnd"/>
      <w:r>
        <w:rPr>
          <w:rFonts w:ascii="Times New Roman" w:hAnsi="Times New Roman" w:cs="Times New Roman"/>
          <w:lang w:val="cs-CZ" w:eastAsia="cs-CZ"/>
        </w:rPr>
        <w:t xml:space="preserve"> data </w:t>
      </w:r>
      <w:proofErr w:type="spellStart"/>
      <w:r>
        <w:rPr>
          <w:rFonts w:ascii="Times New Roman" w:hAnsi="Times New Roman" w:cs="Times New Roman"/>
          <w:lang w:val="cs-CZ" w:eastAsia="cs-CZ"/>
        </w:rPr>
        <w:t>probans</w:t>
      </w:r>
      <w:proofErr w:type="spellEnd"/>
      <w:r>
        <w:rPr>
          <w:rFonts w:ascii="Times New Roman" w:hAnsi="Times New Roman" w:cs="Times New Roman"/>
          <w:lang w:val="cs-CZ" w:eastAsia="cs-CZ"/>
        </w:rPr>
        <w:t xml:space="preserve"> vos ex </w:t>
      </w:r>
      <w:proofErr w:type="spellStart"/>
      <w:r>
        <w:rPr>
          <w:rFonts w:ascii="Times New Roman" w:hAnsi="Times New Roman" w:cs="Times New Roman"/>
          <w:lang w:val="cs-CZ" w:eastAsia="cs-CZ"/>
        </w:rPr>
        <w:t>decreto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ordinis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mei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baccalarios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creo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creatos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renuntio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omniaque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baccalarii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iura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ac</w:t>
      </w:r>
      <w:proofErr w:type="spellEnd"/>
      <w:r>
        <w:rPr>
          <w:rFonts w:ascii="Times New Roman" w:hAnsi="Times New Roman" w:cs="Times New Roman"/>
          <w:lang w:val="cs-CZ" w:eastAsia="cs-CZ"/>
        </w:rPr>
        <w:t xml:space="preserve"> privilegia in vos </w:t>
      </w:r>
      <w:proofErr w:type="spellStart"/>
      <w:r>
        <w:rPr>
          <w:rFonts w:ascii="Times New Roman" w:hAnsi="Times New Roman" w:cs="Times New Roman"/>
          <w:lang w:val="cs-CZ" w:eastAsia="cs-CZ"/>
        </w:rPr>
        <w:t>confero</w:t>
      </w:r>
      <w:proofErr w:type="spellEnd"/>
      <w:r>
        <w:rPr>
          <w:rFonts w:ascii="Times New Roman" w:hAnsi="Times New Roman" w:cs="Times New Roman"/>
          <w:lang w:val="cs-CZ" w:eastAsia="cs-CZ"/>
        </w:rPr>
        <w:t xml:space="preserve">. In </w:t>
      </w:r>
      <w:proofErr w:type="spellStart"/>
      <w:r>
        <w:rPr>
          <w:rFonts w:ascii="Times New Roman" w:hAnsi="Times New Roman" w:cs="Times New Roman"/>
          <w:lang w:val="cs-CZ" w:eastAsia="cs-CZ"/>
        </w:rPr>
        <w:t>cuius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rei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fidem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haec</w:t>
      </w:r>
      <w:proofErr w:type="spellEnd"/>
      <w:r>
        <w:rPr>
          <w:rFonts w:ascii="Times New Roman" w:hAnsi="Times New Roman" w:cs="Times New Roman"/>
          <w:lang w:val="cs-CZ" w:eastAsia="cs-CZ"/>
        </w:rPr>
        <w:t xml:space="preserve"> diplomata </w:t>
      </w:r>
      <w:proofErr w:type="spellStart"/>
      <w:r>
        <w:rPr>
          <w:rFonts w:ascii="Times New Roman" w:hAnsi="Times New Roman" w:cs="Times New Roman"/>
          <w:lang w:val="cs-CZ" w:eastAsia="cs-CZ"/>
        </w:rPr>
        <w:t>Universitatis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Carolinae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sigillo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firmata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vobis</w:t>
      </w:r>
      <w:proofErr w:type="spellEnd"/>
      <w:r>
        <w:rPr>
          <w:rFonts w:ascii="Times New Roman" w:hAnsi="Times New Roman" w:cs="Times New Roman"/>
          <w:lang w:val="cs-CZ" w:eastAsia="cs-CZ"/>
        </w:rPr>
        <w:t xml:space="preserve"> in </w:t>
      </w:r>
      <w:proofErr w:type="spellStart"/>
      <w:r>
        <w:rPr>
          <w:rFonts w:ascii="Times New Roman" w:hAnsi="Times New Roman" w:cs="Times New Roman"/>
          <w:lang w:val="cs-CZ" w:eastAsia="cs-CZ"/>
        </w:rPr>
        <w:t>manus</w:t>
      </w:r>
      <w:proofErr w:type="spellEnd"/>
      <w:r>
        <w:rPr>
          <w:rFonts w:ascii="Times New Roman" w:hAnsi="Times New Roman" w:cs="Times New Roman"/>
          <w:lang w:val="cs-CZ" w:eastAsia="cs-CZ"/>
        </w:rPr>
        <w:t> </w:t>
      </w:r>
      <w:proofErr w:type="spellStart"/>
      <w:r>
        <w:rPr>
          <w:rFonts w:ascii="Times New Roman" w:hAnsi="Times New Roman" w:cs="Times New Roman"/>
          <w:lang w:val="cs-CZ" w:eastAsia="cs-CZ"/>
        </w:rPr>
        <w:t>trado</w:t>
      </w:r>
      <w:proofErr w:type="spellEnd"/>
      <w:r>
        <w:rPr>
          <w:rFonts w:ascii="Times New Roman" w:hAnsi="Times New Roman" w:cs="Times New Roman"/>
          <w:lang w:val="cs-CZ" w:eastAsia="cs-CZ"/>
        </w:rPr>
        <w:t>.“</w:t>
      </w:r>
    </w:p>
    <w:p w:rsidR="00B92064" w:rsidRDefault="00180011">
      <w:pPr>
        <w:keepNext/>
        <w:numPr>
          <w:ilvl w:val="0"/>
          <w:numId w:val="38"/>
        </w:numPr>
        <w:spacing w:before="170" w:after="170"/>
        <w:jc w:val="both"/>
        <w:rPr>
          <w:rFonts w:hint="eastAsia"/>
          <w:lang w:val="cs-CZ"/>
        </w:rPr>
      </w:pPr>
      <w:r>
        <w:rPr>
          <w:rFonts w:ascii="Times New Roman" w:hAnsi="Times New Roman" w:cs="Times New Roman"/>
          <w:lang w:val="cs-CZ" w:eastAsia="cs-CZ"/>
        </w:rPr>
        <w:lastRenderedPageBreak/>
        <w:t>Český ekvivalent slibu absolventů bakalářského studia zní:</w:t>
      </w:r>
    </w:p>
    <w:p w:rsidR="00B92064" w:rsidRDefault="00180011">
      <w:pPr>
        <w:spacing w:before="170" w:after="170"/>
        <w:ind w:left="720"/>
        <w:jc w:val="both"/>
        <w:rPr>
          <w:rFonts w:hint="eastAsia"/>
          <w:lang w:val="cs-CZ"/>
        </w:rPr>
      </w:pPr>
      <w:r>
        <w:rPr>
          <w:rFonts w:ascii="Times New Roman" w:hAnsi="Times New Roman" w:cs="Times New Roman"/>
          <w:lang w:val="cs-CZ" w:eastAsia="cs-CZ"/>
        </w:rPr>
        <w:t>„Vážení studenti, vykonali jste s úspěchem zkoušky, které jsou zákonem předepsány k prověření vědomostí těch, kdož chtějí dosáhnout titulu a hodnosti bakaláře. Předstupujete nyní před nás s žádostí, abychom vám v tomto slavnostním shromáždění tuto hodnost udělili.</w:t>
      </w:r>
    </w:p>
    <w:p w:rsidR="00B92064" w:rsidRDefault="00180011">
      <w:pPr>
        <w:spacing w:before="170" w:after="170"/>
        <w:ind w:left="720"/>
        <w:jc w:val="both"/>
        <w:rPr>
          <w:rFonts w:hint="eastAsia"/>
          <w:lang w:val="cs-CZ"/>
        </w:rPr>
      </w:pPr>
      <w:r>
        <w:rPr>
          <w:rFonts w:ascii="Times New Roman" w:hAnsi="Times New Roman" w:cs="Times New Roman"/>
          <w:lang w:val="cs-CZ" w:eastAsia="cs-CZ"/>
        </w:rPr>
        <w:t>Dříve však musíte složit slib, že se vždy budete chovat tak, jak od vás vyžaduje příslušnost k této univerzitě, daná hodností, jíž nabudete, a jak to i my od vás očekáváme.</w:t>
      </w:r>
    </w:p>
    <w:p w:rsidR="00B92064" w:rsidRDefault="00180011">
      <w:pPr>
        <w:spacing w:before="170" w:after="170"/>
        <w:ind w:left="720"/>
        <w:jc w:val="both"/>
        <w:rPr>
          <w:rFonts w:hint="eastAsia"/>
          <w:lang w:val="cs-CZ"/>
        </w:rPr>
      </w:pPr>
      <w:r>
        <w:rPr>
          <w:rFonts w:ascii="Times New Roman" w:hAnsi="Times New Roman" w:cs="Times New Roman"/>
          <w:lang w:val="cs-CZ" w:eastAsia="cs-CZ"/>
        </w:rPr>
        <w:t>Slíbíte tedy:</w:t>
      </w:r>
    </w:p>
    <w:p w:rsidR="00B92064" w:rsidRDefault="00180011">
      <w:pPr>
        <w:numPr>
          <w:ilvl w:val="1"/>
          <w:numId w:val="3"/>
        </w:numPr>
        <w:spacing w:before="170" w:after="170"/>
        <w:jc w:val="both"/>
        <w:rPr>
          <w:rFonts w:hint="eastAsia"/>
          <w:lang w:val="cs-CZ"/>
        </w:rPr>
      </w:pPr>
      <w:r>
        <w:rPr>
          <w:rFonts w:ascii="Times New Roman" w:hAnsi="Times New Roman" w:cs="Times New Roman"/>
          <w:lang w:val="cs-CZ" w:eastAsia="cs-CZ"/>
        </w:rPr>
        <w:t>především, že uchováte ve vděčné paměti tuto univerzitu, na níž dosáhnete hodnosti bakaláře, a že vždy budete podle svých sil podporovat její činnost a zájmy;</w:t>
      </w:r>
    </w:p>
    <w:p w:rsidR="00B92064" w:rsidRDefault="00180011">
      <w:pPr>
        <w:numPr>
          <w:ilvl w:val="1"/>
          <w:numId w:val="3"/>
        </w:numPr>
        <w:spacing w:before="170" w:after="170"/>
        <w:jc w:val="both"/>
        <w:rPr>
          <w:rFonts w:hint="eastAsia"/>
          <w:lang w:val="cs-CZ"/>
        </w:rPr>
      </w:pPr>
      <w:r>
        <w:rPr>
          <w:rFonts w:ascii="Times New Roman" w:hAnsi="Times New Roman" w:cs="Times New Roman"/>
          <w:lang w:val="cs-CZ" w:eastAsia="cs-CZ"/>
        </w:rPr>
        <w:t>dále, že hodnost, kterou vám udělím, uchováte bez poskvrny a úhony;</w:t>
      </w:r>
    </w:p>
    <w:p w:rsidR="00B92064" w:rsidRDefault="00180011">
      <w:pPr>
        <w:numPr>
          <w:ilvl w:val="1"/>
          <w:numId w:val="3"/>
        </w:numPr>
        <w:spacing w:before="170" w:after="170"/>
        <w:jc w:val="both"/>
        <w:rPr>
          <w:rFonts w:hint="eastAsia"/>
          <w:lang w:val="cs-CZ"/>
        </w:rPr>
      </w:pPr>
      <w:r>
        <w:rPr>
          <w:rFonts w:ascii="Times New Roman" w:hAnsi="Times New Roman" w:cs="Times New Roman"/>
          <w:lang w:val="cs-CZ" w:eastAsia="cs-CZ"/>
        </w:rPr>
        <w:t>konečně, že znalosti, které vám vaše fakulta poskytla, budete užívat v souhlasu se zásadami, jež tato fakulta a naše univerzita vyznává, a vždy pouze ve prospěch lidstva a lidských bytostí.</w:t>
      </w:r>
    </w:p>
    <w:p w:rsidR="00B92064" w:rsidRDefault="00180011">
      <w:pPr>
        <w:spacing w:before="170" w:after="170"/>
        <w:ind w:left="720"/>
        <w:jc w:val="both"/>
        <w:rPr>
          <w:rFonts w:hint="eastAsia"/>
          <w:lang w:val="cs-CZ"/>
        </w:rPr>
      </w:pPr>
      <w:r>
        <w:rPr>
          <w:rFonts w:ascii="Times New Roman" w:hAnsi="Times New Roman" w:cs="Times New Roman"/>
          <w:lang w:val="cs-CZ" w:eastAsia="cs-CZ"/>
        </w:rPr>
        <w:t>Proto já, řádně ustanovený promotor, nyní přijímám tento váš slib podáním ruky a z moci svého úřadu vás tímto jmenuji bakaláři, vaše jmenování veřejně vyhlašuji a uděluji vám všechna práva a výsady bakalářů. Na doklad toho vám předávám do rukou tyto diplomy opatřené pečetí Karlovy univerzity.“</w:t>
      </w:r>
    </w:p>
    <w:p w:rsidR="00B92064" w:rsidRDefault="00180011">
      <w:pPr>
        <w:pStyle w:val="clanek"/>
        <w:rPr>
          <w:lang w:val="cs-CZ"/>
        </w:rPr>
      </w:pPr>
      <w:r>
        <w:rPr>
          <w:lang w:val="cs-CZ"/>
        </w:rPr>
        <w:t>Čl. 3</w:t>
      </w:r>
      <w:r>
        <w:rPr>
          <w:lang w:val="cs-CZ"/>
        </w:rPr>
        <w:br/>
        <w:t>Slib absolventů magisterského studia</w:t>
      </w:r>
    </w:p>
    <w:p w:rsidR="00B92064" w:rsidRDefault="00180011">
      <w:pPr>
        <w:numPr>
          <w:ilvl w:val="0"/>
          <w:numId w:val="39"/>
        </w:numPr>
        <w:spacing w:before="170" w:after="170"/>
        <w:jc w:val="both"/>
        <w:rPr>
          <w:rFonts w:hint="eastAsia"/>
          <w:lang w:val="cs-CZ"/>
        </w:rPr>
      </w:pPr>
      <w:r>
        <w:rPr>
          <w:rFonts w:ascii="Times New Roman" w:hAnsi="Times New Roman" w:cs="Times New Roman"/>
          <w:lang w:val="cs-CZ" w:eastAsia="cs-CZ"/>
        </w:rPr>
        <w:t>Latinský text slibu absolventů magisterského studia zní:</w:t>
      </w:r>
    </w:p>
    <w:p w:rsidR="00B92064" w:rsidRDefault="00180011">
      <w:pPr>
        <w:spacing w:before="170" w:after="170"/>
        <w:ind w:left="720"/>
        <w:jc w:val="both"/>
        <w:rPr>
          <w:rFonts w:hint="eastAsia"/>
          <w:lang w:val="cs-CZ"/>
        </w:rPr>
      </w:pPr>
      <w:r>
        <w:rPr>
          <w:rFonts w:ascii="Times New Roman" w:hAnsi="Times New Roman" w:cs="Times New Roman"/>
          <w:lang w:val="cs-CZ" w:eastAsia="cs-CZ"/>
        </w:rPr>
        <w:t>„</w:t>
      </w:r>
      <w:proofErr w:type="spellStart"/>
      <w:r>
        <w:rPr>
          <w:rFonts w:ascii="Times New Roman" w:hAnsi="Times New Roman" w:cs="Times New Roman"/>
          <w:lang w:val="cs-CZ" w:eastAsia="cs-CZ"/>
        </w:rPr>
        <w:t>Scholares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clarissimi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examinibus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quae</w:t>
      </w:r>
      <w:proofErr w:type="spellEnd"/>
      <w:r>
        <w:rPr>
          <w:rFonts w:ascii="Times New Roman" w:hAnsi="Times New Roman" w:cs="Times New Roman"/>
          <w:lang w:val="cs-CZ" w:eastAsia="cs-CZ"/>
        </w:rPr>
        <w:t xml:space="preserve"> ad </w:t>
      </w:r>
      <w:proofErr w:type="spellStart"/>
      <w:r>
        <w:rPr>
          <w:rFonts w:ascii="Times New Roman" w:hAnsi="Times New Roman" w:cs="Times New Roman"/>
          <w:lang w:val="cs-CZ" w:eastAsia="cs-CZ"/>
        </w:rPr>
        <w:t>eorum</w:t>
      </w:r>
      <w:proofErr w:type="spellEnd"/>
      <w:r>
        <w:rPr>
          <w:rFonts w:ascii="Times New Roman" w:hAnsi="Times New Roman" w:cs="Times New Roman"/>
          <w:lang w:val="cs-CZ" w:eastAsia="cs-CZ"/>
        </w:rPr>
        <w:t xml:space="preserve">, qui </w:t>
      </w:r>
      <w:proofErr w:type="spellStart"/>
      <w:r>
        <w:rPr>
          <w:rFonts w:ascii="Times New Roman" w:hAnsi="Times New Roman" w:cs="Times New Roman"/>
          <w:lang w:val="cs-CZ" w:eastAsia="cs-CZ"/>
        </w:rPr>
        <w:t>magistri</w:t>
      </w:r>
      <w:proofErr w:type="spellEnd"/>
      <w:r>
        <w:rPr>
          <w:rFonts w:ascii="Times New Roman" w:hAnsi="Times New Roman" w:cs="Times New Roman"/>
          <w:lang w:val="cs-CZ" w:eastAsia="cs-CZ"/>
        </w:rPr>
        <w:t xml:space="preserve"> nomen et </w:t>
      </w:r>
      <w:proofErr w:type="spellStart"/>
      <w:r>
        <w:rPr>
          <w:rFonts w:ascii="Times New Roman" w:hAnsi="Times New Roman" w:cs="Times New Roman"/>
          <w:lang w:val="cs-CZ" w:eastAsia="cs-CZ"/>
        </w:rPr>
        <w:t>honores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consequi</w:t>
      </w:r>
      <w:proofErr w:type="spellEnd"/>
      <w:r>
        <w:rPr>
          <w:rFonts w:ascii="Times New Roman" w:hAnsi="Times New Roman" w:cs="Times New Roman"/>
          <w:lang w:val="cs-CZ" w:eastAsia="cs-CZ"/>
        </w:rPr>
        <w:t xml:space="preserve"> student, </w:t>
      </w:r>
      <w:proofErr w:type="spellStart"/>
      <w:r>
        <w:rPr>
          <w:rFonts w:ascii="Times New Roman" w:hAnsi="Times New Roman" w:cs="Times New Roman"/>
          <w:lang w:val="cs-CZ" w:eastAsia="cs-CZ"/>
        </w:rPr>
        <w:t>doctrinam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explorandam</w:t>
      </w:r>
      <w:proofErr w:type="spellEnd"/>
      <w:r>
        <w:rPr>
          <w:rFonts w:ascii="Times New Roman" w:hAnsi="Times New Roman" w:cs="Times New Roman"/>
          <w:lang w:val="cs-CZ" w:eastAsia="cs-CZ"/>
        </w:rPr>
        <w:t xml:space="preserve"> lege </w:t>
      </w:r>
      <w:proofErr w:type="spellStart"/>
      <w:r>
        <w:rPr>
          <w:rFonts w:ascii="Times New Roman" w:hAnsi="Times New Roman" w:cs="Times New Roman"/>
          <w:lang w:val="cs-CZ" w:eastAsia="cs-CZ"/>
        </w:rPr>
        <w:t>constituta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sunt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laude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superatis</w:t>
      </w:r>
      <w:proofErr w:type="spellEnd"/>
      <w:r>
        <w:rPr>
          <w:rFonts w:ascii="Times New Roman" w:hAnsi="Times New Roman" w:cs="Times New Roman"/>
          <w:lang w:val="cs-CZ" w:eastAsia="cs-CZ"/>
        </w:rPr>
        <w:t xml:space="preserve">, nos </w:t>
      </w:r>
      <w:proofErr w:type="spellStart"/>
      <w:r>
        <w:rPr>
          <w:rFonts w:ascii="Times New Roman" w:hAnsi="Times New Roman" w:cs="Times New Roman"/>
          <w:lang w:val="cs-CZ" w:eastAsia="cs-CZ"/>
        </w:rPr>
        <w:t>adiistis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desiderantes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ut</w:t>
      </w:r>
      <w:proofErr w:type="spellEnd"/>
      <w:r>
        <w:rPr>
          <w:rFonts w:ascii="Times New Roman" w:hAnsi="Times New Roman" w:cs="Times New Roman"/>
          <w:lang w:val="cs-CZ" w:eastAsia="cs-CZ"/>
        </w:rPr>
        <w:t xml:space="preserve"> vos </w:t>
      </w:r>
      <w:proofErr w:type="spellStart"/>
      <w:r>
        <w:rPr>
          <w:rFonts w:ascii="Times New Roman" w:hAnsi="Times New Roman" w:cs="Times New Roman"/>
          <w:lang w:val="cs-CZ" w:eastAsia="cs-CZ"/>
        </w:rPr>
        <w:t>eo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honore</w:t>
      </w:r>
      <w:proofErr w:type="spellEnd"/>
      <w:r>
        <w:rPr>
          <w:rFonts w:ascii="Times New Roman" w:hAnsi="Times New Roman" w:cs="Times New Roman"/>
          <w:lang w:val="cs-CZ" w:eastAsia="cs-CZ"/>
        </w:rPr>
        <w:t xml:space="preserve"> in hoc </w:t>
      </w:r>
      <w:proofErr w:type="spellStart"/>
      <w:r>
        <w:rPr>
          <w:rFonts w:ascii="Times New Roman" w:hAnsi="Times New Roman" w:cs="Times New Roman"/>
          <w:lang w:val="cs-CZ" w:eastAsia="cs-CZ"/>
        </w:rPr>
        <w:t>solemni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consessu</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ornaremus</w:t>
      </w:r>
      <w:proofErr w:type="spellEnd"/>
      <w:r>
        <w:rPr>
          <w:rFonts w:ascii="Times New Roman" w:hAnsi="Times New Roman" w:cs="Times New Roman"/>
          <w:lang w:val="cs-CZ" w:eastAsia="cs-CZ"/>
        </w:rPr>
        <w:t>.</w:t>
      </w:r>
    </w:p>
    <w:p w:rsidR="00B92064" w:rsidRDefault="00180011">
      <w:pPr>
        <w:spacing w:before="170" w:after="170"/>
        <w:ind w:left="720"/>
        <w:jc w:val="both"/>
        <w:rPr>
          <w:rFonts w:hint="eastAsia"/>
          <w:lang w:val="cs-CZ"/>
        </w:rPr>
      </w:pPr>
      <w:r>
        <w:rPr>
          <w:rFonts w:ascii="Times New Roman" w:hAnsi="Times New Roman" w:cs="Times New Roman"/>
          <w:lang w:val="cs-CZ" w:eastAsia="cs-CZ"/>
        </w:rPr>
        <w:t xml:space="preserve">Prius autem </w:t>
      </w:r>
      <w:proofErr w:type="spellStart"/>
      <w:r>
        <w:rPr>
          <w:rFonts w:ascii="Times New Roman" w:hAnsi="Times New Roman" w:cs="Times New Roman"/>
          <w:lang w:val="cs-CZ" w:eastAsia="cs-CZ"/>
        </w:rPr>
        <w:t>fides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est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danda</w:t>
      </w:r>
      <w:proofErr w:type="spellEnd"/>
      <w:r>
        <w:rPr>
          <w:rFonts w:ascii="Times New Roman" w:hAnsi="Times New Roman" w:cs="Times New Roman"/>
          <w:lang w:val="cs-CZ" w:eastAsia="cs-CZ"/>
        </w:rPr>
        <w:t xml:space="preserve"> vos </w:t>
      </w:r>
      <w:proofErr w:type="spellStart"/>
      <w:r>
        <w:rPr>
          <w:rFonts w:ascii="Times New Roman" w:hAnsi="Times New Roman" w:cs="Times New Roman"/>
          <w:lang w:val="cs-CZ" w:eastAsia="cs-CZ"/>
        </w:rPr>
        <w:t>tales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semper</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futuros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quales</w:t>
      </w:r>
      <w:proofErr w:type="spellEnd"/>
      <w:r>
        <w:rPr>
          <w:rFonts w:ascii="Times New Roman" w:hAnsi="Times New Roman" w:cs="Times New Roman"/>
          <w:lang w:val="cs-CZ" w:eastAsia="cs-CZ"/>
        </w:rPr>
        <w:t xml:space="preserve"> vos </w:t>
      </w:r>
      <w:proofErr w:type="spellStart"/>
      <w:r>
        <w:rPr>
          <w:rFonts w:ascii="Times New Roman" w:hAnsi="Times New Roman" w:cs="Times New Roman"/>
          <w:lang w:val="cs-CZ" w:eastAsia="cs-CZ"/>
        </w:rPr>
        <w:t>esse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iubebit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dignitas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obtinueritis</w:t>
      </w:r>
      <w:proofErr w:type="spellEnd"/>
      <w:r>
        <w:rPr>
          <w:rFonts w:ascii="Times New Roman" w:hAnsi="Times New Roman" w:cs="Times New Roman"/>
          <w:lang w:val="cs-CZ" w:eastAsia="cs-CZ"/>
        </w:rPr>
        <w:t xml:space="preserve">, et nos vos </w:t>
      </w:r>
      <w:proofErr w:type="spellStart"/>
      <w:r>
        <w:rPr>
          <w:rFonts w:ascii="Times New Roman" w:hAnsi="Times New Roman" w:cs="Times New Roman"/>
          <w:lang w:val="cs-CZ" w:eastAsia="cs-CZ"/>
        </w:rPr>
        <w:t>fore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speramus</w:t>
      </w:r>
      <w:proofErr w:type="spellEnd"/>
      <w:r>
        <w:rPr>
          <w:rFonts w:ascii="Times New Roman" w:hAnsi="Times New Roman" w:cs="Times New Roman"/>
          <w:lang w:val="cs-CZ" w:eastAsia="cs-CZ"/>
        </w:rPr>
        <w:t>.</w:t>
      </w:r>
    </w:p>
    <w:p w:rsidR="00B92064" w:rsidRDefault="00180011">
      <w:pPr>
        <w:spacing w:before="170" w:after="170"/>
        <w:ind w:left="720"/>
        <w:jc w:val="both"/>
        <w:rPr>
          <w:rFonts w:hint="eastAsia"/>
          <w:lang w:val="cs-CZ"/>
        </w:rPr>
      </w:pPr>
      <w:proofErr w:type="spellStart"/>
      <w:r>
        <w:rPr>
          <w:rFonts w:ascii="Times New Roman" w:hAnsi="Times New Roman" w:cs="Times New Roman"/>
          <w:lang w:val="cs-CZ" w:eastAsia="cs-CZ"/>
        </w:rPr>
        <w:t>Spondebitis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igitur</w:t>
      </w:r>
      <w:proofErr w:type="spellEnd"/>
      <w:r>
        <w:rPr>
          <w:rFonts w:ascii="Times New Roman" w:hAnsi="Times New Roman" w:cs="Times New Roman"/>
          <w:lang w:val="cs-CZ" w:eastAsia="cs-CZ"/>
        </w:rPr>
        <w:t xml:space="preserve">: </w:t>
      </w:r>
      <w:r>
        <w:rPr>
          <w:rFonts w:ascii="Times New Roman" w:hAnsi="Times New Roman" w:cs="Times New Roman"/>
          <w:i/>
          <w:iCs/>
          <w:lang w:val="cs-CZ" w:eastAsia="cs-CZ"/>
        </w:rPr>
        <w:t>(všichni povstanou)</w:t>
      </w:r>
    </w:p>
    <w:p w:rsidR="00B92064" w:rsidRDefault="00180011">
      <w:pPr>
        <w:numPr>
          <w:ilvl w:val="1"/>
          <w:numId w:val="4"/>
        </w:numPr>
        <w:spacing w:before="170" w:after="170"/>
        <w:jc w:val="both"/>
        <w:rPr>
          <w:rFonts w:hint="eastAsia"/>
          <w:lang w:val="cs-CZ"/>
        </w:rPr>
      </w:pPr>
      <w:r>
        <w:rPr>
          <w:rFonts w:ascii="Times New Roman" w:hAnsi="Times New Roman" w:cs="Times New Roman"/>
          <w:lang w:val="cs-CZ" w:eastAsia="cs-CZ"/>
        </w:rPr>
        <w:t xml:space="preserve">primum vos </w:t>
      </w:r>
      <w:proofErr w:type="spellStart"/>
      <w:r>
        <w:rPr>
          <w:rFonts w:ascii="Times New Roman" w:hAnsi="Times New Roman" w:cs="Times New Roman"/>
          <w:lang w:val="cs-CZ" w:eastAsia="cs-CZ"/>
        </w:rPr>
        <w:t>huius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Universitatis</w:t>
      </w:r>
      <w:proofErr w:type="spellEnd"/>
      <w:r>
        <w:rPr>
          <w:rFonts w:ascii="Times New Roman" w:hAnsi="Times New Roman" w:cs="Times New Roman"/>
          <w:lang w:val="cs-CZ" w:eastAsia="cs-CZ"/>
        </w:rPr>
        <w:t xml:space="preserve">, in </w:t>
      </w:r>
      <w:proofErr w:type="spellStart"/>
      <w:r>
        <w:rPr>
          <w:rFonts w:ascii="Times New Roman" w:hAnsi="Times New Roman" w:cs="Times New Roman"/>
          <w:lang w:val="cs-CZ" w:eastAsia="cs-CZ"/>
        </w:rPr>
        <w:t>qua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magistri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gradum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ascenderitis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piam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perpetuo</w:t>
      </w:r>
      <w:proofErr w:type="spellEnd"/>
      <w:r>
        <w:rPr>
          <w:rFonts w:ascii="Times New Roman" w:hAnsi="Times New Roman" w:cs="Times New Roman"/>
          <w:lang w:val="cs-CZ" w:eastAsia="cs-CZ"/>
        </w:rPr>
        <w:t xml:space="preserve"> memoriam </w:t>
      </w:r>
      <w:proofErr w:type="spellStart"/>
      <w:r>
        <w:rPr>
          <w:rFonts w:ascii="Times New Roman" w:hAnsi="Times New Roman" w:cs="Times New Roman"/>
          <w:lang w:val="cs-CZ" w:eastAsia="cs-CZ"/>
        </w:rPr>
        <w:t>habituros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eiusque</w:t>
      </w:r>
      <w:proofErr w:type="spellEnd"/>
      <w:r>
        <w:rPr>
          <w:rFonts w:ascii="Times New Roman" w:hAnsi="Times New Roman" w:cs="Times New Roman"/>
          <w:lang w:val="cs-CZ" w:eastAsia="cs-CZ"/>
        </w:rPr>
        <w:t xml:space="preserve"> res </w:t>
      </w:r>
      <w:proofErr w:type="spellStart"/>
      <w:r>
        <w:rPr>
          <w:rFonts w:ascii="Times New Roman" w:hAnsi="Times New Roman" w:cs="Times New Roman"/>
          <w:lang w:val="cs-CZ" w:eastAsia="cs-CZ"/>
        </w:rPr>
        <w:t>ac</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rationes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quoad</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poteritis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adiuturos</w:t>
      </w:r>
      <w:proofErr w:type="spellEnd"/>
      <w:r>
        <w:rPr>
          <w:rFonts w:ascii="Times New Roman" w:hAnsi="Times New Roman" w:cs="Times New Roman"/>
          <w:lang w:val="cs-CZ" w:eastAsia="cs-CZ"/>
        </w:rPr>
        <w:t>;</w:t>
      </w:r>
    </w:p>
    <w:p w:rsidR="00B92064" w:rsidRDefault="00180011">
      <w:pPr>
        <w:numPr>
          <w:ilvl w:val="1"/>
          <w:numId w:val="4"/>
        </w:numPr>
        <w:spacing w:before="170" w:after="170"/>
        <w:jc w:val="both"/>
        <w:rPr>
          <w:rFonts w:hint="eastAsia"/>
          <w:lang w:val="cs-CZ"/>
        </w:rPr>
      </w:pPr>
      <w:proofErr w:type="spellStart"/>
      <w:r>
        <w:rPr>
          <w:rFonts w:ascii="Times New Roman" w:hAnsi="Times New Roman" w:cs="Times New Roman"/>
          <w:lang w:val="cs-CZ" w:eastAsia="cs-CZ"/>
        </w:rPr>
        <w:t>dein</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honorem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quem</w:t>
      </w:r>
      <w:proofErr w:type="spellEnd"/>
      <w:r>
        <w:rPr>
          <w:rFonts w:ascii="Times New Roman" w:hAnsi="Times New Roman" w:cs="Times New Roman"/>
          <w:lang w:val="cs-CZ" w:eastAsia="cs-CZ"/>
        </w:rPr>
        <w:t xml:space="preserve"> in vos </w:t>
      </w:r>
      <w:proofErr w:type="spellStart"/>
      <w:r>
        <w:rPr>
          <w:rFonts w:ascii="Times New Roman" w:hAnsi="Times New Roman" w:cs="Times New Roman"/>
          <w:lang w:val="cs-CZ" w:eastAsia="cs-CZ"/>
        </w:rPr>
        <w:t>collaturus</w:t>
      </w:r>
      <w:proofErr w:type="spellEnd"/>
      <w:r>
        <w:rPr>
          <w:rFonts w:ascii="Times New Roman" w:hAnsi="Times New Roman" w:cs="Times New Roman"/>
          <w:lang w:val="cs-CZ" w:eastAsia="cs-CZ"/>
        </w:rPr>
        <w:t xml:space="preserve"> sum, </w:t>
      </w:r>
      <w:proofErr w:type="spellStart"/>
      <w:r>
        <w:rPr>
          <w:rFonts w:ascii="Times New Roman" w:hAnsi="Times New Roman" w:cs="Times New Roman"/>
          <w:lang w:val="cs-CZ" w:eastAsia="cs-CZ"/>
        </w:rPr>
        <w:t>integrum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incolumemque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servaturos</w:t>
      </w:r>
      <w:proofErr w:type="spellEnd"/>
      <w:r>
        <w:rPr>
          <w:rFonts w:ascii="Times New Roman" w:hAnsi="Times New Roman" w:cs="Times New Roman"/>
          <w:lang w:val="cs-CZ" w:eastAsia="cs-CZ"/>
        </w:rPr>
        <w:t>;</w:t>
      </w:r>
    </w:p>
    <w:p w:rsidR="00B92064" w:rsidRDefault="00180011">
      <w:pPr>
        <w:numPr>
          <w:ilvl w:val="1"/>
          <w:numId w:val="4"/>
        </w:numPr>
        <w:spacing w:before="170" w:after="170"/>
        <w:jc w:val="both"/>
        <w:rPr>
          <w:rFonts w:hint="eastAsia"/>
          <w:lang w:val="cs-CZ"/>
        </w:rPr>
      </w:pPr>
      <w:proofErr w:type="spellStart"/>
      <w:r>
        <w:rPr>
          <w:rFonts w:ascii="Times New Roman" w:hAnsi="Times New Roman" w:cs="Times New Roman"/>
          <w:lang w:val="cs-CZ" w:eastAsia="cs-CZ"/>
        </w:rPr>
        <w:t>postremo</w:t>
      </w:r>
      <w:proofErr w:type="spellEnd"/>
      <w:r>
        <w:rPr>
          <w:rFonts w:ascii="Times New Roman" w:hAnsi="Times New Roman" w:cs="Times New Roman"/>
          <w:lang w:val="cs-CZ" w:eastAsia="cs-CZ"/>
        </w:rPr>
        <w:t xml:space="preserve"> studia </w:t>
      </w:r>
      <w:proofErr w:type="spellStart"/>
      <w:r>
        <w:rPr>
          <w:rFonts w:ascii="Times New Roman" w:hAnsi="Times New Roman" w:cs="Times New Roman"/>
          <w:lang w:val="cs-CZ" w:eastAsia="cs-CZ"/>
        </w:rPr>
        <w:t>mathematica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physica</w:t>
      </w:r>
      <w:proofErr w:type="spellEnd"/>
      <w:r>
        <w:rPr>
          <w:rFonts w:ascii="Times New Roman" w:hAnsi="Times New Roman" w:cs="Times New Roman"/>
          <w:lang w:val="cs-CZ" w:eastAsia="cs-CZ"/>
        </w:rPr>
        <w:t xml:space="preserve"> et </w:t>
      </w:r>
      <w:proofErr w:type="spellStart"/>
      <w:r>
        <w:rPr>
          <w:rFonts w:ascii="Times New Roman" w:hAnsi="Times New Roman" w:cs="Times New Roman"/>
          <w:lang w:val="cs-CZ" w:eastAsia="cs-CZ"/>
        </w:rPr>
        <w:t>informatica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impigro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labore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culturos</w:t>
      </w:r>
      <w:proofErr w:type="spellEnd"/>
      <w:r>
        <w:rPr>
          <w:rFonts w:ascii="Times New Roman" w:hAnsi="Times New Roman" w:cs="Times New Roman"/>
          <w:lang w:val="cs-CZ" w:eastAsia="cs-CZ"/>
        </w:rPr>
        <w:t xml:space="preserve"> et </w:t>
      </w:r>
      <w:proofErr w:type="spellStart"/>
      <w:r>
        <w:rPr>
          <w:rFonts w:ascii="Times New Roman" w:hAnsi="Times New Roman" w:cs="Times New Roman"/>
          <w:lang w:val="cs-CZ" w:eastAsia="cs-CZ"/>
        </w:rPr>
        <w:t>provecturos</w:t>
      </w:r>
      <w:proofErr w:type="spellEnd"/>
      <w:r>
        <w:rPr>
          <w:rFonts w:ascii="Times New Roman" w:hAnsi="Times New Roman" w:cs="Times New Roman"/>
          <w:lang w:val="cs-CZ" w:eastAsia="cs-CZ"/>
        </w:rPr>
        <w:t xml:space="preserve"> non </w:t>
      </w:r>
      <w:proofErr w:type="spellStart"/>
      <w:r>
        <w:rPr>
          <w:rFonts w:ascii="Times New Roman" w:hAnsi="Times New Roman" w:cs="Times New Roman"/>
          <w:lang w:val="cs-CZ" w:eastAsia="cs-CZ"/>
        </w:rPr>
        <w:t>sordidi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lucri</w:t>
      </w:r>
      <w:proofErr w:type="spellEnd"/>
      <w:r>
        <w:rPr>
          <w:rFonts w:ascii="Times New Roman" w:hAnsi="Times New Roman" w:cs="Times New Roman"/>
          <w:lang w:val="cs-CZ" w:eastAsia="cs-CZ"/>
        </w:rPr>
        <w:t xml:space="preserve"> causa, </w:t>
      </w:r>
      <w:proofErr w:type="spellStart"/>
      <w:r>
        <w:rPr>
          <w:rFonts w:ascii="Times New Roman" w:hAnsi="Times New Roman" w:cs="Times New Roman"/>
          <w:lang w:val="cs-CZ" w:eastAsia="cs-CZ"/>
        </w:rPr>
        <w:t>nec</w:t>
      </w:r>
      <w:proofErr w:type="spellEnd"/>
      <w:r>
        <w:rPr>
          <w:rFonts w:ascii="Times New Roman" w:hAnsi="Times New Roman" w:cs="Times New Roman"/>
          <w:lang w:val="cs-CZ" w:eastAsia="cs-CZ"/>
        </w:rPr>
        <w:t xml:space="preserve"> ad </w:t>
      </w:r>
      <w:proofErr w:type="spellStart"/>
      <w:r>
        <w:rPr>
          <w:rFonts w:ascii="Times New Roman" w:hAnsi="Times New Roman" w:cs="Times New Roman"/>
          <w:lang w:val="cs-CZ" w:eastAsia="cs-CZ"/>
        </w:rPr>
        <w:t>vanam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captandam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gloriam</w:t>
      </w:r>
      <w:proofErr w:type="spellEnd"/>
      <w:r>
        <w:rPr>
          <w:rFonts w:ascii="Times New Roman" w:hAnsi="Times New Roman" w:cs="Times New Roman"/>
          <w:lang w:val="cs-CZ" w:eastAsia="cs-CZ"/>
        </w:rPr>
        <w:t xml:space="preserve">, sed </w:t>
      </w:r>
      <w:proofErr w:type="spellStart"/>
      <w:r>
        <w:rPr>
          <w:rFonts w:ascii="Times New Roman" w:hAnsi="Times New Roman" w:cs="Times New Roman"/>
          <w:lang w:val="cs-CZ" w:eastAsia="cs-CZ"/>
        </w:rPr>
        <w:t>ut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veritas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propagetur</w:t>
      </w:r>
      <w:proofErr w:type="spellEnd"/>
      <w:r>
        <w:rPr>
          <w:rFonts w:ascii="Times New Roman" w:hAnsi="Times New Roman" w:cs="Times New Roman"/>
          <w:lang w:val="cs-CZ" w:eastAsia="cs-CZ"/>
        </w:rPr>
        <w:t xml:space="preserve"> et lux </w:t>
      </w:r>
      <w:proofErr w:type="spellStart"/>
      <w:r>
        <w:rPr>
          <w:rFonts w:ascii="Times New Roman" w:hAnsi="Times New Roman" w:cs="Times New Roman"/>
          <w:lang w:val="cs-CZ" w:eastAsia="cs-CZ"/>
        </w:rPr>
        <w:t>eius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salus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humani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generis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continetur</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clarius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effulgeat</w:t>
      </w:r>
      <w:proofErr w:type="spellEnd"/>
      <w:r>
        <w:rPr>
          <w:rFonts w:ascii="Times New Roman" w:hAnsi="Times New Roman" w:cs="Times New Roman"/>
          <w:lang w:val="cs-CZ" w:eastAsia="cs-CZ"/>
        </w:rPr>
        <w:t>.</w:t>
      </w:r>
    </w:p>
    <w:p w:rsidR="00B92064" w:rsidRDefault="00180011">
      <w:pPr>
        <w:spacing w:before="170" w:after="170"/>
        <w:ind w:left="720"/>
        <w:jc w:val="both"/>
        <w:rPr>
          <w:rFonts w:hint="eastAsia"/>
          <w:lang w:val="cs-CZ"/>
        </w:rPr>
      </w:pPr>
      <w:proofErr w:type="spellStart"/>
      <w:r>
        <w:rPr>
          <w:rFonts w:ascii="Times New Roman" w:hAnsi="Times New Roman" w:cs="Times New Roman"/>
          <w:lang w:val="cs-CZ" w:eastAsia="cs-CZ"/>
        </w:rPr>
        <w:t>Haec</w:t>
      </w:r>
      <w:proofErr w:type="spellEnd"/>
      <w:r>
        <w:rPr>
          <w:rFonts w:ascii="Times New Roman" w:hAnsi="Times New Roman" w:cs="Times New Roman"/>
          <w:lang w:val="cs-CZ" w:eastAsia="cs-CZ"/>
        </w:rPr>
        <w:t xml:space="preserve"> vos ex </w:t>
      </w:r>
      <w:proofErr w:type="spellStart"/>
      <w:r>
        <w:rPr>
          <w:rFonts w:ascii="Times New Roman" w:hAnsi="Times New Roman" w:cs="Times New Roman"/>
          <w:lang w:val="cs-CZ" w:eastAsia="cs-CZ"/>
        </w:rPr>
        <w:t>animi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vestri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sententia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spondebitis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ac</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pollicebimini</w:t>
      </w:r>
      <w:proofErr w:type="spellEnd"/>
      <w:r>
        <w:rPr>
          <w:rFonts w:ascii="Times New Roman" w:hAnsi="Times New Roman" w:cs="Times New Roman"/>
          <w:lang w:val="cs-CZ" w:eastAsia="cs-CZ"/>
        </w:rPr>
        <w:t xml:space="preserve">?“ </w:t>
      </w:r>
    </w:p>
    <w:p w:rsidR="00B92064" w:rsidRDefault="00180011">
      <w:pPr>
        <w:spacing w:before="170" w:after="170"/>
        <w:ind w:left="1080"/>
        <w:jc w:val="both"/>
        <w:rPr>
          <w:rFonts w:hint="eastAsia"/>
          <w:lang w:val="cs-CZ"/>
        </w:rPr>
      </w:pPr>
      <w:r>
        <w:rPr>
          <w:rFonts w:ascii="Times New Roman" w:hAnsi="Times New Roman" w:cs="Times New Roman"/>
          <w:lang w:val="cs-CZ" w:eastAsia="cs-CZ"/>
        </w:rPr>
        <w:t>„</w:t>
      </w:r>
      <w:proofErr w:type="spellStart"/>
      <w:r>
        <w:rPr>
          <w:rFonts w:ascii="Times New Roman" w:hAnsi="Times New Roman" w:cs="Times New Roman"/>
          <w:lang w:val="cs-CZ" w:eastAsia="cs-CZ"/>
        </w:rPr>
        <w:t>Spondeo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ac</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policeor</w:t>
      </w:r>
      <w:proofErr w:type="spellEnd"/>
      <w:r>
        <w:rPr>
          <w:rFonts w:ascii="Times New Roman" w:hAnsi="Times New Roman" w:cs="Times New Roman"/>
          <w:lang w:val="cs-CZ" w:eastAsia="cs-CZ"/>
        </w:rPr>
        <w:t xml:space="preserve">.“ </w:t>
      </w:r>
      <w:r>
        <w:rPr>
          <w:rFonts w:ascii="Times New Roman" w:hAnsi="Times New Roman" w:cs="Times New Roman"/>
          <w:i/>
          <w:iCs/>
          <w:lang w:val="cs-CZ" w:eastAsia="cs-CZ"/>
        </w:rPr>
        <w:t>(Absolventi jednotlivě přísahají na žezlo.)</w:t>
      </w:r>
    </w:p>
    <w:p w:rsidR="00B92064" w:rsidRDefault="00180011">
      <w:pPr>
        <w:spacing w:before="170" w:after="170"/>
        <w:ind w:left="720"/>
        <w:jc w:val="both"/>
        <w:rPr>
          <w:rFonts w:hint="eastAsia"/>
          <w:lang w:val="cs-CZ"/>
        </w:rPr>
      </w:pPr>
      <w:r>
        <w:rPr>
          <w:rFonts w:ascii="Times New Roman" w:hAnsi="Times New Roman" w:cs="Times New Roman"/>
          <w:lang w:val="cs-CZ" w:eastAsia="cs-CZ"/>
        </w:rPr>
        <w:t>„</w:t>
      </w:r>
      <w:proofErr w:type="spellStart"/>
      <w:r>
        <w:rPr>
          <w:rFonts w:ascii="Times New Roman" w:hAnsi="Times New Roman" w:cs="Times New Roman"/>
          <w:lang w:val="cs-CZ" w:eastAsia="cs-CZ"/>
        </w:rPr>
        <w:t>Itaque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nihil</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impedit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quominus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honores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obtinere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cupitis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vobis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impertiamus</w:t>
      </w:r>
      <w:proofErr w:type="spellEnd"/>
      <w:r>
        <w:rPr>
          <w:rFonts w:ascii="Times New Roman" w:hAnsi="Times New Roman" w:cs="Times New Roman"/>
          <w:lang w:val="cs-CZ" w:eastAsia="cs-CZ"/>
        </w:rPr>
        <w:t>.</w:t>
      </w:r>
    </w:p>
    <w:p w:rsidR="00B92064" w:rsidRDefault="00180011">
      <w:pPr>
        <w:spacing w:before="170" w:after="170"/>
        <w:ind w:left="720"/>
        <w:jc w:val="both"/>
        <w:rPr>
          <w:rFonts w:hint="eastAsia"/>
          <w:lang w:val="cs-CZ"/>
        </w:rPr>
      </w:pPr>
      <w:r>
        <w:rPr>
          <w:rFonts w:ascii="Times New Roman" w:hAnsi="Times New Roman" w:cs="Times New Roman"/>
          <w:lang w:val="cs-CZ" w:eastAsia="cs-CZ"/>
        </w:rPr>
        <w:lastRenderedPageBreak/>
        <w:t xml:space="preserve">Ergo ego, promotor rite </w:t>
      </w:r>
      <w:proofErr w:type="spellStart"/>
      <w:r>
        <w:rPr>
          <w:rFonts w:ascii="Times New Roman" w:hAnsi="Times New Roman" w:cs="Times New Roman"/>
          <w:lang w:val="cs-CZ" w:eastAsia="cs-CZ"/>
        </w:rPr>
        <w:t>constitutus</w:t>
      </w:r>
      <w:proofErr w:type="spellEnd"/>
      <w:r>
        <w:rPr>
          <w:rFonts w:ascii="Times New Roman" w:hAnsi="Times New Roman" w:cs="Times New Roman"/>
          <w:lang w:val="cs-CZ" w:eastAsia="cs-CZ"/>
        </w:rPr>
        <w:t xml:space="preserve">, vos ex </w:t>
      </w:r>
      <w:proofErr w:type="spellStart"/>
      <w:r>
        <w:rPr>
          <w:rFonts w:ascii="Times New Roman" w:hAnsi="Times New Roman" w:cs="Times New Roman"/>
          <w:lang w:val="cs-CZ" w:eastAsia="cs-CZ"/>
        </w:rPr>
        <w:t>decreto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ordinis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mei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magistros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creo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creatos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renuntio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omniaque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magistri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iura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ac</w:t>
      </w:r>
      <w:proofErr w:type="spellEnd"/>
      <w:r>
        <w:rPr>
          <w:rFonts w:ascii="Times New Roman" w:hAnsi="Times New Roman" w:cs="Times New Roman"/>
          <w:lang w:val="cs-CZ" w:eastAsia="cs-CZ"/>
        </w:rPr>
        <w:t xml:space="preserve"> privilegia in vos </w:t>
      </w:r>
      <w:proofErr w:type="spellStart"/>
      <w:r>
        <w:rPr>
          <w:rFonts w:ascii="Times New Roman" w:hAnsi="Times New Roman" w:cs="Times New Roman"/>
          <w:lang w:val="cs-CZ" w:eastAsia="cs-CZ"/>
        </w:rPr>
        <w:t>confero</w:t>
      </w:r>
      <w:proofErr w:type="spellEnd"/>
      <w:r>
        <w:rPr>
          <w:rFonts w:ascii="Times New Roman" w:hAnsi="Times New Roman" w:cs="Times New Roman"/>
          <w:lang w:val="cs-CZ" w:eastAsia="cs-CZ"/>
        </w:rPr>
        <w:t xml:space="preserve">. In </w:t>
      </w:r>
      <w:proofErr w:type="spellStart"/>
      <w:r>
        <w:rPr>
          <w:rFonts w:ascii="Times New Roman" w:hAnsi="Times New Roman" w:cs="Times New Roman"/>
          <w:lang w:val="cs-CZ" w:eastAsia="cs-CZ"/>
        </w:rPr>
        <w:t>cuius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rei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fidem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haec</w:t>
      </w:r>
      <w:proofErr w:type="spellEnd"/>
      <w:r>
        <w:rPr>
          <w:rFonts w:ascii="Times New Roman" w:hAnsi="Times New Roman" w:cs="Times New Roman"/>
          <w:lang w:val="cs-CZ" w:eastAsia="cs-CZ"/>
        </w:rPr>
        <w:t xml:space="preserve"> diplomata </w:t>
      </w:r>
      <w:proofErr w:type="spellStart"/>
      <w:r>
        <w:rPr>
          <w:rFonts w:ascii="Times New Roman" w:hAnsi="Times New Roman" w:cs="Times New Roman"/>
          <w:lang w:val="cs-CZ" w:eastAsia="cs-CZ"/>
        </w:rPr>
        <w:t>Univesitatis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Carolinae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sigillo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firmata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vobis</w:t>
      </w:r>
      <w:proofErr w:type="spellEnd"/>
      <w:r>
        <w:rPr>
          <w:rFonts w:ascii="Times New Roman" w:hAnsi="Times New Roman" w:cs="Times New Roman"/>
          <w:lang w:val="cs-CZ" w:eastAsia="cs-CZ"/>
        </w:rPr>
        <w:t xml:space="preserve"> in </w:t>
      </w:r>
      <w:proofErr w:type="spellStart"/>
      <w:r>
        <w:rPr>
          <w:rFonts w:ascii="Times New Roman" w:hAnsi="Times New Roman" w:cs="Times New Roman"/>
          <w:lang w:val="cs-CZ" w:eastAsia="cs-CZ"/>
        </w:rPr>
        <w:t>manus</w:t>
      </w:r>
      <w:proofErr w:type="spellEnd"/>
      <w:r>
        <w:rPr>
          <w:rFonts w:ascii="Times New Roman" w:hAnsi="Times New Roman" w:cs="Times New Roman"/>
          <w:lang w:val="cs-CZ" w:eastAsia="cs-CZ"/>
        </w:rPr>
        <w:t> </w:t>
      </w:r>
      <w:proofErr w:type="spellStart"/>
      <w:r>
        <w:rPr>
          <w:rFonts w:ascii="Times New Roman" w:hAnsi="Times New Roman" w:cs="Times New Roman"/>
          <w:lang w:val="cs-CZ" w:eastAsia="cs-CZ"/>
        </w:rPr>
        <w:t>trado</w:t>
      </w:r>
      <w:proofErr w:type="spellEnd"/>
      <w:r>
        <w:rPr>
          <w:rFonts w:ascii="Times New Roman" w:hAnsi="Times New Roman" w:cs="Times New Roman"/>
          <w:lang w:val="cs-CZ" w:eastAsia="cs-CZ"/>
        </w:rPr>
        <w:t>.“</w:t>
      </w:r>
    </w:p>
    <w:p w:rsidR="00B92064" w:rsidRDefault="00180011">
      <w:pPr>
        <w:numPr>
          <w:ilvl w:val="0"/>
          <w:numId w:val="39"/>
        </w:numPr>
        <w:spacing w:before="170" w:after="170"/>
        <w:jc w:val="both"/>
        <w:rPr>
          <w:rFonts w:hint="eastAsia"/>
          <w:lang w:val="cs-CZ"/>
        </w:rPr>
      </w:pPr>
      <w:r>
        <w:rPr>
          <w:rFonts w:ascii="Times New Roman" w:hAnsi="Times New Roman" w:cs="Times New Roman"/>
          <w:lang w:val="cs-CZ" w:eastAsia="cs-CZ"/>
        </w:rPr>
        <w:t>Český ekvivalent slibu absolventů magisterského studia zní:</w:t>
      </w:r>
    </w:p>
    <w:p w:rsidR="00B92064" w:rsidRDefault="00180011">
      <w:pPr>
        <w:spacing w:before="170" w:after="170"/>
        <w:ind w:left="720"/>
        <w:jc w:val="both"/>
        <w:rPr>
          <w:rFonts w:hint="eastAsia"/>
          <w:lang w:val="cs-CZ"/>
        </w:rPr>
      </w:pPr>
      <w:r>
        <w:rPr>
          <w:rFonts w:ascii="Times New Roman" w:hAnsi="Times New Roman" w:cs="Times New Roman"/>
          <w:lang w:val="cs-CZ" w:eastAsia="cs-CZ"/>
        </w:rPr>
        <w:t xml:space="preserve">„Vážení studenti, vykonali jste s úspěchem zkoušky, které jsou zákonem předepsány k prověření vědomostí těch, kdož chtějí dosáhnout titulu a hodnosti magistra. Předstupujete nyní před nás se žádostí, abychom vám v tomto slavnostním shromáždění tuto hodnost udělili. </w:t>
      </w:r>
    </w:p>
    <w:p w:rsidR="00B92064" w:rsidRDefault="00180011">
      <w:pPr>
        <w:spacing w:before="170" w:after="170"/>
        <w:ind w:left="720"/>
        <w:jc w:val="both"/>
        <w:rPr>
          <w:rFonts w:hint="eastAsia"/>
          <w:lang w:val="cs-CZ"/>
        </w:rPr>
      </w:pPr>
      <w:r>
        <w:rPr>
          <w:rFonts w:ascii="Times New Roman" w:hAnsi="Times New Roman" w:cs="Times New Roman"/>
          <w:lang w:val="cs-CZ" w:eastAsia="cs-CZ"/>
        </w:rPr>
        <w:t>Dříve však musíte složit slib, že se vždy budete chovat tak, jak to od vás vyžaduje vznešená hodnost, jíž nabudete, a jak to i my od vás očekáváme.</w:t>
      </w:r>
    </w:p>
    <w:p w:rsidR="00B92064" w:rsidRDefault="00180011">
      <w:pPr>
        <w:spacing w:before="170" w:after="170"/>
        <w:ind w:left="720"/>
        <w:jc w:val="both"/>
        <w:rPr>
          <w:rFonts w:hint="eastAsia"/>
          <w:lang w:val="cs-CZ"/>
        </w:rPr>
      </w:pPr>
      <w:r>
        <w:rPr>
          <w:rFonts w:ascii="Times New Roman" w:hAnsi="Times New Roman" w:cs="Times New Roman"/>
          <w:lang w:val="cs-CZ" w:eastAsia="cs-CZ"/>
        </w:rPr>
        <w:t>Slíbíte tedy:</w:t>
      </w:r>
    </w:p>
    <w:p w:rsidR="00B92064" w:rsidRDefault="00180011">
      <w:pPr>
        <w:numPr>
          <w:ilvl w:val="1"/>
          <w:numId w:val="5"/>
        </w:numPr>
        <w:spacing w:before="170" w:after="170"/>
        <w:jc w:val="both"/>
        <w:rPr>
          <w:rFonts w:hint="eastAsia"/>
          <w:lang w:val="cs-CZ"/>
        </w:rPr>
      </w:pPr>
      <w:r>
        <w:rPr>
          <w:rFonts w:ascii="Times New Roman" w:hAnsi="Times New Roman" w:cs="Times New Roman"/>
          <w:lang w:val="cs-CZ" w:eastAsia="cs-CZ"/>
        </w:rPr>
        <w:t>především, že trvale uchováte ve vděčné paměti tuto univerzitu, na níž dosáhnete hodnosti magistra, a že vždy budete podle svých sil podporovat její činnost a zájmy;</w:t>
      </w:r>
    </w:p>
    <w:p w:rsidR="00B92064" w:rsidRDefault="00180011">
      <w:pPr>
        <w:numPr>
          <w:ilvl w:val="1"/>
          <w:numId w:val="5"/>
        </w:numPr>
        <w:spacing w:before="170" w:after="170"/>
        <w:jc w:val="both"/>
        <w:rPr>
          <w:rFonts w:hint="eastAsia"/>
          <w:lang w:val="cs-CZ"/>
        </w:rPr>
      </w:pPr>
      <w:r>
        <w:rPr>
          <w:rFonts w:ascii="Times New Roman" w:hAnsi="Times New Roman" w:cs="Times New Roman"/>
          <w:lang w:val="cs-CZ" w:eastAsia="cs-CZ"/>
        </w:rPr>
        <w:t>dále, že hodnost, kterou vám udělím, uchováte bez poskvrny a bez úhony;</w:t>
      </w:r>
    </w:p>
    <w:p w:rsidR="00B92064" w:rsidRDefault="00180011">
      <w:pPr>
        <w:numPr>
          <w:ilvl w:val="1"/>
          <w:numId w:val="5"/>
        </w:numPr>
        <w:spacing w:before="170" w:after="170"/>
        <w:jc w:val="both"/>
        <w:rPr>
          <w:rFonts w:hint="eastAsia"/>
          <w:lang w:val="cs-CZ"/>
        </w:rPr>
      </w:pPr>
      <w:r>
        <w:rPr>
          <w:rFonts w:ascii="Times New Roman" w:hAnsi="Times New Roman" w:cs="Times New Roman"/>
          <w:lang w:val="cs-CZ" w:eastAsia="cs-CZ"/>
        </w:rPr>
        <w:t>konečně, že budete s neúnavnou pílí usilovat o rozvoj a pokrok v matematice, fyzice a informatice, a to nikoli pro špinavý zisk, ani pro získání prázdné slávy, ale proto, aby byla šířena pravda a aby se jasněji skvělo její světlo, v němž spočívá blaho lidského rodu.</w:t>
      </w:r>
    </w:p>
    <w:p w:rsidR="00B92064" w:rsidRDefault="00180011">
      <w:pPr>
        <w:spacing w:before="170" w:after="170"/>
        <w:ind w:left="720"/>
        <w:jc w:val="both"/>
        <w:rPr>
          <w:rFonts w:hint="eastAsia"/>
          <w:lang w:val="cs-CZ"/>
        </w:rPr>
      </w:pPr>
      <w:r>
        <w:rPr>
          <w:rFonts w:ascii="Times New Roman" w:hAnsi="Times New Roman" w:cs="Times New Roman"/>
          <w:lang w:val="cs-CZ" w:eastAsia="cs-CZ"/>
        </w:rPr>
        <w:t>Zavazujete se k tomu a slibujete to podle svého nejlepšího přesvědčení?“</w:t>
      </w:r>
    </w:p>
    <w:p w:rsidR="00B92064" w:rsidRDefault="00180011">
      <w:pPr>
        <w:spacing w:before="170" w:after="170"/>
        <w:ind w:left="1080"/>
        <w:jc w:val="both"/>
        <w:rPr>
          <w:rFonts w:hint="eastAsia"/>
          <w:lang w:val="cs-CZ"/>
        </w:rPr>
      </w:pPr>
      <w:r>
        <w:rPr>
          <w:rFonts w:ascii="Times New Roman" w:hAnsi="Times New Roman" w:cs="Times New Roman"/>
          <w:lang w:val="cs-CZ" w:eastAsia="cs-CZ"/>
        </w:rPr>
        <w:t>„Slibuji!“</w:t>
      </w:r>
    </w:p>
    <w:p w:rsidR="00B92064" w:rsidRDefault="00180011">
      <w:pPr>
        <w:spacing w:before="170" w:after="170"/>
        <w:ind w:left="720"/>
        <w:jc w:val="both"/>
        <w:rPr>
          <w:rFonts w:hint="eastAsia"/>
          <w:lang w:val="cs-CZ"/>
        </w:rPr>
      </w:pPr>
      <w:r>
        <w:rPr>
          <w:rFonts w:ascii="Times New Roman" w:hAnsi="Times New Roman" w:cs="Times New Roman"/>
          <w:lang w:val="cs-CZ" w:eastAsia="cs-CZ"/>
        </w:rPr>
        <w:t>„Nic již tedy nebrání tomu, abychom vám udělili hodnosti, kterých si přejete dosáhnout.</w:t>
      </w:r>
    </w:p>
    <w:p w:rsidR="00B92064" w:rsidRDefault="00180011">
      <w:pPr>
        <w:spacing w:before="170" w:after="170"/>
        <w:ind w:left="720"/>
        <w:jc w:val="both"/>
        <w:rPr>
          <w:rFonts w:hint="eastAsia"/>
          <w:lang w:val="cs-CZ"/>
        </w:rPr>
      </w:pPr>
      <w:r>
        <w:rPr>
          <w:rFonts w:ascii="Times New Roman" w:hAnsi="Times New Roman" w:cs="Times New Roman"/>
          <w:lang w:val="cs-CZ" w:eastAsia="cs-CZ"/>
        </w:rPr>
        <w:t>Proto já, řádně ustanovený promotor, vás z moci svého úřadu tímto jmenuji magistry, vaše jmenování veřejně vyhlašuji a uděluji vám všechna magisterská práva a výsady. Na doklad toho vám předávám do rukou tyto diplomy opatřené pečetí Karlovy univerzity.“</w:t>
      </w:r>
    </w:p>
    <w:p w:rsidR="00B92064" w:rsidRDefault="00180011">
      <w:pPr>
        <w:pStyle w:val="clanek"/>
        <w:rPr>
          <w:lang w:val="cs-CZ"/>
        </w:rPr>
      </w:pPr>
      <w:r>
        <w:rPr>
          <w:lang w:val="cs-CZ"/>
        </w:rPr>
        <w:t>Čl. 4</w:t>
      </w:r>
      <w:r>
        <w:rPr>
          <w:lang w:val="cs-CZ"/>
        </w:rPr>
        <w:br/>
        <w:t>Slib absolventů doktorského studia</w:t>
      </w:r>
    </w:p>
    <w:p w:rsidR="00B92064" w:rsidRDefault="00180011">
      <w:pPr>
        <w:numPr>
          <w:ilvl w:val="0"/>
          <w:numId w:val="40"/>
        </w:numPr>
        <w:spacing w:before="170" w:after="170"/>
        <w:jc w:val="both"/>
        <w:rPr>
          <w:rFonts w:hint="eastAsia"/>
          <w:lang w:val="cs-CZ"/>
        </w:rPr>
      </w:pPr>
      <w:r>
        <w:rPr>
          <w:rFonts w:ascii="Times New Roman" w:hAnsi="Times New Roman" w:cs="Times New Roman"/>
          <w:lang w:val="cs-CZ" w:eastAsia="cs-CZ"/>
        </w:rPr>
        <w:t>Latinský text slibu absolventů doktorského studia zní:</w:t>
      </w:r>
    </w:p>
    <w:p w:rsidR="00B92064" w:rsidRDefault="00180011">
      <w:pPr>
        <w:spacing w:before="170" w:after="170"/>
        <w:ind w:left="720"/>
        <w:jc w:val="both"/>
        <w:rPr>
          <w:rFonts w:hint="eastAsia"/>
          <w:lang w:val="cs-CZ"/>
        </w:rPr>
      </w:pPr>
      <w:r>
        <w:rPr>
          <w:rFonts w:ascii="Times New Roman" w:hAnsi="Times New Roman" w:cs="Times New Roman"/>
          <w:lang w:val="cs-CZ" w:eastAsia="cs-CZ"/>
        </w:rPr>
        <w:t>„</w:t>
      </w:r>
      <w:proofErr w:type="spellStart"/>
      <w:r>
        <w:rPr>
          <w:rFonts w:ascii="Times New Roman" w:hAnsi="Times New Roman" w:cs="Times New Roman"/>
          <w:lang w:val="cs-CZ" w:eastAsia="cs-CZ"/>
        </w:rPr>
        <w:t>Doctorandi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clarissimi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examinibus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quae</w:t>
      </w:r>
      <w:proofErr w:type="spellEnd"/>
      <w:r>
        <w:rPr>
          <w:rFonts w:ascii="Times New Roman" w:hAnsi="Times New Roman" w:cs="Times New Roman"/>
          <w:lang w:val="cs-CZ" w:eastAsia="cs-CZ"/>
        </w:rPr>
        <w:t xml:space="preserve"> ad </w:t>
      </w:r>
      <w:proofErr w:type="spellStart"/>
      <w:r>
        <w:rPr>
          <w:rFonts w:ascii="Times New Roman" w:hAnsi="Times New Roman" w:cs="Times New Roman"/>
          <w:lang w:val="cs-CZ" w:eastAsia="cs-CZ"/>
        </w:rPr>
        <w:t>eorum</w:t>
      </w:r>
      <w:proofErr w:type="spellEnd"/>
      <w:r>
        <w:rPr>
          <w:rFonts w:ascii="Times New Roman" w:hAnsi="Times New Roman" w:cs="Times New Roman"/>
          <w:lang w:val="cs-CZ" w:eastAsia="cs-CZ"/>
        </w:rPr>
        <w:t xml:space="preserve">, qui </w:t>
      </w:r>
      <w:proofErr w:type="spellStart"/>
      <w:r>
        <w:rPr>
          <w:rFonts w:ascii="Times New Roman" w:hAnsi="Times New Roman" w:cs="Times New Roman"/>
          <w:lang w:val="cs-CZ" w:eastAsia="cs-CZ"/>
        </w:rPr>
        <w:t>doctoris</w:t>
      </w:r>
      <w:proofErr w:type="spellEnd"/>
      <w:r>
        <w:rPr>
          <w:rFonts w:ascii="Times New Roman" w:hAnsi="Times New Roman" w:cs="Times New Roman"/>
          <w:lang w:val="cs-CZ" w:eastAsia="cs-CZ"/>
        </w:rPr>
        <w:t xml:space="preserve"> nomen et </w:t>
      </w:r>
      <w:proofErr w:type="spellStart"/>
      <w:r>
        <w:rPr>
          <w:rFonts w:ascii="Times New Roman" w:hAnsi="Times New Roman" w:cs="Times New Roman"/>
          <w:lang w:val="cs-CZ" w:eastAsia="cs-CZ"/>
        </w:rPr>
        <w:t>honores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consequi</w:t>
      </w:r>
      <w:proofErr w:type="spellEnd"/>
      <w:r>
        <w:rPr>
          <w:rFonts w:ascii="Times New Roman" w:hAnsi="Times New Roman" w:cs="Times New Roman"/>
          <w:lang w:val="cs-CZ" w:eastAsia="cs-CZ"/>
        </w:rPr>
        <w:t xml:space="preserve"> student, </w:t>
      </w:r>
      <w:proofErr w:type="spellStart"/>
      <w:r>
        <w:rPr>
          <w:rFonts w:ascii="Times New Roman" w:hAnsi="Times New Roman" w:cs="Times New Roman"/>
          <w:lang w:val="cs-CZ" w:eastAsia="cs-CZ"/>
        </w:rPr>
        <w:t>doctrinam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explorandam</w:t>
      </w:r>
      <w:proofErr w:type="spellEnd"/>
      <w:r>
        <w:rPr>
          <w:rFonts w:ascii="Times New Roman" w:hAnsi="Times New Roman" w:cs="Times New Roman"/>
          <w:lang w:val="cs-CZ" w:eastAsia="cs-CZ"/>
        </w:rPr>
        <w:t xml:space="preserve"> lege </w:t>
      </w:r>
      <w:proofErr w:type="spellStart"/>
      <w:r>
        <w:rPr>
          <w:rFonts w:ascii="Times New Roman" w:hAnsi="Times New Roman" w:cs="Times New Roman"/>
          <w:lang w:val="cs-CZ" w:eastAsia="cs-CZ"/>
        </w:rPr>
        <w:t>constituta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sint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laude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superatis</w:t>
      </w:r>
      <w:proofErr w:type="spellEnd"/>
      <w:r>
        <w:rPr>
          <w:rFonts w:ascii="Times New Roman" w:hAnsi="Times New Roman" w:cs="Times New Roman"/>
          <w:lang w:val="cs-CZ" w:eastAsia="cs-CZ"/>
        </w:rPr>
        <w:t xml:space="preserve">, nos </w:t>
      </w:r>
      <w:proofErr w:type="spellStart"/>
      <w:r>
        <w:rPr>
          <w:rFonts w:ascii="Times New Roman" w:hAnsi="Times New Roman" w:cs="Times New Roman"/>
          <w:lang w:val="cs-CZ" w:eastAsia="cs-CZ"/>
        </w:rPr>
        <w:t>adiistis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desiderantes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ut</w:t>
      </w:r>
      <w:proofErr w:type="spellEnd"/>
      <w:r>
        <w:rPr>
          <w:rFonts w:ascii="Times New Roman" w:hAnsi="Times New Roman" w:cs="Times New Roman"/>
          <w:lang w:val="cs-CZ" w:eastAsia="cs-CZ"/>
        </w:rPr>
        <w:t xml:space="preserve"> vos </w:t>
      </w:r>
      <w:proofErr w:type="spellStart"/>
      <w:r>
        <w:rPr>
          <w:rFonts w:ascii="Times New Roman" w:hAnsi="Times New Roman" w:cs="Times New Roman"/>
          <w:lang w:val="cs-CZ" w:eastAsia="cs-CZ"/>
        </w:rPr>
        <w:t>eo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honore</w:t>
      </w:r>
      <w:proofErr w:type="spellEnd"/>
      <w:r>
        <w:rPr>
          <w:rFonts w:ascii="Times New Roman" w:hAnsi="Times New Roman" w:cs="Times New Roman"/>
          <w:lang w:val="cs-CZ" w:eastAsia="cs-CZ"/>
        </w:rPr>
        <w:t xml:space="preserve"> in hoc </w:t>
      </w:r>
      <w:proofErr w:type="spellStart"/>
      <w:r>
        <w:rPr>
          <w:rFonts w:ascii="Times New Roman" w:hAnsi="Times New Roman" w:cs="Times New Roman"/>
          <w:lang w:val="cs-CZ" w:eastAsia="cs-CZ"/>
        </w:rPr>
        <w:t>solemni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consessu</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ornaremus</w:t>
      </w:r>
      <w:proofErr w:type="spellEnd"/>
      <w:r>
        <w:rPr>
          <w:rFonts w:ascii="Times New Roman" w:hAnsi="Times New Roman" w:cs="Times New Roman"/>
          <w:lang w:val="cs-CZ" w:eastAsia="cs-CZ"/>
        </w:rPr>
        <w:t>.</w:t>
      </w:r>
      <w:r>
        <w:rPr>
          <w:rFonts w:ascii="Times New Roman" w:hAnsi="Times New Roman" w:cs="Times New Roman"/>
          <w:lang w:val="cs-CZ" w:eastAsia="cs-CZ"/>
        </w:rPr>
        <w:br/>
        <w:t xml:space="preserve">Prius autem </w:t>
      </w:r>
      <w:proofErr w:type="spellStart"/>
      <w:r>
        <w:rPr>
          <w:rFonts w:ascii="Times New Roman" w:hAnsi="Times New Roman" w:cs="Times New Roman"/>
          <w:lang w:val="cs-CZ" w:eastAsia="cs-CZ"/>
        </w:rPr>
        <w:t>fides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est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danda</w:t>
      </w:r>
      <w:proofErr w:type="spellEnd"/>
      <w:r>
        <w:rPr>
          <w:rFonts w:ascii="Times New Roman" w:hAnsi="Times New Roman" w:cs="Times New Roman"/>
          <w:lang w:val="cs-CZ" w:eastAsia="cs-CZ"/>
        </w:rPr>
        <w:t xml:space="preserve">, vos </w:t>
      </w:r>
      <w:proofErr w:type="spellStart"/>
      <w:r>
        <w:rPr>
          <w:rFonts w:ascii="Times New Roman" w:hAnsi="Times New Roman" w:cs="Times New Roman"/>
          <w:lang w:val="cs-CZ" w:eastAsia="cs-CZ"/>
        </w:rPr>
        <w:t>tales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semper</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futuros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quales</w:t>
      </w:r>
      <w:proofErr w:type="spellEnd"/>
      <w:r>
        <w:rPr>
          <w:rFonts w:ascii="Times New Roman" w:hAnsi="Times New Roman" w:cs="Times New Roman"/>
          <w:lang w:val="cs-CZ" w:eastAsia="cs-CZ"/>
        </w:rPr>
        <w:t xml:space="preserve"> vos </w:t>
      </w:r>
      <w:proofErr w:type="spellStart"/>
      <w:r>
        <w:rPr>
          <w:rFonts w:ascii="Times New Roman" w:hAnsi="Times New Roman" w:cs="Times New Roman"/>
          <w:lang w:val="cs-CZ" w:eastAsia="cs-CZ"/>
        </w:rPr>
        <w:t>esse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iubebit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dignitas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obtinueritis</w:t>
      </w:r>
      <w:proofErr w:type="spellEnd"/>
      <w:r>
        <w:rPr>
          <w:rFonts w:ascii="Times New Roman" w:hAnsi="Times New Roman" w:cs="Times New Roman"/>
          <w:lang w:val="cs-CZ" w:eastAsia="cs-CZ"/>
        </w:rPr>
        <w:t xml:space="preserve">, et nos vos </w:t>
      </w:r>
      <w:proofErr w:type="spellStart"/>
      <w:r>
        <w:rPr>
          <w:rFonts w:ascii="Times New Roman" w:hAnsi="Times New Roman" w:cs="Times New Roman"/>
          <w:lang w:val="cs-CZ" w:eastAsia="cs-CZ"/>
        </w:rPr>
        <w:t>fore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speramus</w:t>
      </w:r>
      <w:proofErr w:type="spellEnd"/>
      <w:r>
        <w:rPr>
          <w:rFonts w:ascii="Times New Roman" w:hAnsi="Times New Roman" w:cs="Times New Roman"/>
          <w:lang w:val="cs-CZ" w:eastAsia="cs-CZ"/>
        </w:rPr>
        <w:t>.</w:t>
      </w:r>
    </w:p>
    <w:p w:rsidR="00B92064" w:rsidRDefault="00180011">
      <w:pPr>
        <w:spacing w:before="170" w:after="170"/>
        <w:ind w:left="720"/>
        <w:jc w:val="both"/>
        <w:rPr>
          <w:rFonts w:hint="eastAsia"/>
          <w:lang w:val="cs-CZ"/>
        </w:rPr>
      </w:pPr>
      <w:proofErr w:type="spellStart"/>
      <w:r>
        <w:rPr>
          <w:rFonts w:ascii="Times New Roman" w:hAnsi="Times New Roman" w:cs="Times New Roman"/>
          <w:lang w:val="cs-CZ" w:eastAsia="cs-CZ"/>
        </w:rPr>
        <w:t>Spondebitis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igitur</w:t>
      </w:r>
      <w:proofErr w:type="spellEnd"/>
      <w:r>
        <w:rPr>
          <w:rFonts w:ascii="Times New Roman" w:hAnsi="Times New Roman" w:cs="Times New Roman"/>
          <w:lang w:val="cs-CZ" w:eastAsia="cs-CZ"/>
        </w:rPr>
        <w:t>:</w:t>
      </w:r>
    </w:p>
    <w:p w:rsidR="00B92064" w:rsidRDefault="00180011">
      <w:pPr>
        <w:numPr>
          <w:ilvl w:val="1"/>
          <w:numId w:val="7"/>
        </w:numPr>
        <w:spacing w:before="170" w:after="170"/>
        <w:jc w:val="both"/>
        <w:rPr>
          <w:rFonts w:hint="eastAsia"/>
          <w:lang w:val="cs-CZ"/>
        </w:rPr>
      </w:pPr>
      <w:r>
        <w:rPr>
          <w:rFonts w:ascii="Times New Roman" w:hAnsi="Times New Roman" w:cs="Times New Roman"/>
          <w:lang w:val="cs-CZ" w:eastAsia="cs-CZ"/>
        </w:rPr>
        <w:t xml:space="preserve">primum vos </w:t>
      </w:r>
      <w:proofErr w:type="spellStart"/>
      <w:r>
        <w:rPr>
          <w:rFonts w:ascii="Times New Roman" w:hAnsi="Times New Roman" w:cs="Times New Roman"/>
          <w:lang w:val="cs-CZ" w:eastAsia="cs-CZ"/>
        </w:rPr>
        <w:t>huius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Universitatis</w:t>
      </w:r>
      <w:proofErr w:type="spellEnd"/>
      <w:r>
        <w:rPr>
          <w:rFonts w:ascii="Times New Roman" w:hAnsi="Times New Roman" w:cs="Times New Roman"/>
          <w:lang w:val="cs-CZ" w:eastAsia="cs-CZ"/>
        </w:rPr>
        <w:t xml:space="preserve">, in </w:t>
      </w:r>
      <w:proofErr w:type="spellStart"/>
      <w:r>
        <w:rPr>
          <w:rFonts w:ascii="Times New Roman" w:hAnsi="Times New Roman" w:cs="Times New Roman"/>
          <w:lang w:val="cs-CZ" w:eastAsia="cs-CZ"/>
        </w:rPr>
        <w:t>qua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gradum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ascenderitis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piam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perpetuo</w:t>
      </w:r>
      <w:proofErr w:type="spellEnd"/>
      <w:r>
        <w:rPr>
          <w:rFonts w:ascii="Times New Roman" w:hAnsi="Times New Roman" w:cs="Times New Roman"/>
          <w:lang w:val="cs-CZ" w:eastAsia="cs-CZ"/>
        </w:rPr>
        <w:t xml:space="preserve"> memoriam </w:t>
      </w:r>
      <w:proofErr w:type="spellStart"/>
      <w:r>
        <w:rPr>
          <w:rFonts w:ascii="Times New Roman" w:hAnsi="Times New Roman" w:cs="Times New Roman"/>
          <w:lang w:val="cs-CZ" w:eastAsia="cs-CZ"/>
        </w:rPr>
        <w:t>habituros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eiusque</w:t>
      </w:r>
      <w:proofErr w:type="spellEnd"/>
      <w:r>
        <w:rPr>
          <w:rFonts w:ascii="Times New Roman" w:hAnsi="Times New Roman" w:cs="Times New Roman"/>
          <w:lang w:val="cs-CZ" w:eastAsia="cs-CZ"/>
        </w:rPr>
        <w:t xml:space="preserve"> res </w:t>
      </w:r>
      <w:proofErr w:type="spellStart"/>
      <w:r>
        <w:rPr>
          <w:rFonts w:ascii="Times New Roman" w:hAnsi="Times New Roman" w:cs="Times New Roman"/>
          <w:lang w:val="cs-CZ" w:eastAsia="cs-CZ"/>
        </w:rPr>
        <w:t>ac</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rationes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quoad</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poteritis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adiuturos</w:t>
      </w:r>
      <w:proofErr w:type="spellEnd"/>
      <w:r>
        <w:rPr>
          <w:rFonts w:ascii="Times New Roman" w:hAnsi="Times New Roman" w:cs="Times New Roman"/>
          <w:lang w:val="cs-CZ" w:eastAsia="cs-CZ"/>
        </w:rPr>
        <w:t>:</w:t>
      </w:r>
    </w:p>
    <w:p w:rsidR="00B92064" w:rsidRDefault="00180011">
      <w:pPr>
        <w:numPr>
          <w:ilvl w:val="1"/>
          <w:numId w:val="7"/>
        </w:numPr>
        <w:spacing w:before="170" w:after="170"/>
        <w:jc w:val="both"/>
        <w:rPr>
          <w:rFonts w:hint="eastAsia"/>
          <w:lang w:val="cs-CZ"/>
        </w:rPr>
      </w:pPr>
      <w:proofErr w:type="spellStart"/>
      <w:r>
        <w:rPr>
          <w:rFonts w:ascii="Times New Roman" w:hAnsi="Times New Roman" w:cs="Times New Roman"/>
          <w:lang w:val="cs-CZ" w:eastAsia="cs-CZ"/>
        </w:rPr>
        <w:t>dein</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honorem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quem</w:t>
      </w:r>
      <w:proofErr w:type="spellEnd"/>
      <w:r>
        <w:rPr>
          <w:rFonts w:ascii="Times New Roman" w:hAnsi="Times New Roman" w:cs="Times New Roman"/>
          <w:lang w:val="cs-CZ" w:eastAsia="cs-CZ"/>
        </w:rPr>
        <w:t xml:space="preserve"> in vos </w:t>
      </w:r>
      <w:proofErr w:type="spellStart"/>
      <w:r>
        <w:rPr>
          <w:rFonts w:ascii="Times New Roman" w:hAnsi="Times New Roman" w:cs="Times New Roman"/>
          <w:lang w:val="cs-CZ" w:eastAsia="cs-CZ"/>
        </w:rPr>
        <w:t>collaturus</w:t>
      </w:r>
      <w:proofErr w:type="spellEnd"/>
      <w:r>
        <w:rPr>
          <w:rFonts w:ascii="Times New Roman" w:hAnsi="Times New Roman" w:cs="Times New Roman"/>
          <w:lang w:val="cs-CZ" w:eastAsia="cs-CZ"/>
        </w:rPr>
        <w:t xml:space="preserve"> sum, </w:t>
      </w:r>
      <w:proofErr w:type="spellStart"/>
      <w:r>
        <w:rPr>
          <w:rFonts w:ascii="Times New Roman" w:hAnsi="Times New Roman" w:cs="Times New Roman"/>
          <w:lang w:val="cs-CZ" w:eastAsia="cs-CZ"/>
        </w:rPr>
        <w:t>integrum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incolumemque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servaturos</w:t>
      </w:r>
      <w:proofErr w:type="spellEnd"/>
      <w:r>
        <w:rPr>
          <w:rFonts w:ascii="Times New Roman" w:hAnsi="Times New Roman" w:cs="Times New Roman"/>
          <w:lang w:val="cs-CZ" w:eastAsia="cs-CZ"/>
        </w:rPr>
        <w:t>;</w:t>
      </w:r>
    </w:p>
    <w:p w:rsidR="00B92064" w:rsidRDefault="00180011">
      <w:pPr>
        <w:numPr>
          <w:ilvl w:val="1"/>
          <w:numId w:val="6"/>
        </w:numPr>
        <w:spacing w:before="170" w:after="170"/>
        <w:jc w:val="both"/>
        <w:rPr>
          <w:rFonts w:hint="eastAsia"/>
          <w:lang w:val="cs-CZ"/>
        </w:rPr>
      </w:pPr>
      <w:proofErr w:type="spellStart"/>
      <w:r>
        <w:rPr>
          <w:rFonts w:ascii="Times New Roman" w:hAnsi="Times New Roman" w:cs="Times New Roman"/>
          <w:lang w:val="cs-CZ" w:eastAsia="cs-CZ"/>
        </w:rPr>
        <w:lastRenderedPageBreak/>
        <w:t>postremo</w:t>
      </w:r>
      <w:proofErr w:type="spellEnd"/>
      <w:r>
        <w:rPr>
          <w:rFonts w:ascii="Times New Roman" w:hAnsi="Times New Roman" w:cs="Times New Roman"/>
          <w:lang w:val="cs-CZ" w:eastAsia="cs-CZ"/>
        </w:rPr>
        <w:t xml:space="preserve"> studia </w:t>
      </w:r>
      <w:proofErr w:type="spellStart"/>
      <w:r>
        <w:rPr>
          <w:rFonts w:ascii="Times New Roman" w:hAnsi="Times New Roman" w:cs="Times New Roman"/>
          <w:lang w:val="cs-CZ" w:eastAsia="cs-CZ"/>
        </w:rPr>
        <w:t>mathematica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physica</w:t>
      </w:r>
      <w:proofErr w:type="spellEnd"/>
      <w:r>
        <w:rPr>
          <w:rFonts w:ascii="Times New Roman" w:hAnsi="Times New Roman" w:cs="Times New Roman"/>
          <w:lang w:val="cs-CZ" w:eastAsia="cs-CZ"/>
        </w:rPr>
        <w:t xml:space="preserve"> et </w:t>
      </w:r>
      <w:proofErr w:type="spellStart"/>
      <w:r>
        <w:rPr>
          <w:rFonts w:ascii="Times New Roman" w:hAnsi="Times New Roman" w:cs="Times New Roman"/>
          <w:lang w:val="cs-CZ" w:eastAsia="cs-CZ"/>
        </w:rPr>
        <w:t>informatica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culturos</w:t>
      </w:r>
      <w:proofErr w:type="spellEnd"/>
      <w:r>
        <w:rPr>
          <w:rFonts w:ascii="Times New Roman" w:hAnsi="Times New Roman" w:cs="Times New Roman"/>
          <w:lang w:val="cs-CZ" w:eastAsia="cs-CZ"/>
        </w:rPr>
        <w:t xml:space="preserve"> et </w:t>
      </w:r>
      <w:proofErr w:type="spellStart"/>
      <w:r>
        <w:rPr>
          <w:rFonts w:ascii="Times New Roman" w:hAnsi="Times New Roman" w:cs="Times New Roman"/>
          <w:lang w:val="cs-CZ" w:eastAsia="cs-CZ"/>
        </w:rPr>
        <w:t>provecturos</w:t>
      </w:r>
      <w:proofErr w:type="spellEnd"/>
      <w:r>
        <w:rPr>
          <w:rFonts w:ascii="Times New Roman" w:hAnsi="Times New Roman" w:cs="Times New Roman"/>
          <w:lang w:val="cs-CZ" w:eastAsia="cs-CZ"/>
        </w:rPr>
        <w:t xml:space="preserve"> non ad </w:t>
      </w:r>
      <w:proofErr w:type="spellStart"/>
      <w:r>
        <w:rPr>
          <w:rFonts w:ascii="Times New Roman" w:hAnsi="Times New Roman" w:cs="Times New Roman"/>
          <w:lang w:val="cs-CZ" w:eastAsia="cs-CZ"/>
        </w:rPr>
        <w:t>vanam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captandam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gloriam</w:t>
      </w:r>
      <w:proofErr w:type="spellEnd"/>
      <w:r>
        <w:rPr>
          <w:rFonts w:ascii="Times New Roman" w:hAnsi="Times New Roman" w:cs="Times New Roman"/>
          <w:lang w:val="cs-CZ" w:eastAsia="cs-CZ"/>
        </w:rPr>
        <w:t xml:space="preserve">, sed </w:t>
      </w:r>
      <w:proofErr w:type="spellStart"/>
      <w:r>
        <w:rPr>
          <w:rFonts w:ascii="Times New Roman" w:hAnsi="Times New Roman" w:cs="Times New Roman"/>
          <w:lang w:val="cs-CZ" w:eastAsia="cs-CZ"/>
        </w:rPr>
        <w:t>ut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veritas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propagetur</w:t>
      </w:r>
      <w:proofErr w:type="spellEnd"/>
      <w:r>
        <w:rPr>
          <w:rFonts w:ascii="Times New Roman" w:hAnsi="Times New Roman" w:cs="Times New Roman"/>
          <w:lang w:val="cs-CZ" w:eastAsia="cs-CZ"/>
        </w:rPr>
        <w:t xml:space="preserve"> et lux </w:t>
      </w:r>
      <w:proofErr w:type="spellStart"/>
      <w:r>
        <w:rPr>
          <w:rFonts w:ascii="Times New Roman" w:hAnsi="Times New Roman" w:cs="Times New Roman"/>
          <w:lang w:val="cs-CZ" w:eastAsia="cs-CZ"/>
        </w:rPr>
        <w:t>eius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salus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humani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generis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continetur</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clarius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effulgeat</w:t>
      </w:r>
      <w:proofErr w:type="spellEnd"/>
      <w:r>
        <w:rPr>
          <w:rFonts w:ascii="Times New Roman" w:hAnsi="Times New Roman" w:cs="Times New Roman"/>
          <w:lang w:val="cs-CZ" w:eastAsia="cs-CZ"/>
        </w:rPr>
        <w:t>.</w:t>
      </w:r>
    </w:p>
    <w:p w:rsidR="00B92064" w:rsidRDefault="00180011">
      <w:pPr>
        <w:spacing w:before="170" w:after="170"/>
        <w:ind w:left="720"/>
        <w:jc w:val="both"/>
        <w:rPr>
          <w:rFonts w:hint="eastAsia"/>
          <w:lang w:val="cs-CZ"/>
        </w:rPr>
      </w:pPr>
      <w:proofErr w:type="spellStart"/>
      <w:r>
        <w:rPr>
          <w:rFonts w:ascii="Times New Roman" w:hAnsi="Times New Roman" w:cs="Times New Roman"/>
          <w:lang w:val="cs-CZ" w:eastAsia="cs-CZ"/>
        </w:rPr>
        <w:t>Haec</w:t>
      </w:r>
      <w:proofErr w:type="spellEnd"/>
      <w:r>
        <w:rPr>
          <w:rFonts w:ascii="Times New Roman" w:hAnsi="Times New Roman" w:cs="Times New Roman"/>
          <w:lang w:val="cs-CZ" w:eastAsia="cs-CZ"/>
        </w:rPr>
        <w:t xml:space="preserve"> vos ex </w:t>
      </w:r>
      <w:proofErr w:type="spellStart"/>
      <w:r>
        <w:rPr>
          <w:rFonts w:ascii="Times New Roman" w:hAnsi="Times New Roman" w:cs="Times New Roman"/>
          <w:lang w:val="cs-CZ" w:eastAsia="cs-CZ"/>
        </w:rPr>
        <w:t>animi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vestri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sententia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spondebitis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ac</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pollicebimini</w:t>
      </w:r>
      <w:proofErr w:type="spellEnd"/>
      <w:r>
        <w:rPr>
          <w:rFonts w:ascii="Times New Roman" w:hAnsi="Times New Roman" w:cs="Times New Roman"/>
          <w:lang w:val="cs-CZ" w:eastAsia="cs-CZ"/>
        </w:rPr>
        <w:t>?“</w:t>
      </w:r>
    </w:p>
    <w:p w:rsidR="00B92064" w:rsidRDefault="00180011">
      <w:pPr>
        <w:spacing w:before="170" w:after="170"/>
        <w:ind w:left="1080"/>
        <w:jc w:val="both"/>
        <w:rPr>
          <w:rFonts w:hint="eastAsia"/>
          <w:lang w:val="cs-CZ"/>
        </w:rPr>
      </w:pPr>
      <w:r>
        <w:rPr>
          <w:rFonts w:ascii="Times New Roman" w:hAnsi="Times New Roman" w:cs="Times New Roman"/>
          <w:lang w:val="cs-CZ" w:eastAsia="cs-CZ"/>
        </w:rPr>
        <w:t>„</w:t>
      </w:r>
      <w:proofErr w:type="spellStart"/>
      <w:r>
        <w:rPr>
          <w:rFonts w:ascii="Times New Roman" w:hAnsi="Times New Roman" w:cs="Times New Roman"/>
          <w:lang w:val="cs-CZ" w:eastAsia="cs-CZ"/>
        </w:rPr>
        <w:t>Spondeo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ac</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policeor</w:t>
      </w:r>
      <w:proofErr w:type="spellEnd"/>
      <w:r>
        <w:rPr>
          <w:rFonts w:ascii="Times New Roman" w:hAnsi="Times New Roman" w:cs="Times New Roman"/>
          <w:lang w:val="cs-CZ" w:eastAsia="cs-CZ"/>
        </w:rPr>
        <w:t xml:space="preserve">.“ </w:t>
      </w:r>
      <w:r>
        <w:rPr>
          <w:rFonts w:ascii="Times New Roman" w:hAnsi="Times New Roman" w:cs="Times New Roman"/>
          <w:i/>
          <w:iCs/>
          <w:lang w:val="cs-CZ" w:eastAsia="cs-CZ"/>
        </w:rPr>
        <w:t>(Absolventi jednotlivě přísahají na žezlo.)</w:t>
      </w:r>
    </w:p>
    <w:p w:rsidR="00B92064" w:rsidRDefault="00180011">
      <w:pPr>
        <w:spacing w:before="170" w:after="170"/>
        <w:ind w:left="720"/>
        <w:jc w:val="both"/>
        <w:rPr>
          <w:rFonts w:hint="eastAsia"/>
          <w:lang w:val="cs-CZ"/>
        </w:rPr>
      </w:pPr>
      <w:r>
        <w:rPr>
          <w:rFonts w:ascii="Times New Roman" w:hAnsi="Times New Roman" w:cs="Times New Roman"/>
          <w:lang w:val="cs-CZ" w:eastAsia="cs-CZ"/>
        </w:rPr>
        <w:t>„</w:t>
      </w:r>
      <w:proofErr w:type="spellStart"/>
      <w:r>
        <w:rPr>
          <w:rFonts w:ascii="Times New Roman" w:hAnsi="Times New Roman" w:cs="Times New Roman"/>
          <w:lang w:val="cs-CZ" w:eastAsia="cs-CZ"/>
        </w:rPr>
        <w:t>Itaque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iam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nihil</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impedit</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quominus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honores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quos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obtinere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cupitis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vobis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impertiamus</w:t>
      </w:r>
      <w:proofErr w:type="spellEnd"/>
      <w:r>
        <w:rPr>
          <w:rFonts w:ascii="Times New Roman" w:hAnsi="Times New Roman" w:cs="Times New Roman"/>
          <w:lang w:val="cs-CZ" w:eastAsia="cs-CZ"/>
        </w:rPr>
        <w:t>.</w:t>
      </w:r>
    </w:p>
    <w:p w:rsidR="00B92064" w:rsidRDefault="00180011">
      <w:pPr>
        <w:spacing w:before="170" w:after="170"/>
        <w:ind w:left="720"/>
        <w:jc w:val="both"/>
        <w:rPr>
          <w:rFonts w:hint="eastAsia"/>
          <w:lang w:val="cs-CZ"/>
        </w:rPr>
      </w:pPr>
      <w:r>
        <w:rPr>
          <w:rFonts w:ascii="Times New Roman" w:hAnsi="Times New Roman" w:cs="Times New Roman"/>
          <w:lang w:val="cs-CZ" w:eastAsia="cs-CZ"/>
        </w:rPr>
        <w:t xml:space="preserve">Ergo ego, promotor rite </w:t>
      </w:r>
      <w:proofErr w:type="spellStart"/>
      <w:r>
        <w:rPr>
          <w:rFonts w:ascii="Times New Roman" w:hAnsi="Times New Roman" w:cs="Times New Roman"/>
          <w:lang w:val="cs-CZ" w:eastAsia="cs-CZ"/>
        </w:rPr>
        <w:t>constitutus</w:t>
      </w:r>
      <w:proofErr w:type="spellEnd"/>
      <w:r>
        <w:rPr>
          <w:rFonts w:ascii="Times New Roman" w:hAnsi="Times New Roman" w:cs="Times New Roman"/>
          <w:lang w:val="cs-CZ" w:eastAsia="cs-CZ"/>
        </w:rPr>
        <w:t xml:space="preserve">, vos ex </w:t>
      </w:r>
      <w:proofErr w:type="spellStart"/>
      <w:r>
        <w:rPr>
          <w:rFonts w:ascii="Times New Roman" w:hAnsi="Times New Roman" w:cs="Times New Roman"/>
          <w:lang w:val="cs-CZ" w:eastAsia="cs-CZ"/>
        </w:rPr>
        <w:t>decreto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ordinis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mei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doctores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creo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creatos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renuntio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omniaque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doctoris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iura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ac</w:t>
      </w:r>
      <w:proofErr w:type="spellEnd"/>
      <w:r>
        <w:rPr>
          <w:rFonts w:ascii="Times New Roman" w:hAnsi="Times New Roman" w:cs="Times New Roman"/>
          <w:lang w:val="cs-CZ" w:eastAsia="cs-CZ"/>
        </w:rPr>
        <w:t xml:space="preserve"> privilegia in vos </w:t>
      </w:r>
      <w:proofErr w:type="spellStart"/>
      <w:r>
        <w:rPr>
          <w:rFonts w:ascii="Times New Roman" w:hAnsi="Times New Roman" w:cs="Times New Roman"/>
          <w:lang w:val="cs-CZ" w:eastAsia="cs-CZ"/>
        </w:rPr>
        <w:t>confero</w:t>
      </w:r>
      <w:proofErr w:type="spellEnd"/>
      <w:r>
        <w:rPr>
          <w:rFonts w:ascii="Times New Roman" w:hAnsi="Times New Roman" w:cs="Times New Roman"/>
          <w:lang w:val="cs-CZ" w:eastAsia="cs-CZ"/>
        </w:rPr>
        <w:t xml:space="preserve">. In </w:t>
      </w:r>
      <w:proofErr w:type="spellStart"/>
      <w:r>
        <w:rPr>
          <w:rFonts w:ascii="Times New Roman" w:hAnsi="Times New Roman" w:cs="Times New Roman"/>
          <w:lang w:val="cs-CZ" w:eastAsia="cs-CZ"/>
        </w:rPr>
        <w:t>cuius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rei</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fidem</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haec</w:t>
      </w:r>
      <w:proofErr w:type="spellEnd"/>
      <w:r>
        <w:rPr>
          <w:rFonts w:ascii="Times New Roman" w:hAnsi="Times New Roman" w:cs="Times New Roman"/>
          <w:lang w:val="cs-CZ" w:eastAsia="cs-CZ"/>
        </w:rPr>
        <w:t xml:space="preserve"> diplomata </w:t>
      </w:r>
      <w:proofErr w:type="spellStart"/>
      <w:r>
        <w:rPr>
          <w:rFonts w:ascii="Times New Roman" w:hAnsi="Times New Roman" w:cs="Times New Roman"/>
          <w:lang w:val="cs-CZ" w:eastAsia="cs-CZ"/>
        </w:rPr>
        <w:t>universitatis</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carolinae</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sigillo</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firmata</w:t>
      </w:r>
      <w:proofErr w:type="spellEnd"/>
      <w:r>
        <w:rPr>
          <w:rFonts w:ascii="Times New Roman" w:hAnsi="Times New Roman" w:cs="Times New Roman"/>
          <w:lang w:val="cs-CZ" w:eastAsia="cs-CZ"/>
        </w:rPr>
        <w:t xml:space="preserve"> </w:t>
      </w:r>
      <w:proofErr w:type="spellStart"/>
      <w:r>
        <w:rPr>
          <w:rFonts w:ascii="Times New Roman" w:hAnsi="Times New Roman" w:cs="Times New Roman"/>
          <w:lang w:val="cs-CZ" w:eastAsia="cs-CZ"/>
        </w:rPr>
        <w:t>vobis</w:t>
      </w:r>
      <w:proofErr w:type="spellEnd"/>
      <w:r>
        <w:rPr>
          <w:rFonts w:ascii="Times New Roman" w:hAnsi="Times New Roman" w:cs="Times New Roman"/>
          <w:lang w:val="cs-CZ" w:eastAsia="cs-CZ"/>
        </w:rPr>
        <w:t xml:space="preserve"> in </w:t>
      </w:r>
      <w:proofErr w:type="spellStart"/>
      <w:r>
        <w:rPr>
          <w:rFonts w:ascii="Times New Roman" w:hAnsi="Times New Roman" w:cs="Times New Roman"/>
          <w:lang w:val="cs-CZ" w:eastAsia="cs-CZ"/>
        </w:rPr>
        <w:t>manus</w:t>
      </w:r>
      <w:proofErr w:type="spellEnd"/>
      <w:r>
        <w:rPr>
          <w:rFonts w:ascii="Times New Roman" w:hAnsi="Times New Roman" w:cs="Times New Roman"/>
          <w:lang w:val="cs-CZ" w:eastAsia="cs-CZ"/>
        </w:rPr>
        <w:t> </w:t>
      </w:r>
      <w:proofErr w:type="spellStart"/>
      <w:r>
        <w:rPr>
          <w:rFonts w:ascii="Times New Roman" w:hAnsi="Times New Roman" w:cs="Times New Roman"/>
          <w:lang w:val="cs-CZ" w:eastAsia="cs-CZ"/>
        </w:rPr>
        <w:t>trado</w:t>
      </w:r>
      <w:proofErr w:type="spellEnd"/>
      <w:r>
        <w:rPr>
          <w:rFonts w:ascii="Times New Roman" w:hAnsi="Times New Roman" w:cs="Times New Roman"/>
          <w:lang w:val="cs-CZ" w:eastAsia="cs-CZ"/>
        </w:rPr>
        <w:t>.“</w:t>
      </w:r>
    </w:p>
    <w:p w:rsidR="00B92064" w:rsidRDefault="00180011">
      <w:pPr>
        <w:numPr>
          <w:ilvl w:val="0"/>
          <w:numId w:val="40"/>
        </w:numPr>
        <w:spacing w:before="170" w:after="170"/>
        <w:jc w:val="both"/>
        <w:rPr>
          <w:rFonts w:hint="eastAsia"/>
          <w:lang w:val="cs-CZ"/>
        </w:rPr>
      </w:pPr>
      <w:r>
        <w:rPr>
          <w:rFonts w:ascii="Times New Roman" w:hAnsi="Times New Roman" w:cs="Times New Roman"/>
          <w:lang w:val="cs-CZ" w:eastAsia="cs-CZ"/>
        </w:rPr>
        <w:t>Český ekvivalent slibu absolventů doktorského studia zní:</w:t>
      </w:r>
    </w:p>
    <w:p w:rsidR="00B92064" w:rsidRDefault="00180011">
      <w:pPr>
        <w:spacing w:before="170" w:after="170"/>
        <w:ind w:left="720"/>
        <w:jc w:val="both"/>
        <w:rPr>
          <w:rFonts w:hint="eastAsia"/>
          <w:lang w:val="cs-CZ"/>
        </w:rPr>
      </w:pPr>
      <w:r>
        <w:rPr>
          <w:rFonts w:ascii="Times New Roman" w:hAnsi="Times New Roman" w:cs="Times New Roman"/>
          <w:lang w:val="cs-CZ" w:eastAsia="cs-CZ"/>
        </w:rPr>
        <w:t xml:space="preserve">„Vážení doktorandi, vykonali jste s úspěchem zkoušky, které jsou zákonem předepsány k prověření vědomostí těch, kdož chtějí dosáhnout titulu a hodnosti doktora. Předstupujete nyní před nás se žádostí, abychom vám v tomto slavnostním shromáždění tuto hodnost udělili. </w:t>
      </w:r>
    </w:p>
    <w:p w:rsidR="00B92064" w:rsidRDefault="00180011">
      <w:pPr>
        <w:spacing w:before="170" w:after="170"/>
        <w:ind w:left="720"/>
        <w:jc w:val="both"/>
        <w:rPr>
          <w:rFonts w:hint="eastAsia"/>
          <w:lang w:val="cs-CZ"/>
        </w:rPr>
      </w:pPr>
      <w:r>
        <w:rPr>
          <w:rFonts w:ascii="Times New Roman" w:hAnsi="Times New Roman" w:cs="Times New Roman"/>
          <w:lang w:val="cs-CZ" w:eastAsia="cs-CZ"/>
        </w:rPr>
        <w:t>Dříve však musíte složit slib, že se vždy budete chovat tak, jak to od vás vyžaduje vznešená hodnost, jíž nabudete, a jak to i my od vás očekáváme.</w:t>
      </w:r>
    </w:p>
    <w:p w:rsidR="00B92064" w:rsidRDefault="00180011">
      <w:pPr>
        <w:spacing w:before="170" w:after="170"/>
        <w:ind w:left="720"/>
        <w:jc w:val="both"/>
        <w:rPr>
          <w:rFonts w:hint="eastAsia"/>
          <w:lang w:val="cs-CZ"/>
        </w:rPr>
      </w:pPr>
      <w:r>
        <w:rPr>
          <w:rFonts w:ascii="Times New Roman" w:hAnsi="Times New Roman" w:cs="Times New Roman"/>
          <w:lang w:val="cs-CZ" w:eastAsia="cs-CZ"/>
        </w:rPr>
        <w:t>Slíbíte tedy:</w:t>
      </w:r>
    </w:p>
    <w:p w:rsidR="00B92064" w:rsidRDefault="00180011">
      <w:pPr>
        <w:numPr>
          <w:ilvl w:val="1"/>
          <w:numId w:val="8"/>
        </w:numPr>
        <w:spacing w:before="170" w:after="170"/>
        <w:jc w:val="both"/>
        <w:rPr>
          <w:rFonts w:hint="eastAsia"/>
          <w:lang w:val="cs-CZ"/>
        </w:rPr>
      </w:pPr>
      <w:r>
        <w:rPr>
          <w:rFonts w:ascii="Times New Roman" w:hAnsi="Times New Roman" w:cs="Times New Roman"/>
          <w:lang w:val="cs-CZ" w:eastAsia="cs-CZ"/>
        </w:rPr>
        <w:t>především, že trvale uchováte ve vděčné paměti tuto univerzitu, na níž dosáhnete hodnosti doktora, a že vždy budete podle svých sil podporovat její činnost a zájmy;</w:t>
      </w:r>
    </w:p>
    <w:p w:rsidR="00B92064" w:rsidRDefault="00180011">
      <w:pPr>
        <w:numPr>
          <w:ilvl w:val="1"/>
          <w:numId w:val="8"/>
        </w:numPr>
        <w:spacing w:before="170" w:after="170"/>
        <w:jc w:val="both"/>
        <w:rPr>
          <w:rFonts w:hint="eastAsia"/>
          <w:lang w:val="cs-CZ"/>
        </w:rPr>
      </w:pPr>
      <w:r>
        <w:rPr>
          <w:rFonts w:ascii="Times New Roman" w:hAnsi="Times New Roman" w:cs="Times New Roman"/>
          <w:lang w:val="cs-CZ" w:eastAsia="cs-CZ"/>
        </w:rPr>
        <w:t>dále, že hodnost, kterou vám udělím, uchováte bez poskvrny a bez úhony;</w:t>
      </w:r>
    </w:p>
    <w:p w:rsidR="00B92064" w:rsidRDefault="00180011">
      <w:pPr>
        <w:numPr>
          <w:ilvl w:val="1"/>
          <w:numId w:val="8"/>
        </w:numPr>
        <w:spacing w:before="170" w:after="170"/>
        <w:jc w:val="both"/>
        <w:rPr>
          <w:rFonts w:hint="eastAsia"/>
          <w:lang w:val="cs-CZ"/>
        </w:rPr>
      </w:pPr>
      <w:r>
        <w:rPr>
          <w:rFonts w:ascii="Times New Roman" w:hAnsi="Times New Roman" w:cs="Times New Roman"/>
          <w:lang w:val="cs-CZ" w:eastAsia="cs-CZ"/>
        </w:rPr>
        <w:t>konečně, že budete s neúnavnou pílí usilovat o rozvoj a pokrok v matematice, fyzice a informatice, a to nikoli pro špinavý zisk, ani pro získání prázdné slávy, ale proto, aby byla šířena pravda a aby se jasněji skvělo její světlo, v němž spočívá blaho lidského rodu.</w:t>
      </w:r>
    </w:p>
    <w:p w:rsidR="00B92064" w:rsidRDefault="00180011">
      <w:pPr>
        <w:spacing w:before="170" w:after="170"/>
        <w:ind w:left="720"/>
        <w:jc w:val="both"/>
        <w:rPr>
          <w:rFonts w:hint="eastAsia"/>
          <w:lang w:val="cs-CZ"/>
        </w:rPr>
      </w:pPr>
      <w:r>
        <w:rPr>
          <w:rFonts w:ascii="Times New Roman" w:hAnsi="Times New Roman" w:cs="Times New Roman"/>
          <w:lang w:val="cs-CZ" w:eastAsia="cs-CZ"/>
        </w:rPr>
        <w:t xml:space="preserve">Zavazujete se k tomu a slibujete to podle svého nejlepšího přesvědčení?“ </w:t>
      </w:r>
    </w:p>
    <w:p w:rsidR="00B92064" w:rsidRDefault="00180011">
      <w:pPr>
        <w:spacing w:before="170" w:after="170"/>
        <w:ind w:left="1080"/>
        <w:jc w:val="both"/>
        <w:rPr>
          <w:rFonts w:hint="eastAsia"/>
          <w:lang w:val="cs-CZ"/>
        </w:rPr>
      </w:pPr>
      <w:r>
        <w:rPr>
          <w:rFonts w:ascii="Times New Roman" w:hAnsi="Times New Roman" w:cs="Times New Roman"/>
          <w:lang w:val="cs-CZ" w:eastAsia="cs-CZ"/>
        </w:rPr>
        <w:t>„Slibuji!“</w:t>
      </w:r>
    </w:p>
    <w:p w:rsidR="00B92064" w:rsidRDefault="00180011">
      <w:pPr>
        <w:spacing w:before="170" w:after="170"/>
        <w:ind w:left="720"/>
        <w:jc w:val="both"/>
        <w:rPr>
          <w:rFonts w:hint="eastAsia"/>
          <w:lang w:val="cs-CZ"/>
        </w:rPr>
      </w:pPr>
      <w:r>
        <w:rPr>
          <w:rFonts w:ascii="Times New Roman" w:hAnsi="Times New Roman" w:cs="Times New Roman"/>
          <w:lang w:val="cs-CZ" w:eastAsia="cs-CZ"/>
        </w:rPr>
        <w:t>„Nic již tedy nebrání tomu, abychom vám udělili hodnosti, kterých si přejete dosáhnout.</w:t>
      </w:r>
    </w:p>
    <w:p w:rsidR="00B92064" w:rsidRDefault="00180011">
      <w:pPr>
        <w:spacing w:before="170" w:after="170"/>
        <w:ind w:left="720"/>
        <w:jc w:val="both"/>
        <w:rPr>
          <w:rFonts w:hint="eastAsia"/>
        </w:rPr>
      </w:pPr>
      <w:r>
        <w:rPr>
          <w:rFonts w:ascii="Times New Roman" w:hAnsi="Times New Roman" w:cs="Times New Roman"/>
          <w:lang w:val="cs-CZ" w:eastAsia="cs-CZ"/>
        </w:rPr>
        <w:t>Proto já, řádně ustanovený promotor, vás z moci svého úřadu tímto jmenuji doktory, vaše jmenování veřejně vyhlašuji a uděluji vám všechna doktorská práva a výsady. Na doklad toho vám předávám do rukou tyto diplomy opatřené pečetí Karlovy univerzity.“</w:t>
      </w:r>
    </w:p>
    <w:sectPr w:rsidR="00B92064">
      <w:footerReference w:type="default" r:id="rId8"/>
      <w:pgSz w:w="11906" w:h="16838"/>
      <w:pgMar w:top="1134" w:right="1134" w:bottom="1700" w:left="1134" w:header="0" w:footer="1134" w:gutter="0"/>
      <w:cols w:space="708"/>
      <w:formProt w:val="0"/>
      <w:docGrid w:linePitch="312"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47CB" w:rsidRDefault="006447CB">
      <w:pPr>
        <w:rPr>
          <w:rFonts w:hint="eastAsia"/>
        </w:rPr>
      </w:pPr>
      <w:r>
        <w:separator/>
      </w:r>
    </w:p>
  </w:endnote>
  <w:endnote w:type="continuationSeparator" w:id="0">
    <w:p w:rsidR="006447CB" w:rsidRDefault="006447C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EE"/>
    <w:family w:val="roman"/>
    <w:pitch w:val="variable"/>
  </w:font>
  <w:font w:name="Liberation Serif">
    <w:altName w:val="Times New Roman"/>
    <w:charset w:val="EE"/>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Liberation Mono">
    <w:altName w:val="Courier New"/>
    <w:charset w:val="EE"/>
    <w:family w:val="roman"/>
    <w:pitch w:val="variable"/>
  </w:font>
  <w:font w:name="NSimSun">
    <w:panose1 w:val="02010609030101010101"/>
    <w:charset w:val="86"/>
    <w:family w:val="modern"/>
    <w:pitch w:val="fixed"/>
    <w:sig w:usb0="00000003" w:usb1="288F0000" w:usb2="00000016" w:usb3="00000000" w:csb0="00040001" w:csb1="00000000"/>
  </w:font>
  <w:font w:name="Liberation Sans">
    <w:altName w:val="Arial"/>
    <w:charset w:val="EE"/>
    <w:family w:val="roman"/>
    <w:pitch w:val="variable"/>
  </w:font>
  <w:font w:name="Microsoft YaHei">
    <w:panose1 w:val="020B0503020204020204"/>
    <w:charset w:val="86"/>
    <w:family w:val="swiss"/>
    <w:pitch w:val="variable"/>
    <w:sig w:usb0="80000287" w:usb1="28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2064" w:rsidRDefault="00180011">
    <w:pPr>
      <w:pStyle w:val="Zpat"/>
      <w:jc w:val="center"/>
      <w:rPr>
        <w:rFonts w:hint="eastAsia"/>
      </w:rPr>
    </w:pPr>
    <w:r>
      <w:fldChar w:fldCharType="begin"/>
    </w:r>
    <w:r>
      <w:instrText>PAGE</w:instrText>
    </w:r>
    <w:r>
      <w:fldChar w:fldCharType="separate"/>
    </w:r>
    <w:r w:rsidR="00977871">
      <w:rPr>
        <w:rFonts w:hint="eastAsia"/>
        <w:noProof/>
      </w:rPr>
      <w:t>23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47CB" w:rsidRDefault="006447CB">
      <w:pPr>
        <w:rPr>
          <w:rFonts w:hint="eastAsia"/>
        </w:rPr>
      </w:pPr>
      <w:r>
        <w:separator/>
      </w:r>
    </w:p>
  </w:footnote>
  <w:footnote w:type="continuationSeparator" w:id="0">
    <w:p w:rsidR="006447CB" w:rsidRDefault="006447CB">
      <w:pPr>
        <w:rPr>
          <w:rFonts w:hint="eastAsia"/>
        </w:rPr>
      </w:pPr>
      <w:r>
        <w:continuationSeparator/>
      </w:r>
    </w:p>
  </w:footnote>
  <w:footnote w:id="1">
    <w:p w:rsidR="00B92064" w:rsidRDefault="00180011">
      <w:pPr>
        <w:pStyle w:val="Textpoznpodarou"/>
        <w:rPr>
          <w:rFonts w:hint="eastAsia"/>
        </w:rPr>
      </w:pPr>
      <w:r>
        <w:rPr>
          <w:lang w:val="cs-CZ"/>
        </w:rPr>
        <w:footnoteRef/>
      </w:r>
      <w:r>
        <w:rPr>
          <w:lang w:val="cs-CZ"/>
        </w:rPr>
        <w:t>) § 9 odst. 1 písm. b) bod 2. zákona o vysokých školách. Tento statut byl schválen Akademickým senátem Univerzity Karlovy dne 23. června 2017.</w:t>
      </w:r>
    </w:p>
  </w:footnote>
  <w:footnote w:id="2">
    <w:p w:rsidR="00B92064" w:rsidRDefault="00180011">
      <w:pPr>
        <w:pStyle w:val="Textpoznpodarou"/>
        <w:rPr>
          <w:rFonts w:hint="eastAsia"/>
        </w:rPr>
      </w:pPr>
      <w:r>
        <w:rPr>
          <w:lang w:val="cs-CZ"/>
        </w:rPr>
        <w:footnoteRef/>
      </w:r>
      <w:bookmarkStart w:id="0" w:name="_GoBack"/>
      <w:bookmarkEnd w:id="0"/>
      <w:r>
        <w:rPr>
          <w:lang w:val="cs-CZ"/>
        </w:rPr>
        <w:t xml:space="preserve">) </w:t>
      </w:r>
      <w:r>
        <w:t xml:space="preserve">Čl. 2 </w:t>
      </w:r>
      <w:proofErr w:type="spellStart"/>
      <w:r>
        <w:t>odst</w:t>
      </w:r>
      <w:proofErr w:type="spellEnd"/>
      <w:r>
        <w:t xml:space="preserve">. 7 </w:t>
      </w:r>
      <w:proofErr w:type="spellStart"/>
      <w:r>
        <w:t>Řádu</w:t>
      </w:r>
      <w:proofErr w:type="spellEnd"/>
      <w:r>
        <w:t xml:space="preserve"> </w:t>
      </w:r>
      <w:proofErr w:type="spellStart"/>
      <w:r>
        <w:t>imatrikulací</w:t>
      </w:r>
      <w:proofErr w:type="spellEnd"/>
      <w:r>
        <w:t xml:space="preserve"> a </w:t>
      </w:r>
      <w:proofErr w:type="spellStart"/>
      <w:r>
        <w:t>promocí</w:t>
      </w:r>
      <w:proofErr w:type="spellEnd"/>
      <w:r>
        <w:t xml:space="preserve"> Univerzity </w:t>
      </w:r>
      <w:proofErr w:type="spellStart"/>
      <w:r>
        <w:t>Karlovy</w:t>
      </w:r>
      <w:proofErr w:type="spellEnd"/>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B500C"/>
    <w:multiLevelType w:val="multilevel"/>
    <w:tmpl w:val="387C504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nsid w:val="09F10D8F"/>
    <w:multiLevelType w:val="multilevel"/>
    <w:tmpl w:val="B728EAC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nsid w:val="0B3A6342"/>
    <w:multiLevelType w:val="multilevel"/>
    <w:tmpl w:val="4250470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nsid w:val="0BD1751A"/>
    <w:multiLevelType w:val="multilevel"/>
    <w:tmpl w:val="7C58E1E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nsid w:val="0D8F5E03"/>
    <w:multiLevelType w:val="multilevel"/>
    <w:tmpl w:val="BEA2D41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nsid w:val="0E7A1057"/>
    <w:multiLevelType w:val="multilevel"/>
    <w:tmpl w:val="189204A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6">
    <w:nsid w:val="0EFD351E"/>
    <w:multiLevelType w:val="multilevel"/>
    <w:tmpl w:val="18F2619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nsid w:val="115F0BDC"/>
    <w:multiLevelType w:val="multilevel"/>
    <w:tmpl w:val="461AC26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nsid w:val="166C527F"/>
    <w:multiLevelType w:val="multilevel"/>
    <w:tmpl w:val="3598992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Times New Roman" w:hAnsi="Times New Roman" w:cs="Times New Roman"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nsid w:val="16A27039"/>
    <w:multiLevelType w:val="multilevel"/>
    <w:tmpl w:val="F1723EA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nsid w:val="17E42B77"/>
    <w:multiLevelType w:val="multilevel"/>
    <w:tmpl w:val="4886A08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nsid w:val="1967392E"/>
    <w:multiLevelType w:val="multilevel"/>
    <w:tmpl w:val="B1A0EF8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2">
    <w:nsid w:val="1DB42993"/>
    <w:multiLevelType w:val="multilevel"/>
    <w:tmpl w:val="340C003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3">
    <w:nsid w:val="21823E14"/>
    <w:multiLevelType w:val="multilevel"/>
    <w:tmpl w:val="7B1EB5D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Times New Roman" w:hAnsi="Times New Roman" w:cs="Times New Roman"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nsid w:val="260E2D40"/>
    <w:multiLevelType w:val="multilevel"/>
    <w:tmpl w:val="677A2B4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5">
    <w:nsid w:val="268D1A09"/>
    <w:multiLevelType w:val="multilevel"/>
    <w:tmpl w:val="068442A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6">
    <w:nsid w:val="297F26D2"/>
    <w:multiLevelType w:val="multilevel"/>
    <w:tmpl w:val="208AB3E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7">
    <w:nsid w:val="2CDB15E6"/>
    <w:multiLevelType w:val="multilevel"/>
    <w:tmpl w:val="86E6888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8">
    <w:nsid w:val="31653BEA"/>
    <w:multiLevelType w:val="multilevel"/>
    <w:tmpl w:val="9E189A1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9">
    <w:nsid w:val="33323FE7"/>
    <w:multiLevelType w:val="multilevel"/>
    <w:tmpl w:val="86D0615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0">
    <w:nsid w:val="343B7F3D"/>
    <w:multiLevelType w:val="multilevel"/>
    <w:tmpl w:val="1766220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1">
    <w:nsid w:val="34503123"/>
    <w:multiLevelType w:val="multilevel"/>
    <w:tmpl w:val="9304978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Times New Roman" w:hAnsi="Times New Roman" w:cs="Times New Roman"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2">
    <w:nsid w:val="35216119"/>
    <w:multiLevelType w:val="multilevel"/>
    <w:tmpl w:val="9D08A12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3">
    <w:nsid w:val="36410F12"/>
    <w:multiLevelType w:val="multilevel"/>
    <w:tmpl w:val="93F0EE3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Times New Roman" w:hAnsi="Times New Roman" w:cs="Times New Roman"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4">
    <w:nsid w:val="3AB16AB5"/>
    <w:multiLevelType w:val="multilevel"/>
    <w:tmpl w:val="0568A78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5">
    <w:nsid w:val="3B6313B6"/>
    <w:multiLevelType w:val="multilevel"/>
    <w:tmpl w:val="E472647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Times New Roman" w:hAnsi="Times New Roman" w:cs="Times New Roman"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6">
    <w:nsid w:val="48C6241B"/>
    <w:multiLevelType w:val="multilevel"/>
    <w:tmpl w:val="926843A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7">
    <w:nsid w:val="4CD26411"/>
    <w:multiLevelType w:val="multilevel"/>
    <w:tmpl w:val="7264DCD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8">
    <w:nsid w:val="506170D5"/>
    <w:multiLevelType w:val="multilevel"/>
    <w:tmpl w:val="BA4EB55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Times New Roman" w:hAnsi="Times New Roman" w:cs="Times New Roman"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9">
    <w:nsid w:val="53AA5745"/>
    <w:multiLevelType w:val="multilevel"/>
    <w:tmpl w:val="7D720B8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0">
    <w:nsid w:val="56ED08AB"/>
    <w:multiLevelType w:val="multilevel"/>
    <w:tmpl w:val="6F9E794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1">
    <w:nsid w:val="5D832A60"/>
    <w:multiLevelType w:val="multilevel"/>
    <w:tmpl w:val="A80446B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2">
    <w:nsid w:val="633112E0"/>
    <w:multiLevelType w:val="multilevel"/>
    <w:tmpl w:val="7AB85FD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3">
    <w:nsid w:val="64C11852"/>
    <w:multiLevelType w:val="multilevel"/>
    <w:tmpl w:val="4BA2E45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4">
    <w:nsid w:val="65B46B2D"/>
    <w:multiLevelType w:val="multilevel"/>
    <w:tmpl w:val="B6A8EE9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5">
    <w:nsid w:val="663717DA"/>
    <w:multiLevelType w:val="multilevel"/>
    <w:tmpl w:val="867A59F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6">
    <w:nsid w:val="688A40F8"/>
    <w:multiLevelType w:val="multilevel"/>
    <w:tmpl w:val="3F120AE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7">
    <w:nsid w:val="6FC1094E"/>
    <w:multiLevelType w:val="multilevel"/>
    <w:tmpl w:val="696840D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8">
    <w:nsid w:val="722B1CA1"/>
    <w:multiLevelType w:val="multilevel"/>
    <w:tmpl w:val="0504DC3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Times New Roman" w:hAnsi="Times New Roman" w:cs="Times New Roman"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9">
    <w:nsid w:val="74A359F3"/>
    <w:multiLevelType w:val="multilevel"/>
    <w:tmpl w:val="32A6716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0">
    <w:nsid w:val="74EC5CEF"/>
    <w:multiLevelType w:val="multilevel"/>
    <w:tmpl w:val="100E6DE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1">
    <w:nsid w:val="76E27B89"/>
    <w:multiLevelType w:val="multilevel"/>
    <w:tmpl w:val="251AB53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2">
    <w:nsid w:val="77A254EF"/>
    <w:multiLevelType w:val="multilevel"/>
    <w:tmpl w:val="1D26A51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9"/>
  </w:num>
  <w:num w:numId="2">
    <w:abstractNumId w:val="28"/>
  </w:num>
  <w:num w:numId="3">
    <w:abstractNumId w:val="13"/>
  </w:num>
  <w:num w:numId="4">
    <w:abstractNumId w:val="25"/>
  </w:num>
  <w:num w:numId="5">
    <w:abstractNumId w:val="21"/>
  </w:num>
  <w:num w:numId="6">
    <w:abstractNumId w:val="8"/>
  </w:num>
  <w:num w:numId="7">
    <w:abstractNumId w:val="38"/>
  </w:num>
  <w:num w:numId="8">
    <w:abstractNumId w:val="23"/>
  </w:num>
  <w:num w:numId="9">
    <w:abstractNumId w:val="34"/>
  </w:num>
  <w:num w:numId="10">
    <w:abstractNumId w:val="30"/>
  </w:num>
  <w:num w:numId="11">
    <w:abstractNumId w:val="11"/>
  </w:num>
  <w:num w:numId="12">
    <w:abstractNumId w:val="29"/>
  </w:num>
  <w:num w:numId="13">
    <w:abstractNumId w:val="35"/>
  </w:num>
  <w:num w:numId="14">
    <w:abstractNumId w:val="33"/>
  </w:num>
  <w:num w:numId="15">
    <w:abstractNumId w:val="32"/>
  </w:num>
  <w:num w:numId="16">
    <w:abstractNumId w:val="4"/>
  </w:num>
  <w:num w:numId="17">
    <w:abstractNumId w:val="26"/>
  </w:num>
  <w:num w:numId="18">
    <w:abstractNumId w:val="27"/>
  </w:num>
  <w:num w:numId="19">
    <w:abstractNumId w:val="31"/>
  </w:num>
  <w:num w:numId="20">
    <w:abstractNumId w:val="12"/>
  </w:num>
  <w:num w:numId="21">
    <w:abstractNumId w:val="7"/>
  </w:num>
  <w:num w:numId="22">
    <w:abstractNumId w:val="41"/>
  </w:num>
  <w:num w:numId="23">
    <w:abstractNumId w:val="19"/>
  </w:num>
  <w:num w:numId="24">
    <w:abstractNumId w:val="5"/>
  </w:num>
  <w:num w:numId="25">
    <w:abstractNumId w:val="2"/>
  </w:num>
  <w:num w:numId="26">
    <w:abstractNumId w:val="22"/>
  </w:num>
  <w:num w:numId="27">
    <w:abstractNumId w:val="42"/>
  </w:num>
  <w:num w:numId="28">
    <w:abstractNumId w:val="15"/>
  </w:num>
  <w:num w:numId="29">
    <w:abstractNumId w:val="3"/>
  </w:num>
  <w:num w:numId="30">
    <w:abstractNumId w:val="6"/>
  </w:num>
  <w:num w:numId="31">
    <w:abstractNumId w:val="1"/>
  </w:num>
  <w:num w:numId="32">
    <w:abstractNumId w:val="36"/>
  </w:num>
  <w:num w:numId="33">
    <w:abstractNumId w:val="0"/>
  </w:num>
  <w:num w:numId="34">
    <w:abstractNumId w:val="20"/>
  </w:num>
  <w:num w:numId="35">
    <w:abstractNumId w:val="24"/>
  </w:num>
  <w:num w:numId="36">
    <w:abstractNumId w:val="14"/>
  </w:num>
  <w:num w:numId="37">
    <w:abstractNumId w:val="39"/>
  </w:num>
  <w:num w:numId="38">
    <w:abstractNumId w:val="40"/>
  </w:num>
  <w:num w:numId="39">
    <w:abstractNumId w:val="16"/>
  </w:num>
  <w:num w:numId="40">
    <w:abstractNumId w:val="18"/>
  </w:num>
  <w:num w:numId="41">
    <w:abstractNumId w:val="37"/>
  </w:num>
  <w:num w:numId="42">
    <w:abstractNumId w:val="17"/>
  </w:num>
  <w:num w:numId="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92064"/>
    <w:rsid w:val="00180011"/>
    <w:rsid w:val="006447CB"/>
    <w:rsid w:val="00977871"/>
    <w:rsid w:val="00B92064"/>
    <w:rsid w:val="00C33C84"/>
    <w:rsid w:val="00FB213A"/>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Mangal"/>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10C3B"/>
    <w:rPr>
      <w:color w:val="00000A"/>
      <w:sz w:val="24"/>
      <w:szCs w:val="24"/>
      <w:lang w:val="sk-SK"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umberingSymbols">
    <w:name w:val="Numbering Symbols"/>
    <w:uiPriority w:val="99"/>
    <w:qFormat/>
    <w:rsid w:val="00810C3B"/>
  </w:style>
  <w:style w:type="character" w:customStyle="1" w:styleId="SourceText">
    <w:name w:val="Source Text"/>
    <w:uiPriority w:val="99"/>
    <w:qFormat/>
    <w:rsid w:val="00810C3B"/>
    <w:rPr>
      <w:rFonts w:ascii="Liberation Mono" w:eastAsia="NSimSun" w:hAnsi="Liberation Mono"/>
    </w:rPr>
  </w:style>
  <w:style w:type="character" w:customStyle="1" w:styleId="WW8Num13z0">
    <w:name w:val="WW8Num13z0"/>
    <w:uiPriority w:val="99"/>
    <w:qFormat/>
    <w:rsid w:val="00810C3B"/>
    <w:rPr>
      <w:rFonts w:ascii="Times New Roman" w:hAnsi="Times New Roman"/>
      <w:sz w:val="24"/>
    </w:rPr>
  </w:style>
  <w:style w:type="character" w:customStyle="1" w:styleId="FootnoteAnchor">
    <w:name w:val="Footnote Anchor"/>
    <w:uiPriority w:val="99"/>
    <w:rsid w:val="00810C3B"/>
    <w:rPr>
      <w:vertAlign w:val="superscript"/>
    </w:rPr>
  </w:style>
  <w:style w:type="character" w:customStyle="1" w:styleId="FootnoteCharacters">
    <w:name w:val="Footnote Characters"/>
    <w:uiPriority w:val="99"/>
    <w:qFormat/>
    <w:rsid w:val="00810C3B"/>
  </w:style>
  <w:style w:type="character" w:customStyle="1" w:styleId="EndnoteAnchor">
    <w:name w:val="Endnote Anchor"/>
    <w:uiPriority w:val="99"/>
    <w:rsid w:val="00810C3B"/>
    <w:rPr>
      <w:vertAlign w:val="superscript"/>
    </w:rPr>
  </w:style>
  <w:style w:type="character" w:customStyle="1" w:styleId="EndnoteCharacters">
    <w:name w:val="Endnote Characters"/>
    <w:uiPriority w:val="99"/>
    <w:qFormat/>
    <w:rsid w:val="00810C3B"/>
  </w:style>
  <w:style w:type="character" w:customStyle="1" w:styleId="Bullets">
    <w:name w:val="Bullets"/>
    <w:uiPriority w:val="99"/>
    <w:qFormat/>
    <w:rsid w:val="00810C3B"/>
    <w:rPr>
      <w:rFonts w:ascii="OpenSymbol" w:hAnsi="OpenSymbol"/>
    </w:rPr>
  </w:style>
  <w:style w:type="character" w:customStyle="1" w:styleId="ListLabel1">
    <w:name w:val="ListLabel 1"/>
    <w:uiPriority w:val="99"/>
    <w:qFormat/>
    <w:rsid w:val="00810C3B"/>
  </w:style>
  <w:style w:type="character" w:customStyle="1" w:styleId="ListLabel2">
    <w:name w:val="ListLabel 2"/>
    <w:uiPriority w:val="99"/>
    <w:qFormat/>
    <w:rsid w:val="00810C3B"/>
  </w:style>
  <w:style w:type="character" w:customStyle="1" w:styleId="ListLabel3">
    <w:name w:val="ListLabel 3"/>
    <w:uiPriority w:val="99"/>
    <w:qFormat/>
    <w:rsid w:val="00810C3B"/>
  </w:style>
  <w:style w:type="character" w:customStyle="1" w:styleId="ListLabel4">
    <w:name w:val="ListLabel 4"/>
    <w:uiPriority w:val="99"/>
    <w:qFormat/>
    <w:rsid w:val="00810C3B"/>
  </w:style>
  <w:style w:type="character" w:customStyle="1" w:styleId="ListLabel5">
    <w:name w:val="ListLabel 5"/>
    <w:uiPriority w:val="99"/>
    <w:qFormat/>
    <w:rsid w:val="00810C3B"/>
  </w:style>
  <w:style w:type="character" w:customStyle="1" w:styleId="ListLabel6">
    <w:name w:val="ListLabel 6"/>
    <w:uiPriority w:val="99"/>
    <w:qFormat/>
    <w:rsid w:val="00810C3B"/>
  </w:style>
  <w:style w:type="character" w:customStyle="1" w:styleId="ListLabel7">
    <w:name w:val="ListLabel 7"/>
    <w:uiPriority w:val="99"/>
    <w:qFormat/>
    <w:rsid w:val="00810C3B"/>
    <w:rPr>
      <w:sz w:val="24"/>
    </w:rPr>
  </w:style>
  <w:style w:type="character" w:customStyle="1" w:styleId="ListLabel8">
    <w:name w:val="ListLabel 8"/>
    <w:uiPriority w:val="99"/>
    <w:qFormat/>
    <w:rsid w:val="00810C3B"/>
  </w:style>
  <w:style w:type="character" w:customStyle="1" w:styleId="ListLabel9">
    <w:name w:val="ListLabel 9"/>
    <w:uiPriority w:val="99"/>
    <w:qFormat/>
    <w:rsid w:val="00810C3B"/>
  </w:style>
  <w:style w:type="character" w:customStyle="1" w:styleId="ListLabel10">
    <w:name w:val="ListLabel 10"/>
    <w:uiPriority w:val="99"/>
    <w:qFormat/>
    <w:rsid w:val="00810C3B"/>
  </w:style>
  <w:style w:type="character" w:customStyle="1" w:styleId="ListLabel11">
    <w:name w:val="ListLabel 11"/>
    <w:uiPriority w:val="99"/>
    <w:qFormat/>
    <w:rsid w:val="00810C3B"/>
  </w:style>
  <w:style w:type="character" w:customStyle="1" w:styleId="ListLabel12">
    <w:name w:val="ListLabel 12"/>
    <w:uiPriority w:val="99"/>
    <w:qFormat/>
    <w:rsid w:val="00810C3B"/>
  </w:style>
  <w:style w:type="character" w:customStyle="1" w:styleId="ListLabel13">
    <w:name w:val="ListLabel 13"/>
    <w:uiPriority w:val="99"/>
    <w:qFormat/>
    <w:rsid w:val="00810C3B"/>
  </w:style>
  <w:style w:type="character" w:customStyle="1" w:styleId="ListLabel14">
    <w:name w:val="ListLabel 14"/>
    <w:uiPriority w:val="99"/>
    <w:qFormat/>
    <w:rsid w:val="00810C3B"/>
  </w:style>
  <w:style w:type="character" w:customStyle="1" w:styleId="ListLabel15">
    <w:name w:val="ListLabel 15"/>
    <w:uiPriority w:val="99"/>
    <w:qFormat/>
    <w:rsid w:val="00810C3B"/>
  </w:style>
  <w:style w:type="character" w:customStyle="1" w:styleId="ListLabel16">
    <w:name w:val="ListLabel 16"/>
    <w:uiPriority w:val="99"/>
    <w:qFormat/>
    <w:rsid w:val="00810C3B"/>
  </w:style>
  <w:style w:type="character" w:customStyle="1" w:styleId="ListLabel17">
    <w:name w:val="ListLabel 17"/>
    <w:uiPriority w:val="99"/>
    <w:qFormat/>
    <w:rsid w:val="00810C3B"/>
  </w:style>
  <w:style w:type="character" w:customStyle="1" w:styleId="ListLabel18">
    <w:name w:val="ListLabel 18"/>
    <w:uiPriority w:val="99"/>
    <w:qFormat/>
    <w:rsid w:val="00810C3B"/>
  </w:style>
  <w:style w:type="character" w:customStyle="1" w:styleId="ListLabel19">
    <w:name w:val="ListLabel 19"/>
    <w:uiPriority w:val="99"/>
    <w:qFormat/>
    <w:rsid w:val="00810C3B"/>
  </w:style>
  <w:style w:type="character" w:customStyle="1" w:styleId="ListLabel20">
    <w:name w:val="ListLabel 20"/>
    <w:uiPriority w:val="99"/>
    <w:qFormat/>
    <w:rsid w:val="00810C3B"/>
  </w:style>
  <w:style w:type="character" w:customStyle="1" w:styleId="ListLabel21">
    <w:name w:val="ListLabel 21"/>
    <w:uiPriority w:val="99"/>
    <w:qFormat/>
    <w:rsid w:val="00810C3B"/>
  </w:style>
  <w:style w:type="character" w:customStyle="1" w:styleId="ListLabel22">
    <w:name w:val="ListLabel 22"/>
    <w:uiPriority w:val="99"/>
    <w:qFormat/>
    <w:rsid w:val="00810C3B"/>
  </w:style>
  <w:style w:type="character" w:customStyle="1" w:styleId="ListLabel23">
    <w:name w:val="ListLabel 23"/>
    <w:uiPriority w:val="99"/>
    <w:qFormat/>
    <w:rsid w:val="00810C3B"/>
  </w:style>
  <w:style w:type="character" w:customStyle="1" w:styleId="ListLabel24">
    <w:name w:val="ListLabel 24"/>
    <w:uiPriority w:val="99"/>
    <w:qFormat/>
    <w:rsid w:val="00810C3B"/>
  </w:style>
  <w:style w:type="character" w:customStyle="1" w:styleId="ListLabel25">
    <w:name w:val="ListLabel 25"/>
    <w:uiPriority w:val="99"/>
    <w:qFormat/>
    <w:rsid w:val="00810C3B"/>
  </w:style>
  <w:style w:type="character" w:customStyle="1" w:styleId="ListLabel26">
    <w:name w:val="ListLabel 26"/>
    <w:uiPriority w:val="99"/>
    <w:qFormat/>
    <w:rsid w:val="00810C3B"/>
  </w:style>
  <w:style w:type="character" w:customStyle="1" w:styleId="ListLabel27">
    <w:name w:val="ListLabel 27"/>
    <w:uiPriority w:val="99"/>
    <w:qFormat/>
    <w:rsid w:val="00810C3B"/>
  </w:style>
  <w:style w:type="character" w:customStyle="1" w:styleId="ListLabel28">
    <w:name w:val="ListLabel 28"/>
    <w:uiPriority w:val="99"/>
    <w:qFormat/>
    <w:rsid w:val="00810C3B"/>
  </w:style>
  <w:style w:type="character" w:customStyle="1" w:styleId="ListLabel29">
    <w:name w:val="ListLabel 29"/>
    <w:uiPriority w:val="99"/>
    <w:qFormat/>
    <w:rsid w:val="00810C3B"/>
  </w:style>
  <w:style w:type="character" w:customStyle="1" w:styleId="ListLabel30">
    <w:name w:val="ListLabel 30"/>
    <w:uiPriority w:val="99"/>
    <w:qFormat/>
    <w:rsid w:val="00810C3B"/>
  </w:style>
  <w:style w:type="character" w:customStyle="1" w:styleId="ListLabel31">
    <w:name w:val="ListLabel 31"/>
    <w:uiPriority w:val="99"/>
    <w:qFormat/>
    <w:rsid w:val="00810C3B"/>
  </w:style>
  <w:style w:type="character" w:customStyle="1" w:styleId="ListLabel32">
    <w:name w:val="ListLabel 32"/>
    <w:uiPriority w:val="99"/>
    <w:qFormat/>
    <w:rsid w:val="00810C3B"/>
  </w:style>
  <w:style w:type="character" w:customStyle="1" w:styleId="ListLabel33">
    <w:name w:val="ListLabel 33"/>
    <w:uiPriority w:val="99"/>
    <w:qFormat/>
    <w:rsid w:val="00810C3B"/>
  </w:style>
  <w:style w:type="character" w:customStyle="1" w:styleId="ListLabel34">
    <w:name w:val="ListLabel 34"/>
    <w:uiPriority w:val="99"/>
    <w:qFormat/>
    <w:rsid w:val="00810C3B"/>
  </w:style>
  <w:style w:type="character" w:customStyle="1" w:styleId="ListLabel35">
    <w:name w:val="ListLabel 35"/>
    <w:uiPriority w:val="99"/>
    <w:qFormat/>
    <w:rsid w:val="00810C3B"/>
  </w:style>
  <w:style w:type="character" w:customStyle="1" w:styleId="ListLabel36">
    <w:name w:val="ListLabel 36"/>
    <w:uiPriority w:val="99"/>
    <w:qFormat/>
    <w:rsid w:val="00810C3B"/>
  </w:style>
  <w:style w:type="character" w:customStyle="1" w:styleId="ListLabel37">
    <w:name w:val="ListLabel 37"/>
    <w:uiPriority w:val="99"/>
    <w:qFormat/>
    <w:rsid w:val="00810C3B"/>
  </w:style>
  <w:style w:type="character" w:customStyle="1" w:styleId="ListLabel38">
    <w:name w:val="ListLabel 38"/>
    <w:uiPriority w:val="99"/>
    <w:qFormat/>
    <w:rsid w:val="00810C3B"/>
  </w:style>
  <w:style w:type="character" w:customStyle="1" w:styleId="ListLabel39">
    <w:name w:val="ListLabel 39"/>
    <w:uiPriority w:val="99"/>
    <w:qFormat/>
    <w:rsid w:val="00810C3B"/>
  </w:style>
  <w:style w:type="character" w:customStyle="1" w:styleId="ListLabel40">
    <w:name w:val="ListLabel 40"/>
    <w:uiPriority w:val="99"/>
    <w:qFormat/>
    <w:rsid w:val="00810C3B"/>
  </w:style>
  <w:style w:type="character" w:customStyle="1" w:styleId="ListLabel41">
    <w:name w:val="ListLabel 41"/>
    <w:uiPriority w:val="99"/>
    <w:qFormat/>
    <w:rsid w:val="00810C3B"/>
  </w:style>
  <w:style w:type="character" w:customStyle="1" w:styleId="ListLabel42">
    <w:name w:val="ListLabel 42"/>
    <w:uiPriority w:val="99"/>
    <w:qFormat/>
    <w:rsid w:val="00810C3B"/>
  </w:style>
  <w:style w:type="character" w:customStyle="1" w:styleId="ListLabel43">
    <w:name w:val="ListLabel 43"/>
    <w:uiPriority w:val="99"/>
    <w:qFormat/>
    <w:rsid w:val="00810C3B"/>
  </w:style>
  <w:style w:type="character" w:customStyle="1" w:styleId="ListLabel44">
    <w:name w:val="ListLabel 44"/>
    <w:uiPriority w:val="99"/>
    <w:qFormat/>
    <w:rsid w:val="00810C3B"/>
  </w:style>
  <w:style w:type="character" w:customStyle="1" w:styleId="ListLabel45">
    <w:name w:val="ListLabel 45"/>
    <w:uiPriority w:val="99"/>
    <w:qFormat/>
    <w:rsid w:val="00810C3B"/>
  </w:style>
  <w:style w:type="character" w:customStyle="1" w:styleId="ListLabel46">
    <w:name w:val="ListLabel 46"/>
    <w:uiPriority w:val="99"/>
    <w:qFormat/>
    <w:rsid w:val="00810C3B"/>
  </w:style>
  <w:style w:type="character" w:customStyle="1" w:styleId="ListLabel47">
    <w:name w:val="ListLabel 47"/>
    <w:uiPriority w:val="99"/>
    <w:qFormat/>
    <w:rsid w:val="00810C3B"/>
  </w:style>
  <w:style w:type="character" w:customStyle="1" w:styleId="ListLabel48">
    <w:name w:val="ListLabel 48"/>
    <w:uiPriority w:val="99"/>
    <w:qFormat/>
    <w:rsid w:val="00810C3B"/>
  </w:style>
  <w:style w:type="character" w:customStyle="1" w:styleId="ListLabel49">
    <w:name w:val="ListLabel 49"/>
    <w:uiPriority w:val="99"/>
    <w:qFormat/>
    <w:rsid w:val="00810C3B"/>
  </w:style>
  <w:style w:type="character" w:customStyle="1" w:styleId="ListLabel50">
    <w:name w:val="ListLabel 50"/>
    <w:uiPriority w:val="99"/>
    <w:qFormat/>
    <w:rsid w:val="00810C3B"/>
  </w:style>
  <w:style w:type="character" w:customStyle="1" w:styleId="ListLabel51">
    <w:name w:val="ListLabel 51"/>
    <w:uiPriority w:val="99"/>
    <w:qFormat/>
    <w:rsid w:val="00810C3B"/>
  </w:style>
  <w:style w:type="character" w:customStyle="1" w:styleId="ListLabel52">
    <w:name w:val="ListLabel 52"/>
    <w:uiPriority w:val="99"/>
    <w:qFormat/>
    <w:rsid w:val="00810C3B"/>
  </w:style>
  <w:style w:type="character" w:customStyle="1" w:styleId="ListLabel53">
    <w:name w:val="ListLabel 53"/>
    <w:uiPriority w:val="99"/>
    <w:qFormat/>
    <w:rsid w:val="00810C3B"/>
  </w:style>
  <w:style w:type="character" w:customStyle="1" w:styleId="ListLabel54">
    <w:name w:val="ListLabel 54"/>
    <w:uiPriority w:val="99"/>
    <w:qFormat/>
    <w:rsid w:val="00810C3B"/>
  </w:style>
  <w:style w:type="character" w:customStyle="1" w:styleId="ListLabel55">
    <w:name w:val="ListLabel 55"/>
    <w:uiPriority w:val="99"/>
    <w:qFormat/>
    <w:rsid w:val="00810C3B"/>
  </w:style>
  <w:style w:type="character" w:customStyle="1" w:styleId="ListLabel56">
    <w:name w:val="ListLabel 56"/>
    <w:uiPriority w:val="99"/>
    <w:qFormat/>
    <w:rsid w:val="00810C3B"/>
  </w:style>
  <w:style w:type="character" w:customStyle="1" w:styleId="ListLabel57">
    <w:name w:val="ListLabel 57"/>
    <w:uiPriority w:val="99"/>
    <w:qFormat/>
    <w:rsid w:val="00810C3B"/>
  </w:style>
  <w:style w:type="character" w:customStyle="1" w:styleId="ListLabel58">
    <w:name w:val="ListLabel 58"/>
    <w:uiPriority w:val="99"/>
    <w:qFormat/>
    <w:rsid w:val="00810C3B"/>
  </w:style>
  <w:style w:type="character" w:customStyle="1" w:styleId="ListLabel59">
    <w:name w:val="ListLabel 59"/>
    <w:uiPriority w:val="99"/>
    <w:qFormat/>
    <w:rsid w:val="00810C3B"/>
  </w:style>
  <w:style w:type="character" w:customStyle="1" w:styleId="ListLabel60">
    <w:name w:val="ListLabel 60"/>
    <w:uiPriority w:val="99"/>
    <w:qFormat/>
    <w:rsid w:val="00810C3B"/>
  </w:style>
  <w:style w:type="character" w:customStyle="1" w:styleId="ListLabel61">
    <w:name w:val="ListLabel 61"/>
    <w:uiPriority w:val="99"/>
    <w:qFormat/>
    <w:rsid w:val="00810C3B"/>
  </w:style>
  <w:style w:type="character" w:customStyle="1" w:styleId="ListLabel62">
    <w:name w:val="ListLabel 62"/>
    <w:uiPriority w:val="99"/>
    <w:qFormat/>
    <w:rsid w:val="00810C3B"/>
  </w:style>
  <w:style w:type="character" w:customStyle="1" w:styleId="ListLabel63">
    <w:name w:val="ListLabel 63"/>
    <w:uiPriority w:val="99"/>
    <w:qFormat/>
    <w:rsid w:val="00810C3B"/>
  </w:style>
  <w:style w:type="character" w:customStyle="1" w:styleId="ListLabel64">
    <w:name w:val="ListLabel 64"/>
    <w:uiPriority w:val="99"/>
    <w:qFormat/>
    <w:rsid w:val="00810C3B"/>
  </w:style>
  <w:style w:type="character" w:customStyle="1" w:styleId="ListLabel65">
    <w:name w:val="ListLabel 65"/>
    <w:uiPriority w:val="99"/>
    <w:qFormat/>
    <w:rsid w:val="00810C3B"/>
  </w:style>
  <w:style w:type="character" w:customStyle="1" w:styleId="ListLabel66">
    <w:name w:val="ListLabel 66"/>
    <w:uiPriority w:val="99"/>
    <w:qFormat/>
    <w:rsid w:val="00810C3B"/>
  </w:style>
  <w:style w:type="character" w:customStyle="1" w:styleId="ListLabel67">
    <w:name w:val="ListLabel 67"/>
    <w:uiPriority w:val="99"/>
    <w:qFormat/>
    <w:rsid w:val="00810C3B"/>
  </w:style>
  <w:style w:type="character" w:customStyle="1" w:styleId="ListLabel68">
    <w:name w:val="ListLabel 68"/>
    <w:uiPriority w:val="99"/>
    <w:qFormat/>
    <w:rsid w:val="00810C3B"/>
  </w:style>
  <w:style w:type="character" w:customStyle="1" w:styleId="ListLabel69">
    <w:name w:val="ListLabel 69"/>
    <w:uiPriority w:val="99"/>
    <w:qFormat/>
    <w:rsid w:val="00810C3B"/>
  </w:style>
  <w:style w:type="character" w:customStyle="1" w:styleId="ListLabel70">
    <w:name w:val="ListLabel 70"/>
    <w:uiPriority w:val="99"/>
    <w:qFormat/>
    <w:rsid w:val="00810C3B"/>
  </w:style>
  <w:style w:type="character" w:customStyle="1" w:styleId="ListLabel71">
    <w:name w:val="ListLabel 71"/>
    <w:uiPriority w:val="99"/>
    <w:qFormat/>
    <w:rsid w:val="00810C3B"/>
  </w:style>
  <w:style w:type="character" w:customStyle="1" w:styleId="ListLabel72">
    <w:name w:val="ListLabel 72"/>
    <w:uiPriority w:val="99"/>
    <w:qFormat/>
    <w:rsid w:val="00810C3B"/>
  </w:style>
  <w:style w:type="character" w:customStyle="1" w:styleId="ListLabel73">
    <w:name w:val="ListLabel 73"/>
    <w:uiPriority w:val="99"/>
    <w:qFormat/>
    <w:rsid w:val="00810C3B"/>
  </w:style>
  <w:style w:type="character" w:customStyle="1" w:styleId="ListLabel74">
    <w:name w:val="ListLabel 74"/>
    <w:uiPriority w:val="99"/>
    <w:qFormat/>
    <w:rsid w:val="00810C3B"/>
  </w:style>
  <w:style w:type="character" w:customStyle="1" w:styleId="ListLabel75">
    <w:name w:val="ListLabel 75"/>
    <w:uiPriority w:val="99"/>
    <w:qFormat/>
    <w:rsid w:val="00810C3B"/>
  </w:style>
  <w:style w:type="character" w:customStyle="1" w:styleId="ListLabel76">
    <w:name w:val="ListLabel 76"/>
    <w:uiPriority w:val="99"/>
    <w:qFormat/>
    <w:rsid w:val="00810C3B"/>
  </w:style>
  <w:style w:type="character" w:customStyle="1" w:styleId="ListLabel77">
    <w:name w:val="ListLabel 77"/>
    <w:uiPriority w:val="99"/>
    <w:qFormat/>
    <w:rsid w:val="00810C3B"/>
  </w:style>
  <w:style w:type="character" w:customStyle="1" w:styleId="ListLabel78">
    <w:name w:val="ListLabel 78"/>
    <w:uiPriority w:val="99"/>
    <w:qFormat/>
    <w:rsid w:val="00810C3B"/>
  </w:style>
  <w:style w:type="character" w:customStyle="1" w:styleId="ListLabel79">
    <w:name w:val="ListLabel 79"/>
    <w:uiPriority w:val="99"/>
    <w:qFormat/>
    <w:rsid w:val="00810C3B"/>
  </w:style>
  <w:style w:type="character" w:customStyle="1" w:styleId="ListLabel80">
    <w:name w:val="ListLabel 80"/>
    <w:uiPriority w:val="99"/>
    <w:qFormat/>
    <w:rsid w:val="00810C3B"/>
  </w:style>
  <w:style w:type="character" w:customStyle="1" w:styleId="ListLabel81">
    <w:name w:val="ListLabel 81"/>
    <w:uiPriority w:val="99"/>
    <w:qFormat/>
    <w:rsid w:val="00810C3B"/>
  </w:style>
  <w:style w:type="character" w:customStyle="1" w:styleId="ListLabel82">
    <w:name w:val="ListLabel 82"/>
    <w:uiPriority w:val="99"/>
    <w:qFormat/>
    <w:rsid w:val="00810C3B"/>
  </w:style>
  <w:style w:type="character" w:customStyle="1" w:styleId="ListLabel83">
    <w:name w:val="ListLabel 83"/>
    <w:uiPriority w:val="99"/>
    <w:qFormat/>
    <w:rsid w:val="00810C3B"/>
  </w:style>
  <w:style w:type="character" w:customStyle="1" w:styleId="ListLabel84">
    <w:name w:val="ListLabel 84"/>
    <w:uiPriority w:val="99"/>
    <w:qFormat/>
    <w:rsid w:val="00810C3B"/>
  </w:style>
  <w:style w:type="character" w:customStyle="1" w:styleId="ListLabel85">
    <w:name w:val="ListLabel 85"/>
    <w:uiPriority w:val="99"/>
    <w:qFormat/>
    <w:rsid w:val="00810C3B"/>
  </w:style>
  <w:style w:type="character" w:customStyle="1" w:styleId="ListLabel86">
    <w:name w:val="ListLabel 86"/>
    <w:uiPriority w:val="99"/>
    <w:qFormat/>
    <w:rsid w:val="00810C3B"/>
  </w:style>
  <w:style w:type="character" w:customStyle="1" w:styleId="ListLabel87">
    <w:name w:val="ListLabel 87"/>
    <w:uiPriority w:val="99"/>
    <w:qFormat/>
    <w:rsid w:val="00810C3B"/>
  </w:style>
  <w:style w:type="character" w:customStyle="1" w:styleId="ListLabel88">
    <w:name w:val="ListLabel 88"/>
    <w:uiPriority w:val="99"/>
    <w:qFormat/>
    <w:rsid w:val="00810C3B"/>
  </w:style>
  <w:style w:type="character" w:customStyle="1" w:styleId="ListLabel89">
    <w:name w:val="ListLabel 89"/>
    <w:uiPriority w:val="99"/>
    <w:qFormat/>
    <w:rsid w:val="00810C3B"/>
  </w:style>
  <w:style w:type="character" w:customStyle="1" w:styleId="ListLabel90">
    <w:name w:val="ListLabel 90"/>
    <w:uiPriority w:val="99"/>
    <w:qFormat/>
    <w:rsid w:val="00810C3B"/>
  </w:style>
  <w:style w:type="character" w:customStyle="1" w:styleId="ListLabel91">
    <w:name w:val="ListLabel 91"/>
    <w:uiPriority w:val="99"/>
    <w:qFormat/>
    <w:rsid w:val="00810C3B"/>
  </w:style>
  <w:style w:type="character" w:customStyle="1" w:styleId="ListLabel92">
    <w:name w:val="ListLabel 92"/>
    <w:uiPriority w:val="99"/>
    <w:qFormat/>
    <w:rsid w:val="00810C3B"/>
  </w:style>
  <w:style w:type="character" w:customStyle="1" w:styleId="ListLabel93">
    <w:name w:val="ListLabel 93"/>
    <w:uiPriority w:val="99"/>
    <w:qFormat/>
    <w:rsid w:val="00810C3B"/>
  </w:style>
  <w:style w:type="character" w:customStyle="1" w:styleId="ListLabel94">
    <w:name w:val="ListLabel 94"/>
    <w:uiPriority w:val="99"/>
    <w:qFormat/>
    <w:rsid w:val="00810C3B"/>
  </w:style>
  <w:style w:type="character" w:customStyle="1" w:styleId="ListLabel95">
    <w:name w:val="ListLabel 95"/>
    <w:uiPriority w:val="99"/>
    <w:qFormat/>
    <w:rsid w:val="00810C3B"/>
  </w:style>
  <w:style w:type="character" w:customStyle="1" w:styleId="ListLabel96">
    <w:name w:val="ListLabel 96"/>
    <w:uiPriority w:val="99"/>
    <w:qFormat/>
    <w:rsid w:val="00810C3B"/>
  </w:style>
  <w:style w:type="character" w:customStyle="1" w:styleId="ListLabel97">
    <w:name w:val="ListLabel 97"/>
    <w:uiPriority w:val="99"/>
    <w:qFormat/>
    <w:rsid w:val="00810C3B"/>
  </w:style>
  <w:style w:type="character" w:customStyle="1" w:styleId="ListLabel98">
    <w:name w:val="ListLabel 98"/>
    <w:uiPriority w:val="99"/>
    <w:qFormat/>
    <w:rsid w:val="00810C3B"/>
  </w:style>
  <w:style w:type="character" w:customStyle="1" w:styleId="ListLabel99">
    <w:name w:val="ListLabel 99"/>
    <w:uiPriority w:val="99"/>
    <w:qFormat/>
    <w:rsid w:val="00810C3B"/>
  </w:style>
  <w:style w:type="character" w:customStyle="1" w:styleId="ListLabel100">
    <w:name w:val="ListLabel 100"/>
    <w:uiPriority w:val="99"/>
    <w:qFormat/>
    <w:rsid w:val="00810C3B"/>
  </w:style>
  <w:style w:type="character" w:customStyle="1" w:styleId="ListLabel101">
    <w:name w:val="ListLabel 101"/>
    <w:uiPriority w:val="99"/>
    <w:qFormat/>
    <w:rsid w:val="00810C3B"/>
  </w:style>
  <w:style w:type="character" w:customStyle="1" w:styleId="ListLabel102">
    <w:name w:val="ListLabel 102"/>
    <w:uiPriority w:val="99"/>
    <w:qFormat/>
    <w:rsid w:val="00810C3B"/>
  </w:style>
  <w:style w:type="character" w:customStyle="1" w:styleId="ListLabel103">
    <w:name w:val="ListLabel 103"/>
    <w:uiPriority w:val="99"/>
    <w:qFormat/>
    <w:rsid w:val="00810C3B"/>
  </w:style>
  <w:style w:type="character" w:customStyle="1" w:styleId="ListLabel104">
    <w:name w:val="ListLabel 104"/>
    <w:uiPriority w:val="99"/>
    <w:qFormat/>
    <w:rsid w:val="00810C3B"/>
  </w:style>
  <w:style w:type="character" w:customStyle="1" w:styleId="ListLabel105">
    <w:name w:val="ListLabel 105"/>
    <w:uiPriority w:val="99"/>
    <w:qFormat/>
    <w:rsid w:val="00810C3B"/>
  </w:style>
  <w:style w:type="character" w:customStyle="1" w:styleId="ListLabel106">
    <w:name w:val="ListLabel 106"/>
    <w:uiPriority w:val="99"/>
    <w:qFormat/>
    <w:rsid w:val="00810C3B"/>
  </w:style>
  <w:style w:type="character" w:customStyle="1" w:styleId="ListLabel107">
    <w:name w:val="ListLabel 107"/>
    <w:uiPriority w:val="99"/>
    <w:qFormat/>
    <w:rsid w:val="00810C3B"/>
  </w:style>
  <w:style w:type="character" w:customStyle="1" w:styleId="ListLabel108">
    <w:name w:val="ListLabel 108"/>
    <w:uiPriority w:val="99"/>
    <w:qFormat/>
    <w:rsid w:val="00810C3B"/>
  </w:style>
  <w:style w:type="character" w:customStyle="1" w:styleId="ListLabel109">
    <w:name w:val="ListLabel 109"/>
    <w:uiPriority w:val="99"/>
    <w:qFormat/>
    <w:rsid w:val="00810C3B"/>
  </w:style>
  <w:style w:type="character" w:customStyle="1" w:styleId="ListLabel110">
    <w:name w:val="ListLabel 110"/>
    <w:uiPriority w:val="99"/>
    <w:qFormat/>
    <w:rsid w:val="00810C3B"/>
  </w:style>
  <w:style w:type="character" w:customStyle="1" w:styleId="ListLabel111">
    <w:name w:val="ListLabel 111"/>
    <w:uiPriority w:val="99"/>
    <w:qFormat/>
    <w:rsid w:val="00810C3B"/>
  </w:style>
  <w:style w:type="character" w:customStyle="1" w:styleId="ListLabel112">
    <w:name w:val="ListLabel 112"/>
    <w:uiPriority w:val="99"/>
    <w:qFormat/>
    <w:rsid w:val="00810C3B"/>
  </w:style>
  <w:style w:type="character" w:customStyle="1" w:styleId="ListLabel113">
    <w:name w:val="ListLabel 113"/>
    <w:uiPriority w:val="99"/>
    <w:qFormat/>
    <w:rsid w:val="00810C3B"/>
  </w:style>
  <w:style w:type="character" w:customStyle="1" w:styleId="ListLabel114">
    <w:name w:val="ListLabel 114"/>
    <w:uiPriority w:val="99"/>
    <w:qFormat/>
    <w:rsid w:val="00810C3B"/>
  </w:style>
  <w:style w:type="character" w:customStyle="1" w:styleId="ListLabel115">
    <w:name w:val="ListLabel 115"/>
    <w:uiPriority w:val="99"/>
    <w:qFormat/>
    <w:rsid w:val="00810C3B"/>
  </w:style>
  <w:style w:type="character" w:customStyle="1" w:styleId="ListLabel116">
    <w:name w:val="ListLabel 116"/>
    <w:uiPriority w:val="99"/>
    <w:qFormat/>
    <w:rsid w:val="00810C3B"/>
  </w:style>
  <w:style w:type="character" w:customStyle="1" w:styleId="ListLabel117">
    <w:name w:val="ListLabel 117"/>
    <w:uiPriority w:val="99"/>
    <w:qFormat/>
    <w:rsid w:val="00810C3B"/>
  </w:style>
  <w:style w:type="character" w:customStyle="1" w:styleId="ListLabel118">
    <w:name w:val="ListLabel 118"/>
    <w:uiPriority w:val="99"/>
    <w:qFormat/>
    <w:rsid w:val="00810C3B"/>
  </w:style>
  <w:style w:type="character" w:customStyle="1" w:styleId="ListLabel119">
    <w:name w:val="ListLabel 119"/>
    <w:uiPriority w:val="99"/>
    <w:qFormat/>
    <w:rsid w:val="00810C3B"/>
  </w:style>
  <w:style w:type="character" w:customStyle="1" w:styleId="ListLabel120">
    <w:name w:val="ListLabel 120"/>
    <w:uiPriority w:val="99"/>
    <w:qFormat/>
    <w:rsid w:val="00810C3B"/>
  </w:style>
  <w:style w:type="character" w:customStyle="1" w:styleId="ListLabel121">
    <w:name w:val="ListLabel 121"/>
    <w:uiPriority w:val="99"/>
    <w:qFormat/>
    <w:rsid w:val="00810C3B"/>
  </w:style>
  <w:style w:type="character" w:customStyle="1" w:styleId="ListLabel122">
    <w:name w:val="ListLabel 122"/>
    <w:uiPriority w:val="99"/>
    <w:qFormat/>
    <w:rsid w:val="00810C3B"/>
  </w:style>
  <w:style w:type="character" w:customStyle="1" w:styleId="ListLabel123">
    <w:name w:val="ListLabel 123"/>
    <w:uiPriority w:val="99"/>
    <w:qFormat/>
    <w:rsid w:val="00810C3B"/>
  </w:style>
  <w:style w:type="character" w:customStyle="1" w:styleId="ListLabel124">
    <w:name w:val="ListLabel 124"/>
    <w:uiPriority w:val="99"/>
    <w:qFormat/>
    <w:rsid w:val="00810C3B"/>
  </w:style>
  <w:style w:type="character" w:customStyle="1" w:styleId="ListLabel125">
    <w:name w:val="ListLabel 125"/>
    <w:uiPriority w:val="99"/>
    <w:qFormat/>
    <w:rsid w:val="00810C3B"/>
  </w:style>
  <w:style w:type="character" w:customStyle="1" w:styleId="ListLabel126">
    <w:name w:val="ListLabel 126"/>
    <w:uiPriority w:val="99"/>
    <w:qFormat/>
    <w:rsid w:val="00810C3B"/>
  </w:style>
  <w:style w:type="character" w:customStyle="1" w:styleId="ListLabel127">
    <w:name w:val="ListLabel 127"/>
    <w:uiPriority w:val="99"/>
    <w:qFormat/>
    <w:rsid w:val="00810C3B"/>
  </w:style>
  <w:style w:type="character" w:customStyle="1" w:styleId="ListLabel128">
    <w:name w:val="ListLabel 128"/>
    <w:uiPriority w:val="99"/>
    <w:qFormat/>
    <w:rsid w:val="00810C3B"/>
  </w:style>
  <w:style w:type="character" w:customStyle="1" w:styleId="ListLabel129">
    <w:name w:val="ListLabel 129"/>
    <w:uiPriority w:val="99"/>
    <w:qFormat/>
    <w:rsid w:val="00810C3B"/>
  </w:style>
  <w:style w:type="character" w:customStyle="1" w:styleId="ListLabel130">
    <w:name w:val="ListLabel 130"/>
    <w:uiPriority w:val="99"/>
    <w:qFormat/>
    <w:rsid w:val="00810C3B"/>
  </w:style>
  <w:style w:type="character" w:customStyle="1" w:styleId="ListLabel131">
    <w:name w:val="ListLabel 131"/>
    <w:uiPriority w:val="99"/>
    <w:qFormat/>
    <w:rsid w:val="00810C3B"/>
  </w:style>
  <w:style w:type="character" w:customStyle="1" w:styleId="ListLabel132">
    <w:name w:val="ListLabel 132"/>
    <w:uiPriority w:val="99"/>
    <w:qFormat/>
    <w:rsid w:val="00810C3B"/>
  </w:style>
  <w:style w:type="character" w:customStyle="1" w:styleId="ListLabel133">
    <w:name w:val="ListLabel 133"/>
    <w:uiPriority w:val="99"/>
    <w:qFormat/>
    <w:rsid w:val="00810C3B"/>
  </w:style>
  <w:style w:type="character" w:customStyle="1" w:styleId="ListLabel134">
    <w:name w:val="ListLabel 134"/>
    <w:uiPriority w:val="99"/>
    <w:qFormat/>
    <w:rsid w:val="00810C3B"/>
  </w:style>
  <w:style w:type="character" w:customStyle="1" w:styleId="ListLabel135">
    <w:name w:val="ListLabel 135"/>
    <w:uiPriority w:val="99"/>
    <w:qFormat/>
    <w:rsid w:val="00810C3B"/>
  </w:style>
  <w:style w:type="character" w:customStyle="1" w:styleId="ListLabel136">
    <w:name w:val="ListLabel 136"/>
    <w:uiPriority w:val="99"/>
    <w:qFormat/>
    <w:rsid w:val="00810C3B"/>
  </w:style>
  <w:style w:type="character" w:customStyle="1" w:styleId="ListLabel137">
    <w:name w:val="ListLabel 137"/>
    <w:uiPriority w:val="99"/>
    <w:qFormat/>
    <w:rsid w:val="00810C3B"/>
  </w:style>
  <w:style w:type="character" w:customStyle="1" w:styleId="ListLabel138">
    <w:name w:val="ListLabel 138"/>
    <w:uiPriority w:val="99"/>
    <w:qFormat/>
    <w:rsid w:val="00810C3B"/>
  </w:style>
  <w:style w:type="character" w:customStyle="1" w:styleId="ListLabel139">
    <w:name w:val="ListLabel 139"/>
    <w:uiPriority w:val="99"/>
    <w:qFormat/>
    <w:rsid w:val="00810C3B"/>
  </w:style>
  <w:style w:type="character" w:customStyle="1" w:styleId="ListLabel140">
    <w:name w:val="ListLabel 140"/>
    <w:uiPriority w:val="99"/>
    <w:qFormat/>
    <w:rsid w:val="00810C3B"/>
  </w:style>
  <w:style w:type="character" w:customStyle="1" w:styleId="ListLabel141">
    <w:name w:val="ListLabel 141"/>
    <w:uiPriority w:val="99"/>
    <w:qFormat/>
    <w:rsid w:val="00810C3B"/>
  </w:style>
  <w:style w:type="character" w:customStyle="1" w:styleId="ListLabel142">
    <w:name w:val="ListLabel 142"/>
    <w:uiPriority w:val="99"/>
    <w:qFormat/>
    <w:rsid w:val="00810C3B"/>
  </w:style>
  <w:style w:type="character" w:customStyle="1" w:styleId="ListLabel143">
    <w:name w:val="ListLabel 143"/>
    <w:uiPriority w:val="99"/>
    <w:qFormat/>
    <w:rsid w:val="00810C3B"/>
  </w:style>
  <w:style w:type="character" w:customStyle="1" w:styleId="ListLabel144">
    <w:name w:val="ListLabel 144"/>
    <w:uiPriority w:val="99"/>
    <w:qFormat/>
    <w:rsid w:val="00810C3B"/>
  </w:style>
  <w:style w:type="character" w:customStyle="1" w:styleId="ListLabel145">
    <w:name w:val="ListLabel 145"/>
    <w:uiPriority w:val="99"/>
    <w:qFormat/>
    <w:rsid w:val="00810C3B"/>
  </w:style>
  <w:style w:type="character" w:customStyle="1" w:styleId="ListLabel146">
    <w:name w:val="ListLabel 146"/>
    <w:uiPriority w:val="99"/>
    <w:qFormat/>
    <w:rsid w:val="00810C3B"/>
  </w:style>
  <w:style w:type="character" w:customStyle="1" w:styleId="ListLabel147">
    <w:name w:val="ListLabel 147"/>
    <w:uiPriority w:val="99"/>
    <w:qFormat/>
    <w:rsid w:val="00810C3B"/>
  </w:style>
  <w:style w:type="character" w:customStyle="1" w:styleId="ListLabel148">
    <w:name w:val="ListLabel 148"/>
    <w:uiPriority w:val="99"/>
    <w:qFormat/>
    <w:rsid w:val="00810C3B"/>
  </w:style>
  <w:style w:type="character" w:customStyle="1" w:styleId="ListLabel149">
    <w:name w:val="ListLabel 149"/>
    <w:uiPriority w:val="99"/>
    <w:qFormat/>
    <w:rsid w:val="00810C3B"/>
  </w:style>
  <w:style w:type="character" w:customStyle="1" w:styleId="ListLabel150">
    <w:name w:val="ListLabel 150"/>
    <w:uiPriority w:val="99"/>
    <w:qFormat/>
    <w:rsid w:val="00810C3B"/>
  </w:style>
  <w:style w:type="character" w:customStyle="1" w:styleId="ListLabel151">
    <w:name w:val="ListLabel 151"/>
    <w:uiPriority w:val="99"/>
    <w:qFormat/>
    <w:rsid w:val="00810C3B"/>
  </w:style>
  <w:style w:type="character" w:customStyle="1" w:styleId="ListLabel152">
    <w:name w:val="ListLabel 152"/>
    <w:uiPriority w:val="99"/>
    <w:qFormat/>
    <w:rsid w:val="00810C3B"/>
  </w:style>
  <w:style w:type="character" w:customStyle="1" w:styleId="ListLabel153">
    <w:name w:val="ListLabel 153"/>
    <w:uiPriority w:val="99"/>
    <w:qFormat/>
    <w:rsid w:val="00810C3B"/>
  </w:style>
  <w:style w:type="character" w:customStyle="1" w:styleId="ListLabel154">
    <w:name w:val="ListLabel 154"/>
    <w:uiPriority w:val="99"/>
    <w:qFormat/>
    <w:rsid w:val="00810C3B"/>
  </w:style>
  <w:style w:type="character" w:customStyle="1" w:styleId="ListLabel155">
    <w:name w:val="ListLabel 155"/>
    <w:uiPriority w:val="99"/>
    <w:qFormat/>
    <w:rsid w:val="00810C3B"/>
  </w:style>
  <w:style w:type="character" w:customStyle="1" w:styleId="ListLabel156">
    <w:name w:val="ListLabel 156"/>
    <w:uiPriority w:val="99"/>
    <w:qFormat/>
    <w:rsid w:val="00810C3B"/>
  </w:style>
  <w:style w:type="character" w:customStyle="1" w:styleId="ListLabel157">
    <w:name w:val="ListLabel 157"/>
    <w:uiPriority w:val="99"/>
    <w:qFormat/>
    <w:rsid w:val="00810C3B"/>
  </w:style>
  <w:style w:type="character" w:customStyle="1" w:styleId="ListLabel158">
    <w:name w:val="ListLabel 158"/>
    <w:uiPriority w:val="99"/>
    <w:qFormat/>
    <w:rsid w:val="00810C3B"/>
  </w:style>
  <w:style w:type="character" w:customStyle="1" w:styleId="ListLabel159">
    <w:name w:val="ListLabel 159"/>
    <w:uiPriority w:val="99"/>
    <w:qFormat/>
    <w:rsid w:val="00810C3B"/>
  </w:style>
  <w:style w:type="character" w:customStyle="1" w:styleId="ListLabel160">
    <w:name w:val="ListLabel 160"/>
    <w:uiPriority w:val="99"/>
    <w:qFormat/>
    <w:rsid w:val="00810C3B"/>
  </w:style>
  <w:style w:type="character" w:customStyle="1" w:styleId="ListLabel161">
    <w:name w:val="ListLabel 161"/>
    <w:uiPriority w:val="99"/>
    <w:qFormat/>
    <w:rsid w:val="00810C3B"/>
  </w:style>
  <w:style w:type="character" w:customStyle="1" w:styleId="ListLabel162">
    <w:name w:val="ListLabel 162"/>
    <w:uiPriority w:val="99"/>
    <w:qFormat/>
    <w:rsid w:val="00810C3B"/>
  </w:style>
  <w:style w:type="character" w:customStyle="1" w:styleId="ListLabel163">
    <w:name w:val="ListLabel 163"/>
    <w:uiPriority w:val="99"/>
    <w:qFormat/>
    <w:rsid w:val="00810C3B"/>
  </w:style>
  <w:style w:type="character" w:customStyle="1" w:styleId="ListLabel164">
    <w:name w:val="ListLabel 164"/>
    <w:uiPriority w:val="99"/>
    <w:qFormat/>
    <w:rsid w:val="00810C3B"/>
  </w:style>
  <w:style w:type="character" w:customStyle="1" w:styleId="ListLabel165">
    <w:name w:val="ListLabel 165"/>
    <w:uiPriority w:val="99"/>
    <w:qFormat/>
    <w:rsid w:val="00810C3B"/>
  </w:style>
  <w:style w:type="character" w:customStyle="1" w:styleId="ListLabel166">
    <w:name w:val="ListLabel 166"/>
    <w:uiPriority w:val="99"/>
    <w:qFormat/>
    <w:rsid w:val="00810C3B"/>
  </w:style>
  <w:style w:type="character" w:customStyle="1" w:styleId="ListLabel167">
    <w:name w:val="ListLabel 167"/>
    <w:uiPriority w:val="99"/>
    <w:qFormat/>
    <w:rsid w:val="00810C3B"/>
  </w:style>
  <w:style w:type="character" w:customStyle="1" w:styleId="ListLabel168">
    <w:name w:val="ListLabel 168"/>
    <w:uiPriority w:val="99"/>
    <w:qFormat/>
    <w:rsid w:val="00810C3B"/>
  </w:style>
  <w:style w:type="character" w:customStyle="1" w:styleId="ListLabel169">
    <w:name w:val="ListLabel 169"/>
    <w:uiPriority w:val="99"/>
    <w:qFormat/>
    <w:rsid w:val="00810C3B"/>
  </w:style>
  <w:style w:type="character" w:customStyle="1" w:styleId="ListLabel170">
    <w:name w:val="ListLabel 170"/>
    <w:uiPriority w:val="99"/>
    <w:qFormat/>
    <w:rsid w:val="00810C3B"/>
  </w:style>
  <w:style w:type="character" w:customStyle="1" w:styleId="ListLabel171">
    <w:name w:val="ListLabel 171"/>
    <w:uiPriority w:val="99"/>
    <w:qFormat/>
    <w:rsid w:val="00810C3B"/>
  </w:style>
  <w:style w:type="character" w:customStyle="1" w:styleId="ListLabel172">
    <w:name w:val="ListLabel 172"/>
    <w:uiPriority w:val="99"/>
    <w:qFormat/>
    <w:rsid w:val="00810C3B"/>
  </w:style>
  <w:style w:type="character" w:customStyle="1" w:styleId="ListLabel173">
    <w:name w:val="ListLabel 173"/>
    <w:uiPriority w:val="99"/>
    <w:qFormat/>
    <w:rsid w:val="00810C3B"/>
  </w:style>
  <w:style w:type="character" w:customStyle="1" w:styleId="ListLabel174">
    <w:name w:val="ListLabel 174"/>
    <w:uiPriority w:val="99"/>
    <w:qFormat/>
    <w:rsid w:val="00810C3B"/>
  </w:style>
  <w:style w:type="character" w:customStyle="1" w:styleId="ListLabel175">
    <w:name w:val="ListLabel 175"/>
    <w:uiPriority w:val="99"/>
    <w:qFormat/>
    <w:rsid w:val="00810C3B"/>
  </w:style>
  <w:style w:type="character" w:customStyle="1" w:styleId="ListLabel176">
    <w:name w:val="ListLabel 176"/>
    <w:uiPriority w:val="99"/>
    <w:qFormat/>
    <w:rsid w:val="00810C3B"/>
  </w:style>
  <w:style w:type="character" w:customStyle="1" w:styleId="ListLabel177">
    <w:name w:val="ListLabel 177"/>
    <w:uiPriority w:val="99"/>
    <w:qFormat/>
    <w:rsid w:val="00810C3B"/>
  </w:style>
  <w:style w:type="character" w:customStyle="1" w:styleId="ListLabel178">
    <w:name w:val="ListLabel 178"/>
    <w:uiPriority w:val="99"/>
    <w:qFormat/>
    <w:rsid w:val="00810C3B"/>
  </w:style>
  <w:style w:type="character" w:customStyle="1" w:styleId="ListLabel179">
    <w:name w:val="ListLabel 179"/>
    <w:uiPriority w:val="99"/>
    <w:qFormat/>
    <w:rsid w:val="00810C3B"/>
  </w:style>
  <w:style w:type="character" w:customStyle="1" w:styleId="ListLabel180">
    <w:name w:val="ListLabel 180"/>
    <w:uiPriority w:val="99"/>
    <w:qFormat/>
    <w:rsid w:val="00810C3B"/>
  </w:style>
  <w:style w:type="character" w:customStyle="1" w:styleId="ListLabel181">
    <w:name w:val="ListLabel 181"/>
    <w:uiPriority w:val="99"/>
    <w:qFormat/>
    <w:rsid w:val="00810C3B"/>
  </w:style>
  <w:style w:type="character" w:customStyle="1" w:styleId="ListLabel182">
    <w:name w:val="ListLabel 182"/>
    <w:uiPriority w:val="99"/>
    <w:qFormat/>
    <w:rsid w:val="00810C3B"/>
  </w:style>
  <w:style w:type="character" w:customStyle="1" w:styleId="ListLabel183">
    <w:name w:val="ListLabel 183"/>
    <w:uiPriority w:val="99"/>
    <w:qFormat/>
    <w:rsid w:val="00810C3B"/>
  </w:style>
  <w:style w:type="character" w:customStyle="1" w:styleId="ListLabel184">
    <w:name w:val="ListLabel 184"/>
    <w:uiPriority w:val="99"/>
    <w:qFormat/>
    <w:rsid w:val="00810C3B"/>
  </w:style>
  <w:style w:type="character" w:customStyle="1" w:styleId="ListLabel185">
    <w:name w:val="ListLabel 185"/>
    <w:uiPriority w:val="99"/>
    <w:qFormat/>
    <w:rsid w:val="00810C3B"/>
  </w:style>
  <w:style w:type="character" w:customStyle="1" w:styleId="ListLabel186">
    <w:name w:val="ListLabel 186"/>
    <w:uiPriority w:val="99"/>
    <w:qFormat/>
    <w:rsid w:val="00810C3B"/>
  </w:style>
  <w:style w:type="character" w:customStyle="1" w:styleId="ListLabel187">
    <w:name w:val="ListLabel 187"/>
    <w:uiPriority w:val="99"/>
    <w:qFormat/>
    <w:rsid w:val="00810C3B"/>
  </w:style>
  <w:style w:type="character" w:customStyle="1" w:styleId="ListLabel188">
    <w:name w:val="ListLabel 188"/>
    <w:uiPriority w:val="99"/>
    <w:qFormat/>
    <w:rsid w:val="00810C3B"/>
  </w:style>
  <w:style w:type="character" w:customStyle="1" w:styleId="ListLabel189">
    <w:name w:val="ListLabel 189"/>
    <w:uiPriority w:val="99"/>
    <w:qFormat/>
    <w:rsid w:val="00810C3B"/>
  </w:style>
  <w:style w:type="character" w:customStyle="1" w:styleId="ListLabel190">
    <w:name w:val="ListLabel 190"/>
    <w:uiPriority w:val="99"/>
    <w:qFormat/>
    <w:rsid w:val="00810C3B"/>
  </w:style>
  <w:style w:type="character" w:customStyle="1" w:styleId="ListLabel191">
    <w:name w:val="ListLabel 191"/>
    <w:uiPriority w:val="99"/>
    <w:qFormat/>
    <w:rsid w:val="00810C3B"/>
  </w:style>
  <w:style w:type="character" w:customStyle="1" w:styleId="ListLabel192">
    <w:name w:val="ListLabel 192"/>
    <w:uiPriority w:val="99"/>
    <w:qFormat/>
    <w:rsid w:val="00810C3B"/>
  </w:style>
  <w:style w:type="character" w:customStyle="1" w:styleId="ListLabel193">
    <w:name w:val="ListLabel 193"/>
    <w:uiPriority w:val="99"/>
    <w:qFormat/>
    <w:rsid w:val="00810C3B"/>
  </w:style>
  <w:style w:type="character" w:customStyle="1" w:styleId="ListLabel194">
    <w:name w:val="ListLabel 194"/>
    <w:uiPriority w:val="99"/>
    <w:qFormat/>
    <w:rsid w:val="00810C3B"/>
  </w:style>
  <w:style w:type="character" w:customStyle="1" w:styleId="ListLabel195">
    <w:name w:val="ListLabel 195"/>
    <w:uiPriority w:val="99"/>
    <w:qFormat/>
    <w:rsid w:val="00810C3B"/>
  </w:style>
  <w:style w:type="character" w:customStyle="1" w:styleId="ListLabel196">
    <w:name w:val="ListLabel 196"/>
    <w:uiPriority w:val="99"/>
    <w:qFormat/>
    <w:rsid w:val="00810C3B"/>
  </w:style>
  <w:style w:type="character" w:customStyle="1" w:styleId="ListLabel197">
    <w:name w:val="ListLabel 197"/>
    <w:uiPriority w:val="99"/>
    <w:qFormat/>
    <w:rsid w:val="00810C3B"/>
  </w:style>
  <w:style w:type="character" w:customStyle="1" w:styleId="ListLabel198">
    <w:name w:val="ListLabel 198"/>
    <w:uiPriority w:val="99"/>
    <w:qFormat/>
    <w:rsid w:val="00810C3B"/>
  </w:style>
  <w:style w:type="character" w:customStyle="1" w:styleId="ListLabel199">
    <w:name w:val="ListLabel 199"/>
    <w:uiPriority w:val="99"/>
    <w:qFormat/>
    <w:rsid w:val="00810C3B"/>
  </w:style>
  <w:style w:type="character" w:customStyle="1" w:styleId="ListLabel200">
    <w:name w:val="ListLabel 200"/>
    <w:uiPriority w:val="99"/>
    <w:qFormat/>
    <w:rsid w:val="00810C3B"/>
  </w:style>
  <w:style w:type="character" w:customStyle="1" w:styleId="ListLabel201">
    <w:name w:val="ListLabel 201"/>
    <w:uiPriority w:val="99"/>
    <w:qFormat/>
    <w:rsid w:val="00810C3B"/>
  </w:style>
  <w:style w:type="character" w:customStyle="1" w:styleId="ListLabel202">
    <w:name w:val="ListLabel 202"/>
    <w:uiPriority w:val="99"/>
    <w:qFormat/>
    <w:rsid w:val="00810C3B"/>
  </w:style>
  <w:style w:type="character" w:customStyle="1" w:styleId="ListLabel203">
    <w:name w:val="ListLabel 203"/>
    <w:uiPriority w:val="99"/>
    <w:qFormat/>
    <w:rsid w:val="00810C3B"/>
  </w:style>
  <w:style w:type="character" w:customStyle="1" w:styleId="ListLabel204">
    <w:name w:val="ListLabel 204"/>
    <w:uiPriority w:val="99"/>
    <w:qFormat/>
    <w:rsid w:val="00810C3B"/>
  </w:style>
  <w:style w:type="character" w:customStyle="1" w:styleId="ListLabel205">
    <w:name w:val="ListLabel 205"/>
    <w:uiPriority w:val="99"/>
    <w:qFormat/>
    <w:rsid w:val="00810C3B"/>
  </w:style>
  <w:style w:type="character" w:customStyle="1" w:styleId="ListLabel206">
    <w:name w:val="ListLabel 206"/>
    <w:uiPriority w:val="99"/>
    <w:qFormat/>
    <w:rsid w:val="00810C3B"/>
  </w:style>
  <w:style w:type="character" w:customStyle="1" w:styleId="ListLabel207">
    <w:name w:val="ListLabel 207"/>
    <w:uiPriority w:val="99"/>
    <w:qFormat/>
    <w:rsid w:val="00810C3B"/>
  </w:style>
  <w:style w:type="character" w:customStyle="1" w:styleId="ListLabel208">
    <w:name w:val="ListLabel 208"/>
    <w:uiPriority w:val="99"/>
    <w:qFormat/>
    <w:rsid w:val="00810C3B"/>
  </w:style>
  <w:style w:type="character" w:customStyle="1" w:styleId="ListLabel209">
    <w:name w:val="ListLabel 209"/>
    <w:uiPriority w:val="99"/>
    <w:qFormat/>
    <w:rsid w:val="00810C3B"/>
  </w:style>
  <w:style w:type="character" w:customStyle="1" w:styleId="ListLabel210">
    <w:name w:val="ListLabel 210"/>
    <w:uiPriority w:val="99"/>
    <w:qFormat/>
    <w:rsid w:val="00810C3B"/>
  </w:style>
  <w:style w:type="character" w:customStyle="1" w:styleId="ListLabel211">
    <w:name w:val="ListLabel 211"/>
    <w:uiPriority w:val="99"/>
    <w:qFormat/>
    <w:rsid w:val="00810C3B"/>
  </w:style>
  <w:style w:type="character" w:customStyle="1" w:styleId="ListLabel212">
    <w:name w:val="ListLabel 212"/>
    <w:uiPriority w:val="99"/>
    <w:qFormat/>
    <w:rsid w:val="00810C3B"/>
  </w:style>
  <w:style w:type="character" w:customStyle="1" w:styleId="ListLabel213">
    <w:name w:val="ListLabel 213"/>
    <w:uiPriority w:val="99"/>
    <w:qFormat/>
    <w:rsid w:val="00810C3B"/>
  </w:style>
  <w:style w:type="character" w:customStyle="1" w:styleId="ListLabel214">
    <w:name w:val="ListLabel 214"/>
    <w:uiPriority w:val="99"/>
    <w:qFormat/>
    <w:rsid w:val="00810C3B"/>
  </w:style>
  <w:style w:type="character" w:customStyle="1" w:styleId="ListLabel215">
    <w:name w:val="ListLabel 215"/>
    <w:uiPriority w:val="99"/>
    <w:qFormat/>
    <w:rsid w:val="00810C3B"/>
  </w:style>
  <w:style w:type="character" w:customStyle="1" w:styleId="ListLabel216">
    <w:name w:val="ListLabel 216"/>
    <w:uiPriority w:val="99"/>
    <w:qFormat/>
    <w:rsid w:val="00810C3B"/>
  </w:style>
  <w:style w:type="character" w:customStyle="1" w:styleId="ListLabel217">
    <w:name w:val="ListLabel 217"/>
    <w:uiPriority w:val="99"/>
    <w:qFormat/>
    <w:rsid w:val="00810C3B"/>
  </w:style>
  <w:style w:type="character" w:customStyle="1" w:styleId="ListLabel218">
    <w:name w:val="ListLabel 218"/>
    <w:uiPriority w:val="99"/>
    <w:qFormat/>
    <w:rsid w:val="00810C3B"/>
  </w:style>
  <w:style w:type="character" w:customStyle="1" w:styleId="ListLabel219">
    <w:name w:val="ListLabel 219"/>
    <w:uiPriority w:val="99"/>
    <w:qFormat/>
    <w:rsid w:val="00810C3B"/>
  </w:style>
  <w:style w:type="character" w:customStyle="1" w:styleId="ListLabel220">
    <w:name w:val="ListLabel 220"/>
    <w:uiPriority w:val="99"/>
    <w:qFormat/>
    <w:rsid w:val="00810C3B"/>
  </w:style>
  <w:style w:type="character" w:customStyle="1" w:styleId="ListLabel221">
    <w:name w:val="ListLabel 221"/>
    <w:uiPriority w:val="99"/>
    <w:qFormat/>
    <w:rsid w:val="00810C3B"/>
  </w:style>
  <w:style w:type="character" w:customStyle="1" w:styleId="ListLabel222">
    <w:name w:val="ListLabel 222"/>
    <w:uiPriority w:val="99"/>
    <w:qFormat/>
    <w:rsid w:val="00810C3B"/>
  </w:style>
  <w:style w:type="character" w:customStyle="1" w:styleId="ListLabel223">
    <w:name w:val="ListLabel 223"/>
    <w:uiPriority w:val="99"/>
    <w:qFormat/>
    <w:rsid w:val="00810C3B"/>
  </w:style>
  <w:style w:type="character" w:customStyle="1" w:styleId="ListLabel224">
    <w:name w:val="ListLabel 224"/>
    <w:uiPriority w:val="99"/>
    <w:qFormat/>
    <w:rsid w:val="00810C3B"/>
  </w:style>
  <w:style w:type="character" w:customStyle="1" w:styleId="ListLabel225">
    <w:name w:val="ListLabel 225"/>
    <w:uiPriority w:val="99"/>
    <w:qFormat/>
    <w:rsid w:val="00810C3B"/>
  </w:style>
  <w:style w:type="character" w:customStyle="1" w:styleId="ListLabel226">
    <w:name w:val="ListLabel 226"/>
    <w:uiPriority w:val="99"/>
    <w:qFormat/>
    <w:rsid w:val="00810C3B"/>
  </w:style>
  <w:style w:type="character" w:customStyle="1" w:styleId="ListLabel227">
    <w:name w:val="ListLabel 227"/>
    <w:uiPriority w:val="99"/>
    <w:qFormat/>
    <w:rsid w:val="00810C3B"/>
  </w:style>
  <w:style w:type="character" w:customStyle="1" w:styleId="ListLabel228">
    <w:name w:val="ListLabel 228"/>
    <w:uiPriority w:val="99"/>
    <w:qFormat/>
    <w:rsid w:val="00810C3B"/>
  </w:style>
  <w:style w:type="character" w:customStyle="1" w:styleId="ListLabel229">
    <w:name w:val="ListLabel 229"/>
    <w:uiPriority w:val="99"/>
    <w:qFormat/>
    <w:rsid w:val="00810C3B"/>
  </w:style>
  <w:style w:type="character" w:customStyle="1" w:styleId="ListLabel230">
    <w:name w:val="ListLabel 230"/>
    <w:uiPriority w:val="99"/>
    <w:qFormat/>
    <w:rsid w:val="00810C3B"/>
  </w:style>
  <w:style w:type="character" w:customStyle="1" w:styleId="ListLabel231">
    <w:name w:val="ListLabel 231"/>
    <w:uiPriority w:val="99"/>
    <w:qFormat/>
    <w:rsid w:val="00810C3B"/>
  </w:style>
  <w:style w:type="character" w:customStyle="1" w:styleId="ListLabel232">
    <w:name w:val="ListLabel 232"/>
    <w:uiPriority w:val="99"/>
    <w:qFormat/>
    <w:rsid w:val="00810C3B"/>
  </w:style>
  <w:style w:type="character" w:customStyle="1" w:styleId="ListLabel233">
    <w:name w:val="ListLabel 233"/>
    <w:uiPriority w:val="99"/>
    <w:qFormat/>
    <w:rsid w:val="00810C3B"/>
  </w:style>
  <w:style w:type="character" w:customStyle="1" w:styleId="ListLabel234">
    <w:name w:val="ListLabel 234"/>
    <w:uiPriority w:val="99"/>
    <w:qFormat/>
    <w:rsid w:val="00810C3B"/>
  </w:style>
  <w:style w:type="character" w:customStyle="1" w:styleId="ListLabel235">
    <w:name w:val="ListLabel 235"/>
    <w:uiPriority w:val="99"/>
    <w:qFormat/>
    <w:rsid w:val="00810C3B"/>
  </w:style>
  <w:style w:type="character" w:customStyle="1" w:styleId="ListLabel236">
    <w:name w:val="ListLabel 236"/>
    <w:uiPriority w:val="99"/>
    <w:qFormat/>
    <w:rsid w:val="00810C3B"/>
  </w:style>
  <w:style w:type="character" w:customStyle="1" w:styleId="ListLabel237">
    <w:name w:val="ListLabel 237"/>
    <w:uiPriority w:val="99"/>
    <w:qFormat/>
    <w:rsid w:val="00810C3B"/>
  </w:style>
  <w:style w:type="character" w:customStyle="1" w:styleId="ListLabel238">
    <w:name w:val="ListLabel 238"/>
    <w:uiPriority w:val="99"/>
    <w:qFormat/>
    <w:rsid w:val="00810C3B"/>
  </w:style>
  <w:style w:type="character" w:customStyle="1" w:styleId="ListLabel239">
    <w:name w:val="ListLabel 239"/>
    <w:uiPriority w:val="99"/>
    <w:qFormat/>
    <w:rsid w:val="00810C3B"/>
  </w:style>
  <w:style w:type="character" w:customStyle="1" w:styleId="ListLabel240">
    <w:name w:val="ListLabel 240"/>
    <w:uiPriority w:val="99"/>
    <w:qFormat/>
    <w:rsid w:val="00810C3B"/>
  </w:style>
  <w:style w:type="character" w:customStyle="1" w:styleId="ListLabel241">
    <w:name w:val="ListLabel 241"/>
    <w:uiPriority w:val="99"/>
    <w:qFormat/>
    <w:rsid w:val="00810C3B"/>
  </w:style>
  <w:style w:type="character" w:customStyle="1" w:styleId="ListLabel242">
    <w:name w:val="ListLabel 242"/>
    <w:uiPriority w:val="99"/>
    <w:qFormat/>
    <w:rsid w:val="00810C3B"/>
  </w:style>
  <w:style w:type="character" w:customStyle="1" w:styleId="ListLabel243">
    <w:name w:val="ListLabel 243"/>
    <w:uiPriority w:val="99"/>
    <w:qFormat/>
    <w:rsid w:val="00810C3B"/>
  </w:style>
  <w:style w:type="character" w:customStyle="1" w:styleId="ListLabel244">
    <w:name w:val="ListLabel 244"/>
    <w:uiPriority w:val="99"/>
    <w:qFormat/>
    <w:rsid w:val="00810C3B"/>
  </w:style>
  <w:style w:type="character" w:customStyle="1" w:styleId="ListLabel245">
    <w:name w:val="ListLabel 245"/>
    <w:uiPriority w:val="99"/>
    <w:qFormat/>
    <w:rsid w:val="00810C3B"/>
  </w:style>
  <w:style w:type="character" w:customStyle="1" w:styleId="ListLabel246">
    <w:name w:val="ListLabel 246"/>
    <w:uiPriority w:val="99"/>
    <w:qFormat/>
    <w:rsid w:val="00810C3B"/>
  </w:style>
  <w:style w:type="character" w:customStyle="1" w:styleId="ListLabel247">
    <w:name w:val="ListLabel 247"/>
    <w:uiPriority w:val="99"/>
    <w:qFormat/>
    <w:rsid w:val="00810C3B"/>
  </w:style>
  <w:style w:type="character" w:customStyle="1" w:styleId="ListLabel248">
    <w:name w:val="ListLabel 248"/>
    <w:uiPriority w:val="99"/>
    <w:qFormat/>
    <w:rsid w:val="00810C3B"/>
  </w:style>
  <w:style w:type="character" w:customStyle="1" w:styleId="ListLabel249">
    <w:name w:val="ListLabel 249"/>
    <w:uiPriority w:val="99"/>
    <w:qFormat/>
    <w:rsid w:val="00810C3B"/>
  </w:style>
  <w:style w:type="character" w:customStyle="1" w:styleId="ListLabel250">
    <w:name w:val="ListLabel 250"/>
    <w:uiPriority w:val="99"/>
    <w:qFormat/>
    <w:rsid w:val="00810C3B"/>
  </w:style>
  <w:style w:type="character" w:customStyle="1" w:styleId="ListLabel251">
    <w:name w:val="ListLabel 251"/>
    <w:uiPriority w:val="99"/>
    <w:qFormat/>
    <w:rsid w:val="00810C3B"/>
  </w:style>
  <w:style w:type="character" w:customStyle="1" w:styleId="ListLabel252">
    <w:name w:val="ListLabel 252"/>
    <w:uiPriority w:val="99"/>
    <w:qFormat/>
    <w:rsid w:val="00810C3B"/>
  </w:style>
  <w:style w:type="character" w:customStyle="1" w:styleId="ListLabel253">
    <w:name w:val="ListLabel 253"/>
    <w:uiPriority w:val="99"/>
    <w:qFormat/>
    <w:rsid w:val="00810C3B"/>
  </w:style>
  <w:style w:type="character" w:customStyle="1" w:styleId="ListLabel254">
    <w:name w:val="ListLabel 254"/>
    <w:uiPriority w:val="99"/>
    <w:qFormat/>
    <w:rsid w:val="00810C3B"/>
  </w:style>
  <w:style w:type="character" w:customStyle="1" w:styleId="ListLabel255">
    <w:name w:val="ListLabel 255"/>
    <w:uiPriority w:val="99"/>
    <w:qFormat/>
    <w:rsid w:val="00810C3B"/>
  </w:style>
  <w:style w:type="character" w:customStyle="1" w:styleId="ListLabel256">
    <w:name w:val="ListLabel 256"/>
    <w:uiPriority w:val="99"/>
    <w:qFormat/>
    <w:rsid w:val="00810C3B"/>
  </w:style>
  <w:style w:type="character" w:customStyle="1" w:styleId="ListLabel257">
    <w:name w:val="ListLabel 257"/>
    <w:uiPriority w:val="99"/>
    <w:qFormat/>
    <w:rsid w:val="00810C3B"/>
  </w:style>
  <w:style w:type="character" w:customStyle="1" w:styleId="ListLabel258">
    <w:name w:val="ListLabel 258"/>
    <w:uiPriority w:val="99"/>
    <w:qFormat/>
    <w:rsid w:val="00810C3B"/>
  </w:style>
  <w:style w:type="character" w:customStyle="1" w:styleId="ListLabel259">
    <w:name w:val="ListLabel 259"/>
    <w:uiPriority w:val="99"/>
    <w:qFormat/>
    <w:rsid w:val="00810C3B"/>
  </w:style>
  <w:style w:type="character" w:customStyle="1" w:styleId="ListLabel260">
    <w:name w:val="ListLabel 260"/>
    <w:uiPriority w:val="99"/>
    <w:qFormat/>
    <w:rsid w:val="00810C3B"/>
  </w:style>
  <w:style w:type="character" w:customStyle="1" w:styleId="ListLabel261">
    <w:name w:val="ListLabel 261"/>
    <w:uiPriority w:val="99"/>
    <w:qFormat/>
    <w:rsid w:val="00810C3B"/>
  </w:style>
  <w:style w:type="character" w:customStyle="1" w:styleId="ListLabel262">
    <w:name w:val="ListLabel 262"/>
    <w:uiPriority w:val="99"/>
    <w:qFormat/>
    <w:rsid w:val="00810C3B"/>
  </w:style>
  <w:style w:type="character" w:customStyle="1" w:styleId="ListLabel263">
    <w:name w:val="ListLabel 263"/>
    <w:uiPriority w:val="99"/>
    <w:qFormat/>
    <w:rsid w:val="00810C3B"/>
  </w:style>
  <w:style w:type="character" w:customStyle="1" w:styleId="ListLabel264">
    <w:name w:val="ListLabel 264"/>
    <w:uiPriority w:val="99"/>
    <w:qFormat/>
    <w:rsid w:val="00810C3B"/>
  </w:style>
  <w:style w:type="character" w:customStyle="1" w:styleId="ListLabel265">
    <w:name w:val="ListLabel 265"/>
    <w:uiPriority w:val="99"/>
    <w:qFormat/>
    <w:rsid w:val="00810C3B"/>
  </w:style>
  <w:style w:type="character" w:customStyle="1" w:styleId="ListLabel266">
    <w:name w:val="ListLabel 266"/>
    <w:uiPriority w:val="99"/>
    <w:qFormat/>
    <w:rsid w:val="00810C3B"/>
  </w:style>
  <w:style w:type="character" w:customStyle="1" w:styleId="ListLabel267">
    <w:name w:val="ListLabel 267"/>
    <w:uiPriority w:val="99"/>
    <w:qFormat/>
    <w:rsid w:val="00810C3B"/>
  </w:style>
  <w:style w:type="character" w:customStyle="1" w:styleId="ListLabel268">
    <w:name w:val="ListLabel 268"/>
    <w:uiPriority w:val="99"/>
    <w:qFormat/>
    <w:rsid w:val="00810C3B"/>
  </w:style>
  <w:style w:type="character" w:customStyle="1" w:styleId="ListLabel269">
    <w:name w:val="ListLabel 269"/>
    <w:uiPriority w:val="99"/>
    <w:qFormat/>
    <w:rsid w:val="00810C3B"/>
  </w:style>
  <w:style w:type="character" w:customStyle="1" w:styleId="ListLabel270">
    <w:name w:val="ListLabel 270"/>
    <w:uiPriority w:val="99"/>
    <w:qFormat/>
    <w:rsid w:val="00810C3B"/>
  </w:style>
  <w:style w:type="character" w:customStyle="1" w:styleId="ListLabel271">
    <w:name w:val="ListLabel 271"/>
    <w:uiPriority w:val="99"/>
    <w:qFormat/>
    <w:rsid w:val="00810C3B"/>
  </w:style>
  <w:style w:type="character" w:customStyle="1" w:styleId="ListLabel272">
    <w:name w:val="ListLabel 272"/>
    <w:uiPriority w:val="99"/>
    <w:qFormat/>
    <w:rsid w:val="00810C3B"/>
  </w:style>
  <w:style w:type="character" w:customStyle="1" w:styleId="ListLabel273">
    <w:name w:val="ListLabel 273"/>
    <w:uiPriority w:val="99"/>
    <w:qFormat/>
    <w:rsid w:val="00810C3B"/>
  </w:style>
  <w:style w:type="character" w:customStyle="1" w:styleId="ListLabel274">
    <w:name w:val="ListLabel 274"/>
    <w:uiPriority w:val="99"/>
    <w:qFormat/>
    <w:rsid w:val="00810C3B"/>
  </w:style>
  <w:style w:type="character" w:customStyle="1" w:styleId="ListLabel275">
    <w:name w:val="ListLabel 275"/>
    <w:uiPriority w:val="99"/>
    <w:qFormat/>
    <w:rsid w:val="00810C3B"/>
  </w:style>
  <w:style w:type="character" w:customStyle="1" w:styleId="ListLabel276">
    <w:name w:val="ListLabel 276"/>
    <w:uiPriority w:val="99"/>
    <w:qFormat/>
    <w:rsid w:val="00810C3B"/>
  </w:style>
  <w:style w:type="character" w:customStyle="1" w:styleId="ListLabel277">
    <w:name w:val="ListLabel 277"/>
    <w:uiPriority w:val="99"/>
    <w:qFormat/>
    <w:rsid w:val="00810C3B"/>
  </w:style>
  <w:style w:type="character" w:customStyle="1" w:styleId="ListLabel278">
    <w:name w:val="ListLabel 278"/>
    <w:uiPriority w:val="99"/>
    <w:qFormat/>
    <w:rsid w:val="00810C3B"/>
  </w:style>
  <w:style w:type="character" w:customStyle="1" w:styleId="ListLabel279">
    <w:name w:val="ListLabel 279"/>
    <w:uiPriority w:val="99"/>
    <w:qFormat/>
    <w:rsid w:val="00810C3B"/>
  </w:style>
  <w:style w:type="character" w:customStyle="1" w:styleId="ListLabel280">
    <w:name w:val="ListLabel 280"/>
    <w:uiPriority w:val="99"/>
    <w:qFormat/>
    <w:rsid w:val="00810C3B"/>
  </w:style>
  <w:style w:type="character" w:customStyle="1" w:styleId="ListLabel281">
    <w:name w:val="ListLabel 281"/>
    <w:uiPriority w:val="99"/>
    <w:qFormat/>
    <w:rsid w:val="00810C3B"/>
  </w:style>
  <w:style w:type="character" w:customStyle="1" w:styleId="ListLabel282">
    <w:name w:val="ListLabel 282"/>
    <w:uiPriority w:val="99"/>
    <w:qFormat/>
    <w:rsid w:val="00810C3B"/>
  </w:style>
  <w:style w:type="character" w:customStyle="1" w:styleId="ListLabel283">
    <w:name w:val="ListLabel 283"/>
    <w:uiPriority w:val="99"/>
    <w:qFormat/>
    <w:rsid w:val="00810C3B"/>
  </w:style>
  <w:style w:type="character" w:customStyle="1" w:styleId="ListLabel284">
    <w:name w:val="ListLabel 284"/>
    <w:uiPriority w:val="99"/>
    <w:qFormat/>
    <w:rsid w:val="00810C3B"/>
  </w:style>
  <w:style w:type="character" w:customStyle="1" w:styleId="ListLabel285">
    <w:name w:val="ListLabel 285"/>
    <w:uiPriority w:val="99"/>
    <w:qFormat/>
    <w:rsid w:val="00810C3B"/>
  </w:style>
  <w:style w:type="character" w:customStyle="1" w:styleId="ListLabel286">
    <w:name w:val="ListLabel 286"/>
    <w:uiPriority w:val="99"/>
    <w:qFormat/>
    <w:rsid w:val="00810C3B"/>
  </w:style>
  <w:style w:type="character" w:customStyle="1" w:styleId="ListLabel287">
    <w:name w:val="ListLabel 287"/>
    <w:uiPriority w:val="99"/>
    <w:qFormat/>
    <w:rsid w:val="00810C3B"/>
  </w:style>
  <w:style w:type="character" w:customStyle="1" w:styleId="ListLabel288">
    <w:name w:val="ListLabel 288"/>
    <w:uiPriority w:val="99"/>
    <w:qFormat/>
    <w:rsid w:val="00810C3B"/>
  </w:style>
  <w:style w:type="character" w:customStyle="1" w:styleId="ListLabel289">
    <w:name w:val="ListLabel 289"/>
    <w:uiPriority w:val="99"/>
    <w:qFormat/>
    <w:rsid w:val="00810C3B"/>
  </w:style>
  <w:style w:type="character" w:customStyle="1" w:styleId="ListLabel290">
    <w:name w:val="ListLabel 290"/>
    <w:uiPriority w:val="99"/>
    <w:qFormat/>
    <w:rsid w:val="00810C3B"/>
  </w:style>
  <w:style w:type="character" w:customStyle="1" w:styleId="ListLabel291">
    <w:name w:val="ListLabel 291"/>
    <w:uiPriority w:val="99"/>
    <w:qFormat/>
    <w:rsid w:val="00810C3B"/>
  </w:style>
  <w:style w:type="character" w:customStyle="1" w:styleId="ListLabel292">
    <w:name w:val="ListLabel 292"/>
    <w:uiPriority w:val="99"/>
    <w:qFormat/>
    <w:rsid w:val="00810C3B"/>
  </w:style>
  <w:style w:type="character" w:customStyle="1" w:styleId="ListLabel293">
    <w:name w:val="ListLabel 293"/>
    <w:uiPriority w:val="99"/>
    <w:qFormat/>
    <w:rsid w:val="00810C3B"/>
  </w:style>
  <w:style w:type="character" w:customStyle="1" w:styleId="ListLabel294">
    <w:name w:val="ListLabel 294"/>
    <w:uiPriority w:val="99"/>
    <w:qFormat/>
    <w:rsid w:val="00810C3B"/>
  </w:style>
  <w:style w:type="character" w:customStyle="1" w:styleId="ListLabel295">
    <w:name w:val="ListLabel 295"/>
    <w:uiPriority w:val="99"/>
    <w:qFormat/>
    <w:rsid w:val="00810C3B"/>
  </w:style>
  <w:style w:type="character" w:customStyle="1" w:styleId="ListLabel296">
    <w:name w:val="ListLabel 296"/>
    <w:uiPriority w:val="99"/>
    <w:qFormat/>
    <w:rsid w:val="00810C3B"/>
  </w:style>
  <w:style w:type="character" w:customStyle="1" w:styleId="ListLabel297">
    <w:name w:val="ListLabel 297"/>
    <w:uiPriority w:val="99"/>
    <w:qFormat/>
    <w:rsid w:val="00810C3B"/>
  </w:style>
  <w:style w:type="character" w:customStyle="1" w:styleId="ListLabel298">
    <w:name w:val="ListLabel 298"/>
    <w:uiPriority w:val="99"/>
    <w:qFormat/>
    <w:rsid w:val="00810C3B"/>
  </w:style>
  <w:style w:type="character" w:customStyle="1" w:styleId="ListLabel299">
    <w:name w:val="ListLabel 299"/>
    <w:uiPriority w:val="99"/>
    <w:qFormat/>
    <w:rsid w:val="00810C3B"/>
  </w:style>
  <w:style w:type="character" w:customStyle="1" w:styleId="ListLabel300">
    <w:name w:val="ListLabel 300"/>
    <w:uiPriority w:val="99"/>
    <w:qFormat/>
    <w:rsid w:val="00810C3B"/>
  </w:style>
  <w:style w:type="character" w:customStyle="1" w:styleId="ListLabel301">
    <w:name w:val="ListLabel 301"/>
    <w:uiPriority w:val="99"/>
    <w:qFormat/>
    <w:rsid w:val="00810C3B"/>
  </w:style>
  <w:style w:type="character" w:customStyle="1" w:styleId="ListLabel302">
    <w:name w:val="ListLabel 302"/>
    <w:uiPriority w:val="99"/>
    <w:qFormat/>
    <w:rsid w:val="00810C3B"/>
  </w:style>
  <w:style w:type="character" w:customStyle="1" w:styleId="ListLabel303">
    <w:name w:val="ListLabel 303"/>
    <w:uiPriority w:val="99"/>
    <w:qFormat/>
    <w:rsid w:val="00810C3B"/>
  </w:style>
  <w:style w:type="character" w:customStyle="1" w:styleId="ListLabel304">
    <w:name w:val="ListLabel 304"/>
    <w:uiPriority w:val="99"/>
    <w:qFormat/>
    <w:rsid w:val="00810C3B"/>
  </w:style>
  <w:style w:type="character" w:customStyle="1" w:styleId="ListLabel305">
    <w:name w:val="ListLabel 305"/>
    <w:uiPriority w:val="99"/>
    <w:qFormat/>
    <w:rsid w:val="00810C3B"/>
  </w:style>
  <w:style w:type="character" w:customStyle="1" w:styleId="ListLabel306">
    <w:name w:val="ListLabel 306"/>
    <w:uiPriority w:val="99"/>
    <w:qFormat/>
    <w:rsid w:val="00810C3B"/>
  </w:style>
  <w:style w:type="character" w:customStyle="1" w:styleId="ListLabel307">
    <w:name w:val="ListLabel 307"/>
    <w:uiPriority w:val="99"/>
    <w:qFormat/>
    <w:rsid w:val="00810C3B"/>
  </w:style>
  <w:style w:type="character" w:customStyle="1" w:styleId="ListLabel308">
    <w:name w:val="ListLabel 308"/>
    <w:uiPriority w:val="99"/>
    <w:qFormat/>
    <w:rsid w:val="00810C3B"/>
  </w:style>
  <w:style w:type="character" w:customStyle="1" w:styleId="ListLabel309">
    <w:name w:val="ListLabel 309"/>
    <w:uiPriority w:val="99"/>
    <w:qFormat/>
    <w:rsid w:val="00810C3B"/>
  </w:style>
  <w:style w:type="character" w:customStyle="1" w:styleId="ListLabel310">
    <w:name w:val="ListLabel 310"/>
    <w:uiPriority w:val="99"/>
    <w:qFormat/>
    <w:rsid w:val="00810C3B"/>
  </w:style>
  <w:style w:type="character" w:customStyle="1" w:styleId="ListLabel311">
    <w:name w:val="ListLabel 311"/>
    <w:uiPriority w:val="99"/>
    <w:qFormat/>
    <w:rsid w:val="00810C3B"/>
  </w:style>
  <w:style w:type="character" w:customStyle="1" w:styleId="ListLabel312">
    <w:name w:val="ListLabel 312"/>
    <w:uiPriority w:val="99"/>
    <w:qFormat/>
    <w:rsid w:val="00810C3B"/>
  </w:style>
  <w:style w:type="character" w:customStyle="1" w:styleId="ListLabel313">
    <w:name w:val="ListLabel 313"/>
    <w:uiPriority w:val="99"/>
    <w:qFormat/>
    <w:rsid w:val="00810C3B"/>
  </w:style>
  <w:style w:type="character" w:customStyle="1" w:styleId="ListLabel314">
    <w:name w:val="ListLabel 314"/>
    <w:uiPriority w:val="99"/>
    <w:qFormat/>
    <w:rsid w:val="00810C3B"/>
  </w:style>
  <w:style w:type="character" w:customStyle="1" w:styleId="ListLabel315">
    <w:name w:val="ListLabel 315"/>
    <w:uiPriority w:val="99"/>
    <w:qFormat/>
    <w:rsid w:val="00810C3B"/>
  </w:style>
  <w:style w:type="character" w:customStyle="1" w:styleId="ListLabel316">
    <w:name w:val="ListLabel 316"/>
    <w:uiPriority w:val="99"/>
    <w:qFormat/>
    <w:rsid w:val="00810C3B"/>
  </w:style>
  <w:style w:type="character" w:customStyle="1" w:styleId="ListLabel317">
    <w:name w:val="ListLabel 317"/>
    <w:uiPriority w:val="99"/>
    <w:qFormat/>
    <w:rsid w:val="00810C3B"/>
  </w:style>
  <w:style w:type="character" w:customStyle="1" w:styleId="ListLabel318">
    <w:name w:val="ListLabel 318"/>
    <w:uiPriority w:val="99"/>
    <w:qFormat/>
    <w:rsid w:val="00810C3B"/>
  </w:style>
  <w:style w:type="character" w:customStyle="1" w:styleId="ListLabel319">
    <w:name w:val="ListLabel 319"/>
    <w:uiPriority w:val="99"/>
    <w:qFormat/>
    <w:rsid w:val="00810C3B"/>
  </w:style>
  <w:style w:type="character" w:customStyle="1" w:styleId="ListLabel320">
    <w:name w:val="ListLabel 320"/>
    <w:uiPriority w:val="99"/>
    <w:qFormat/>
    <w:rsid w:val="00810C3B"/>
  </w:style>
  <w:style w:type="character" w:customStyle="1" w:styleId="ListLabel321">
    <w:name w:val="ListLabel 321"/>
    <w:uiPriority w:val="99"/>
    <w:qFormat/>
    <w:rsid w:val="00810C3B"/>
  </w:style>
  <w:style w:type="character" w:customStyle="1" w:styleId="ListLabel322">
    <w:name w:val="ListLabel 322"/>
    <w:uiPriority w:val="99"/>
    <w:qFormat/>
    <w:rsid w:val="00810C3B"/>
  </w:style>
  <w:style w:type="character" w:customStyle="1" w:styleId="ListLabel323">
    <w:name w:val="ListLabel 323"/>
    <w:uiPriority w:val="99"/>
    <w:qFormat/>
    <w:rsid w:val="00810C3B"/>
  </w:style>
  <w:style w:type="character" w:customStyle="1" w:styleId="ListLabel324">
    <w:name w:val="ListLabel 324"/>
    <w:uiPriority w:val="99"/>
    <w:qFormat/>
    <w:rsid w:val="00810C3B"/>
  </w:style>
  <w:style w:type="character" w:customStyle="1" w:styleId="ListLabel325">
    <w:name w:val="ListLabel 325"/>
    <w:uiPriority w:val="99"/>
    <w:qFormat/>
    <w:rsid w:val="00810C3B"/>
  </w:style>
  <w:style w:type="character" w:customStyle="1" w:styleId="ListLabel326">
    <w:name w:val="ListLabel 326"/>
    <w:uiPriority w:val="99"/>
    <w:qFormat/>
    <w:rsid w:val="00810C3B"/>
  </w:style>
  <w:style w:type="character" w:customStyle="1" w:styleId="ListLabel327">
    <w:name w:val="ListLabel 327"/>
    <w:uiPriority w:val="99"/>
    <w:qFormat/>
    <w:rsid w:val="00810C3B"/>
  </w:style>
  <w:style w:type="character" w:customStyle="1" w:styleId="ListLabel328">
    <w:name w:val="ListLabel 328"/>
    <w:uiPriority w:val="99"/>
    <w:qFormat/>
    <w:rsid w:val="00810C3B"/>
  </w:style>
  <w:style w:type="character" w:customStyle="1" w:styleId="ListLabel329">
    <w:name w:val="ListLabel 329"/>
    <w:uiPriority w:val="99"/>
    <w:qFormat/>
    <w:rsid w:val="00810C3B"/>
  </w:style>
  <w:style w:type="character" w:customStyle="1" w:styleId="ListLabel330">
    <w:name w:val="ListLabel 330"/>
    <w:uiPriority w:val="99"/>
    <w:qFormat/>
    <w:rsid w:val="00810C3B"/>
  </w:style>
  <w:style w:type="character" w:customStyle="1" w:styleId="ListLabel331">
    <w:name w:val="ListLabel 331"/>
    <w:uiPriority w:val="99"/>
    <w:qFormat/>
    <w:rsid w:val="00810C3B"/>
  </w:style>
  <w:style w:type="character" w:customStyle="1" w:styleId="ListLabel332">
    <w:name w:val="ListLabel 332"/>
    <w:uiPriority w:val="99"/>
    <w:qFormat/>
    <w:rsid w:val="00810C3B"/>
  </w:style>
  <w:style w:type="character" w:customStyle="1" w:styleId="ListLabel333">
    <w:name w:val="ListLabel 333"/>
    <w:uiPriority w:val="99"/>
    <w:qFormat/>
    <w:rsid w:val="00810C3B"/>
  </w:style>
  <w:style w:type="character" w:customStyle="1" w:styleId="ListLabel334">
    <w:name w:val="ListLabel 334"/>
    <w:uiPriority w:val="99"/>
    <w:qFormat/>
    <w:rsid w:val="00810C3B"/>
  </w:style>
  <w:style w:type="character" w:customStyle="1" w:styleId="ListLabel335">
    <w:name w:val="ListLabel 335"/>
    <w:uiPriority w:val="99"/>
    <w:qFormat/>
    <w:rsid w:val="00810C3B"/>
  </w:style>
  <w:style w:type="character" w:customStyle="1" w:styleId="ListLabel336">
    <w:name w:val="ListLabel 336"/>
    <w:uiPriority w:val="99"/>
    <w:qFormat/>
    <w:rsid w:val="00810C3B"/>
  </w:style>
  <w:style w:type="character" w:customStyle="1" w:styleId="ListLabel337">
    <w:name w:val="ListLabel 337"/>
    <w:uiPriority w:val="99"/>
    <w:qFormat/>
    <w:rsid w:val="00810C3B"/>
  </w:style>
  <w:style w:type="character" w:customStyle="1" w:styleId="ListLabel338">
    <w:name w:val="ListLabel 338"/>
    <w:uiPriority w:val="99"/>
    <w:qFormat/>
    <w:rsid w:val="00810C3B"/>
  </w:style>
  <w:style w:type="character" w:customStyle="1" w:styleId="ListLabel339">
    <w:name w:val="ListLabel 339"/>
    <w:uiPriority w:val="99"/>
    <w:qFormat/>
    <w:rsid w:val="00810C3B"/>
  </w:style>
  <w:style w:type="character" w:customStyle="1" w:styleId="ListLabel340">
    <w:name w:val="ListLabel 340"/>
    <w:uiPriority w:val="99"/>
    <w:qFormat/>
    <w:rsid w:val="00810C3B"/>
  </w:style>
  <w:style w:type="character" w:customStyle="1" w:styleId="ListLabel341">
    <w:name w:val="ListLabel 341"/>
    <w:uiPriority w:val="99"/>
    <w:qFormat/>
    <w:rsid w:val="00810C3B"/>
  </w:style>
  <w:style w:type="character" w:customStyle="1" w:styleId="ListLabel342">
    <w:name w:val="ListLabel 342"/>
    <w:uiPriority w:val="99"/>
    <w:qFormat/>
    <w:rsid w:val="00810C3B"/>
  </w:style>
  <w:style w:type="character" w:customStyle="1" w:styleId="ListLabel343">
    <w:name w:val="ListLabel 343"/>
    <w:uiPriority w:val="99"/>
    <w:qFormat/>
    <w:rsid w:val="00810C3B"/>
  </w:style>
  <w:style w:type="character" w:customStyle="1" w:styleId="ListLabel344">
    <w:name w:val="ListLabel 344"/>
    <w:uiPriority w:val="99"/>
    <w:qFormat/>
    <w:rsid w:val="00810C3B"/>
  </w:style>
  <w:style w:type="character" w:customStyle="1" w:styleId="ListLabel345">
    <w:name w:val="ListLabel 345"/>
    <w:uiPriority w:val="99"/>
    <w:qFormat/>
    <w:rsid w:val="00810C3B"/>
  </w:style>
  <w:style w:type="character" w:customStyle="1" w:styleId="ListLabel346">
    <w:name w:val="ListLabel 346"/>
    <w:uiPriority w:val="99"/>
    <w:qFormat/>
    <w:rsid w:val="00810C3B"/>
  </w:style>
  <w:style w:type="character" w:customStyle="1" w:styleId="ListLabel347">
    <w:name w:val="ListLabel 347"/>
    <w:uiPriority w:val="99"/>
    <w:qFormat/>
    <w:rsid w:val="00810C3B"/>
  </w:style>
  <w:style w:type="character" w:customStyle="1" w:styleId="ListLabel348">
    <w:name w:val="ListLabel 348"/>
    <w:uiPriority w:val="99"/>
    <w:qFormat/>
    <w:rsid w:val="00810C3B"/>
  </w:style>
  <w:style w:type="character" w:customStyle="1" w:styleId="ListLabel349">
    <w:name w:val="ListLabel 349"/>
    <w:uiPriority w:val="99"/>
    <w:qFormat/>
    <w:rsid w:val="00810C3B"/>
  </w:style>
  <w:style w:type="character" w:customStyle="1" w:styleId="ListLabel350">
    <w:name w:val="ListLabel 350"/>
    <w:uiPriority w:val="99"/>
    <w:qFormat/>
    <w:rsid w:val="00810C3B"/>
  </w:style>
  <w:style w:type="character" w:customStyle="1" w:styleId="ListLabel351">
    <w:name w:val="ListLabel 351"/>
    <w:uiPriority w:val="99"/>
    <w:qFormat/>
    <w:rsid w:val="00810C3B"/>
  </w:style>
  <w:style w:type="character" w:customStyle="1" w:styleId="ListLabel352">
    <w:name w:val="ListLabel 352"/>
    <w:uiPriority w:val="99"/>
    <w:qFormat/>
    <w:rsid w:val="00810C3B"/>
  </w:style>
  <w:style w:type="character" w:customStyle="1" w:styleId="ListLabel353">
    <w:name w:val="ListLabel 353"/>
    <w:uiPriority w:val="99"/>
    <w:qFormat/>
    <w:rsid w:val="00810C3B"/>
  </w:style>
  <w:style w:type="character" w:customStyle="1" w:styleId="ListLabel354">
    <w:name w:val="ListLabel 354"/>
    <w:uiPriority w:val="99"/>
    <w:qFormat/>
    <w:rsid w:val="00810C3B"/>
  </w:style>
  <w:style w:type="character" w:customStyle="1" w:styleId="ListLabel355">
    <w:name w:val="ListLabel 355"/>
    <w:uiPriority w:val="99"/>
    <w:qFormat/>
    <w:rsid w:val="00810C3B"/>
  </w:style>
  <w:style w:type="character" w:customStyle="1" w:styleId="ListLabel356">
    <w:name w:val="ListLabel 356"/>
    <w:uiPriority w:val="99"/>
    <w:qFormat/>
    <w:rsid w:val="00810C3B"/>
  </w:style>
  <w:style w:type="character" w:customStyle="1" w:styleId="ListLabel357">
    <w:name w:val="ListLabel 357"/>
    <w:uiPriority w:val="99"/>
    <w:qFormat/>
    <w:rsid w:val="00810C3B"/>
  </w:style>
  <w:style w:type="character" w:customStyle="1" w:styleId="ListLabel358">
    <w:name w:val="ListLabel 358"/>
    <w:uiPriority w:val="99"/>
    <w:qFormat/>
    <w:rsid w:val="00810C3B"/>
  </w:style>
  <w:style w:type="character" w:customStyle="1" w:styleId="ListLabel359">
    <w:name w:val="ListLabel 359"/>
    <w:uiPriority w:val="99"/>
    <w:qFormat/>
    <w:rsid w:val="00810C3B"/>
  </w:style>
  <w:style w:type="character" w:customStyle="1" w:styleId="ListLabel360">
    <w:name w:val="ListLabel 360"/>
    <w:uiPriority w:val="99"/>
    <w:qFormat/>
    <w:rsid w:val="00810C3B"/>
  </w:style>
  <w:style w:type="character" w:customStyle="1" w:styleId="ListLabel361">
    <w:name w:val="ListLabel 361"/>
    <w:uiPriority w:val="99"/>
    <w:qFormat/>
    <w:rsid w:val="00810C3B"/>
  </w:style>
  <w:style w:type="character" w:customStyle="1" w:styleId="ListLabel362">
    <w:name w:val="ListLabel 362"/>
    <w:uiPriority w:val="99"/>
    <w:qFormat/>
    <w:rsid w:val="00810C3B"/>
  </w:style>
  <w:style w:type="character" w:customStyle="1" w:styleId="ListLabel363">
    <w:name w:val="ListLabel 363"/>
    <w:uiPriority w:val="99"/>
    <w:qFormat/>
    <w:rsid w:val="00810C3B"/>
  </w:style>
  <w:style w:type="character" w:customStyle="1" w:styleId="ListLabel364">
    <w:name w:val="ListLabel 364"/>
    <w:uiPriority w:val="99"/>
    <w:qFormat/>
    <w:rsid w:val="00810C3B"/>
  </w:style>
  <w:style w:type="character" w:customStyle="1" w:styleId="ListLabel365">
    <w:name w:val="ListLabel 365"/>
    <w:uiPriority w:val="99"/>
    <w:qFormat/>
    <w:rsid w:val="00810C3B"/>
  </w:style>
  <w:style w:type="character" w:customStyle="1" w:styleId="ListLabel366">
    <w:name w:val="ListLabel 366"/>
    <w:uiPriority w:val="99"/>
    <w:qFormat/>
    <w:rsid w:val="00810C3B"/>
  </w:style>
  <w:style w:type="character" w:customStyle="1" w:styleId="ListLabel367">
    <w:name w:val="ListLabel 367"/>
    <w:uiPriority w:val="99"/>
    <w:qFormat/>
    <w:rsid w:val="00810C3B"/>
  </w:style>
  <w:style w:type="character" w:customStyle="1" w:styleId="ListLabel368">
    <w:name w:val="ListLabel 368"/>
    <w:uiPriority w:val="99"/>
    <w:qFormat/>
    <w:rsid w:val="00810C3B"/>
  </w:style>
  <w:style w:type="character" w:customStyle="1" w:styleId="ListLabel369">
    <w:name w:val="ListLabel 369"/>
    <w:uiPriority w:val="99"/>
    <w:qFormat/>
    <w:rsid w:val="00810C3B"/>
  </w:style>
  <w:style w:type="character" w:customStyle="1" w:styleId="ListLabel370">
    <w:name w:val="ListLabel 370"/>
    <w:uiPriority w:val="99"/>
    <w:qFormat/>
    <w:rsid w:val="00810C3B"/>
  </w:style>
  <w:style w:type="character" w:customStyle="1" w:styleId="ListLabel371">
    <w:name w:val="ListLabel 371"/>
    <w:uiPriority w:val="99"/>
    <w:qFormat/>
    <w:rsid w:val="00810C3B"/>
  </w:style>
  <w:style w:type="character" w:customStyle="1" w:styleId="ListLabel372">
    <w:name w:val="ListLabel 372"/>
    <w:uiPriority w:val="99"/>
    <w:qFormat/>
    <w:rsid w:val="00810C3B"/>
  </w:style>
  <w:style w:type="character" w:customStyle="1" w:styleId="ListLabel373">
    <w:name w:val="ListLabel 373"/>
    <w:uiPriority w:val="99"/>
    <w:qFormat/>
    <w:rsid w:val="00810C3B"/>
  </w:style>
  <w:style w:type="character" w:customStyle="1" w:styleId="ListLabel374">
    <w:name w:val="ListLabel 374"/>
    <w:uiPriority w:val="99"/>
    <w:qFormat/>
    <w:rsid w:val="00810C3B"/>
  </w:style>
  <w:style w:type="character" w:customStyle="1" w:styleId="ListLabel375">
    <w:name w:val="ListLabel 375"/>
    <w:uiPriority w:val="99"/>
    <w:qFormat/>
    <w:rsid w:val="00810C3B"/>
  </w:style>
  <w:style w:type="character" w:customStyle="1" w:styleId="ListLabel376">
    <w:name w:val="ListLabel 376"/>
    <w:uiPriority w:val="99"/>
    <w:qFormat/>
    <w:rsid w:val="00810C3B"/>
  </w:style>
  <w:style w:type="character" w:customStyle="1" w:styleId="ListLabel377">
    <w:name w:val="ListLabel 377"/>
    <w:uiPriority w:val="99"/>
    <w:qFormat/>
    <w:rsid w:val="00810C3B"/>
  </w:style>
  <w:style w:type="character" w:customStyle="1" w:styleId="ListLabel378">
    <w:name w:val="ListLabel 378"/>
    <w:uiPriority w:val="99"/>
    <w:qFormat/>
    <w:rsid w:val="00810C3B"/>
  </w:style>
  <w:style w:type="character" w:customStyle="1" w:styleId="ListLabel379">
    <w:name w:val="ListLabel 379"/>
    <w:uiPriority w:val="99"/>
    <w:qFormat/>
    <w:rsid w:val="00810C3B"/>
  </w:style>
  <w:style w:type="character" w:customStyle="1" w:styleId="ListLabel380">
    <w:name w:val="ListLabel 380"/>
    <w:uiPriority w:val="99"/>
    <w:qFormat/>
    <w:rsid w:val="00810C3B"/>
  </w:style>
  <w:style w:type="character" w:customStyle="1" w:styleId="ListLabel381">
    <w:name w:val="ListLabel 381"/>
    <w:uiPriority w:val="99"/>
    <w:qFormat/>
    <w:rsid w:val="00810C3B"/>
  </w:style>
  <w:style w:type="character" w:customStyle="1" w:styleId="ListLabel382">
    <w:name w:val="ListLabel 382"/>
    <w:uiPriority w:val="99"/>
    <w:qFormat/>
    <w:rsid w:val="00810C3B"/>
  </w:style>
  <w:style w:type="character" w:customStyle="1" w:styleId="ListLabel383">
    <w:name w:val="ListLabel 383"/>
    <w:uiPriority w:val="99"/>
    <w:qFormat/>
    <w:rsid w:val="00810C3B"/>
  </w:style>
  <w:style w:type="character" w:customStyle="1" w:styleId="ListLabel384">
    <w:name w:val="ListLabel 384"/>
    <w:uiPriority w:val="99"/>
    <w:qFormat/>
    <w:rsid w:val="00810C3B"/>
  </w:style>
  <w:style w:type="character" w:customStyle="1" w:styleId="ListLabel385">
    <w:name w:val="ListLabel 385"/>
    <w:uiPriority w:val="99"/>
    <w:qFormat/>
    <w:rsid w:val="00810C3B"/>
  </w:style>
  <w:style w:type="character" w:customStyle="1" w:styleId="ListLabel386">
    <w:name w:val="ListLabel 386"/>
    <w:uiPriority w:val="99"/>
    <w:qFormat/>
    <w:rsid w:val="00810C3B"/>
  </w:style>
  <w:style w:type="character" w:customStyle="1" w:styleId="ListLabel387">
    <w:name w:val="ListLabel 387"/>
    <w:uiPriority w:val="99"/>
    <w:qFormat/>
    <w:rsid w:val="00810C3B"/>
  </w:style>
  <w:style w:type="character" w:customStyle="1" w:styleId="ListLabel388">
    <w:name w:val="ListLabel 388"/>
    <w:uiPriority w:val="99"/>
    <w:qFormat/>
    <w:rsid w:val="00810C3B"/>
  </w:style>
  <w:style w:type="character" w:customStyle="1" w:styleId="ListLabel389">
    <w:name w:val="ListLabel 389"/>
    <w:uiPriority w:val="99"/>
    <w:qFormat/>
    <w:rsid w:val="00810C3B"/>
  </w:style>
  <w:style w:type="character" w:customStyle="1" w:styleId="ListLabel390">
    <w:name w:val="ListLabel 390"/>
    <w:uiPriority w:val="99"/>
    <w:qFormat/>
    <w:rsid w:val="00810C3B"/>
  </w:style>
  <w:style w:type="character" w:customStyle="1" w:styleId="ListLabel391">
    <w:name w:val="ListLabel 391"/>
    <w:uiPriority w:val="99"/>
    <w:qFormat/>
    <w:rsid w:val="00810C3B"/>
  </w:style>
  <w:style w:type="character" w:customStyle="1" w:styleId="ListLabel392">
    <w:name w:val="ListLabel 392"/>
    <w:uiPriority w:val="99"/>
    <w:qFormat/>
    <w:rsid w:val="00810C3B"/>
  </w:style>
  <w:style w:type="character" w:customStyle="1" w:styleId="ListLabel393">
    <w:name w:val="ListLabel 393"/>
    <w:uiPriority w:val="99"/>
    <w:qFormat/>
    <w:rsid w:val="00810C3B"/>
  </w:style>
  <w:style w:type="character" w:customStyle="1" w:styleId="ListLabel394">
    <w:name w:val="ListLabel 394"/>
    <w:uiPriority w:val="99"/>
    <w:qFormat/>
    <w:rsid w:val="00810C3B"/>
  </w:style>
  <w:style w:type="character" w:customStyle="1" w:styleId="ListLabel395">
    <w:name w:val="ListLabel 395"/>
    <w:uiPriority w:val="99"/>
    <w:qFormat/>
    <w:rsid w:val="00810C3B"/>
  </w:style>
  <w:style w:type="character" w:customStyle="1" w:styleId="ListLabel396">
    <w:name w:val="ListLabel 396"/>
    <w:uiPriority w:val="99"/>
    <w:qFormat/>
    <w:rsid w:val="00810C3B"/>
  </w:style>
  <w:style w:type="character" w:customStyle="1" w:styleId="ListLabel397">
    <w:name w:val="ListLabel 397"/>
    <w:uiPriority w:val="99"/>
    <w:qFormat/>
    <w:rsid w:val="00810C3B"/>
  </w:style>
  <w:style w:type="character" w:customStyle="1" w:styleId="ListLabel398">
    <w:name w:val="ListLabel 398"/>
    <w:uiPriority w:val="99"/>
    <w:qFormat/>
    <w:rsid w:val="00810C3B"/>
  </w:style>
  <w:style w:type="character" w:customStyle="1" w:styleId="ListLabel399">
    <w:name w:val="ListLabel 399"/>
    <w:uiPriority w:val="99"/>
    <w:qFormat/>
    <w:rsid w:val="00810C3B"/>
  </w:style>
  <w:style w:type="character" w:customStyle="1" w:styleId="ListLabel400">
    <w:name w:val="ListLabel 400"/>
    <w:uiPriority w:val="99"/>
    <w:qFormat/>
    <w:rsid w:val="00810C3B"/>
  </w:style>
  <w:style w:type="character" w:customStyle="1" w:styleId="ListLabel401">
    <w:name w:val="ListLabel 401"/>
    <w:uiPriority w:val="99"/>
    <w:qFormat/>
    <w:rsid w:val="00810C3B"/>
  </w:style>
  <w:style w:type="character" w:customStyle="1" w:styleId="ListLabel402">
    <w:name w:val="ListLabel 402"/>
    <w:uiPriority w:val="99"/>
    <w:qFormat/>
    <w:rsid w:val="00810C3B"/>
  </w:style>
  <w:style w:type="character" w:customStyle="1" w:styleId="ListLabel403">
    <w:name w:val="ListLabel 403"/>
    <w:uiPriority w:val="99"/>
    <w:qFormat/>
    <w:rsid w:val="00810C3B"/>
  </w:style>
  <w:style w:type="character" w:customStyle="1" w:styleId="ListLabel404">
    <w:name w:val="ListLabel 404"/>
    <w:uiPriority w:val="99"/>
    <w:qFormat/>
    <w:rsid w:val="00810C3B"/>
  </w:style>
  <w:style w:type="character" w:customStyle="1" w:styleId="ListLabel405">
    <w:name w:val="ListLabel 405"/>
    <w:uiPriority w:val="99"/>
    <w:qFormat/>
    <w:rsid w:val="00810C3B"/>
  </w:style>
  <w:style w:type="character" w:customStyle="1" w:styleId="ListLabel406">
    <w:name w:val="ListLabel 406"/>
    <w:uiPriority w:val="99"/>
    <w:qFormat/>
    <w:rsid w:val="00810C3B"/>
  </w:style>
  <w:style w:type="character" w:customStyle="1" w:styleId="ListLabel407">
    <w:name w:val="ListLabel 407"/>
    <w:uiPriority w:val="99"/>
    <w:qFormat/>
    <w:rsid w:val="00810C3B"/>
  </w:style>
  <w:style w:type="character" w:customStyle="1" w:styleId="ListLabel408">
    <w:name w:val="ListLabel 408"/>
    <w:uiPriority w:val="99"/>
    <w:qFormat/>
    <w:rsid w:val="00810C3B"/>
  </w:style>
  <w:style w:type="character" w:customStyle="1" w:styleId="ListLabel409">
    <w:name w:val="ListLabel 409"/>
    <w:uiPriority w:val="99"/>
    <w:qFormat/>
    <w:rsid w:val="00810C3B"/>
  </w:style>
  <w:style w:type="character" w:customStyle="1" w:styleId="ListLabel410">
    <w:name w:val="ListLabel 410"/>
    <w:uiPriority w:val="99"/>
    <w:qFormat/>
    <w:rsid w:val="00810C3B"/>
  </w:style>
  <w:style w:type="character" w:customStyle="1" w:styleId="ListLabel411">
    <w:name w:val="ListLabel 411"/>
    <w:uiPriority w:val="99"/>
    <w:qFormat/>
    <w:rsid w:val="00810C3B"/>
  </w:style>
  <w:style w:type="character" w:customStyle="1" w:styleId="ListLabel412">
    <w:name w:val="ListLabel 412"/>
    <w:uiPriority w:val="99"/>
    <w:qFormat/>
    <w:rsid w:val="00810C3B"/>
  </w:style>
  <w:style w:type="character" w:customStyle="1" w:styleId="ListLabel413">
    <w:name w:val="ListLabel 413"/>
    <w:uiPriority w:val="99"/>
    <w:qFormat/>
    <w:rsid w:val="00810C3B"/>
  </w:style>
  <w:style w:type="character" w:customStyle="1" w:styleId="ListLabel414">
    <w:name w:val="ListLabel 414"/>
    <w:uiPriority w:val="99"/>
    <w:qFormat/>
    <w:rsid w:val="00810C3B"/>
  </w:style>
  <w:style w:type="character" w:customStyle="1" w:styleId="ListLabel415">
    <w:name w:val="ListLabel 415"/>
    <w:uiPriority w:val="99"/>
    <w:qFormat/>
    <w:rsid w:val="00810C3B"/>
  </w:style>
  <w:style w:type="character" w:customStyle="1" w:styleId="ListLabel416">
    <w:name w:val="ListLabel 416"/>
    <w:uiPriority w:val="99"/>
    <w:qFormat/>
    <w:rsid w:val="00810C3B"/>
  </w:style>
  <w:style w:type="character" w:customStyle="1" w:styleId="ListLabel417">
    <w:name w:val="ListLabel 417"/>
    <w:uiPriority w:val="99"/>
    <w:qFormat/>
    <w:rsid w:val="00810C3B"/>
  </w:style>
  <w:style w:type="character" w:customStyle="1" w:styleId="ListLabel418">
    <w:name w:val="ListLabel 418"/>
    <w:uiPriority w:val="99"/>
    <w:qFormat/>
    <w:rsid w:val="00810C3B"/>
  </w:style>
  <w:style w:type="character" w:customStyle="1" w:styleId="ListLabel419">
    <w:name w:val="ListLabel 419"/>
    <w:uiPriority w:val="99"/>
    <w:qFormat/>
    <w:rsid w:val="00810C3B"/>
  </w:style>
  <w:style w:type="character" w:customStyle="1" w:styleId="ListLabel420">
    <w:name w:val="ListLabel 420"/>
    <w:uiPriority w:val="99"/>
    <w:qFormat/>
    <w:rsid w:val="00810C3B"/>
  </w:style>
  <w:style w:type="character" w:customStyle="1" w:styleId="ListLabel421">
    <w:name w:val="ListLabel 421"/>
    <w:uiPriority w:val="99"/>
    <w:qFormat/>
    <w:rsid w:val="00810C3B"/>
  </w:style>
  <w:style w:type="character" w:customStyle="1" w:styleId="ListLabel422">
    <w:name w:val="ListLabel 422"/>
    <w:uiPriority w:val="99"/>
    <w:qFormat/>
    <w:rsid w:val="00810C3B"/>
  </w:style>
  <w:style w:type="character" w:customStyle="1" w:styleId="ListLabel423">
    <w:name w:val="ListLabel 423"/>
    <w:uiPriority w:val="99"/>
    <w:qFormat/>
    <w:rsid w:val="00810C3B"/>
  </w:style>
  <w:style w:type="character" w:customStyle="1" w:styleId="ListLabel424">
    <w:name w:val="ListLabel 424"/>
    <w:uiPriority w:val="99"/>
    <w:qFormat/>
    <w:rsid w:val="00810C3B"/>
  </w:style>
  <w:style w:type="character" w:customStyle="1" w:styleId="ListLabel425">
    <w:name w:val="ListLabel 425"/>
    <w:uiPriority w:val="99"/>
    <w:qFormat/>
    <w:rsid w:val="00810C3B"/>
  </w:style>
  <w:style w:type="character" w:customStyle="1" w:styleId="ListLabel426">
    <w:name w:val="ListLabel 426"/>
    <w:uiPriority w:val="99"/>
    <w:qFormat/>
    <w:rsid w:val="00810C3B"/>
  </w:style>
  <w:style w:type="character" w:customStyle="1" w:styleId="ListLabel427">
    <w:name w:val="ListLabel 427"/>
    <w:uiPriority w:val="99"/>
    <w:qFormat/>
    <w:rsid w:val="00810C3B"/>
  </w:style>
  <w:style w:type="character" w:customStyle="1" w:styleId="ListLabel428">
    <w:name w:val="ListLabel 428"/>
    <w:uiPriority w:val="99"/>
    <w:qFormat/>
    <w:rsid w:val="00810C3B"/>
  </w:style>
  <w:style w:type="character" w:customStyle="1" w:styleId="ListLabel429">
    <w:name w:val="ListLabel 429"/>
    <w:uiPriority w:val="99"/>
    <w:qFormat/>
    <w:rsid w:val="00810C3B"/>
  </w:style>
  <w:style w:type="character" w:customStyle="1" w:styleId="ListLabel430">
    <w:name w:val="ListLabel 430"/>
    <w:uiPriority w:val="99"/>
    <w:qFormat/>
    <w:rsid w:val="00810C3B"/>
  </w:style>
  <w:style w:type="character" w:customStyle="1" w:styleId="ListLabel431">
    <w:name w:val="ListLabel 431"/>
    <w:uiPriority w:val="99"/>
    <w:qFormat/>
    <w:rsid w:val="00810C3B"/>
  </w:style>
  <w:style w:type="character" w:customStyle="1" w:styleId="ListLabel432">
    <w:name w:val="ListLabel 432"/>
    <w:uiPriority w:val="99"/>
    <w:qFormat/>
    <w:rsid w:val="00810C3B"/>
  </w:style>
  <w:style w:type="character" w:customStyle="1" w:styleId="ListLabel433">
    <w:name w:val="ListLabel 433"/>
    <w:uiPriority w:val="99"/>
    <w:qFormat/>
    <w:rsid w:val="00810C3B"/>
  </w:style>
  <w:style w:type="character" w:customStyle="1" w:styleId="ListLabel434">
    <w:name w:val="ListLabel 434"/>
    <w:uiPriority w:val="99"/>
    <w:qFormat/>
    <w:rsid w:val="00810C3B"/>
  </w:style>
  <w:style w:type="character" w:customStyle="1" w:styleId="ListLabel435">
    <w:name w:val="ListLabel 435"/>
    <w:uiPriority w:val="99"/>
    <w:qFormat/>
    <w:rsid w:val="00810C3B"/>
  </w:style>
  <w:style w:type="character" w:customStyle="1" w:styleId="ListLabel436">
    <w:name w:val="ListLabel 436"/>
    <w:uiPriority w:val="99"/>
    <w:qFormat/>
    <w:rsid w:val="00810C3B"/>
  </w:style>
  <w:style w:type="character" w:customStyle="1" w:styleId="ListLabel437">
    <w:name w:val="ListLabel 437"/>
    <w:uiPriority w:val="99"/>
    <w:qFormat/>
    <w:rsid w:val="00810C3B"/>
  </w:style>
  <w:style w:type="character" w:customStyle="1" w:styleId="ListLabel438">
    <w:name w:val="ListLabel 438"/>
    <w:uiPriority w:val="99"/>
    <w:qFormat/>
    <w:rsid w:val="00810C3B"/>
  </w:style>
  <w:style w:type="character" w:customStyle="1" w:styleId="ListLabel439">
    <w:name w:val="ListLabel 439"/>
    <w:uiPriority w:val="99"/>
    <w:qFormat/>
    <w:rsid w:val="00810C3B"/>
  </w:style>
  <w:style w:type="character" w:customStyle="1" w:styleId="ListLabel440">
    <w:name w:val="ListLabel 440"/>
    <w:uiPriority w:val="99"/>
    <w:qFormat/>
    <w:rsid w:val="00810C3B"/>
  </w:style>
  <w:style w:type="character" w:customStyle="1" w:styleId="ListLabel441">
    <w:name w:val="ListLabel 441"/>
    <w:uiPriority w:val="99"/>
    <w:qFormat/>
    <w:rsid w:val="00810C3B"/>
  </w:style>
  <w:style w:type="character" w:customStyle="1" w:styleId="ListLabel442">
    <w:name w:val="ListLabel 442"/>
    <w:uiPriority w:val="99"/>
    <w:qFormat/>
    <w:rsid w:val="00810C3B"/>
  </w:style>
  <w:style w:type="character" w:customStyle="1" w:styleId="ListLabel443">
    <w:name w:val="ListLabel 443"/>
    <w:uiPriority w:val="99"/>
    <w:qFormat/>
    <w:rsid w:val="00810C3B"/>
  </w:style>
  <w:style w:type="character" w:customStyle="1" w:styleId="ListLabel444">
    <w:name w:val="ListLabel 444"/>
    <w:uiPriority w:val="99"/>
    <w:qFormat/>
    <w:rsid w:val="00810C3B"/>
  </w:style>
  <w:style w:type="character" w:customStyle="1" w:styleId="ListLabel445">
    <w:name w:val="ListLabel 445"/>
    <w:uiPriority w:val="99"/>
    <w:qFormat/>
    <w:rsid w:val="00810C3B"/>
  </w:style>
  <w:style w:type="character" w:customStyle="1" w:styleId="ListLabel446">
    <w:name w:val="ListLabel 446"/>
    <w:uiPriority w:val="99"/>
    <w:qFormat/>
    <w:rsid w:val="00810C3B"/>
  </w:style>
  <w:style w:type="character" w:customStyle="1" w:styleId="ListLabel447">
    <w:name w:val="ListLabel 447"/>
    <w:uiPriority w:val="99"/>
    <w:qFormat/>
    <w:rsid w:val="00810C3B"/>
  </w:style>
  <w:style w:type="character" w:customStyle="1" w:styleId="ListLabel448">
    <w:name w:val="ListLabel 448"/>
    <w:uiPriority w:val="99"/>
    <w:qFormat/>
    <w:rsid w:val="00810C3B"/>
  </w:style>
  <w:style w:type="character" w:customStyle="1" w:styleId="ListLabel449">
    <w:name w:val="ListLabel 449"/>
    <w:uiPriority w:val="99"/>
    <w:qFormat/>
    <w:rsid w:val="00810C3B"/>
  </w:style>
  <w:style w:type="character" w:customStyle="1" w:styleId="ListLabel450">
    <w:name w:val="ListLabel 450"/>
    <w:uiPriority w:val="99"/>
    <w:qFormat/>
    <w:rsid w:val="00810C3B"/>
  </w:style>
  <w:style w:type="character" w:customStyle="1" w:styleId="ListLabel451">
    <w:name w:val="ListLabel 451"/>
    <w:uiPriority w:val="99"/>
    <w:qFormat/>
    <w:rsid w:val="00810C3B"/>
  </w:style>
  <w:style w:type="character" w:customStyle="1" w:styleId="ListLabel452">
    <w:name w:val="ListLabel 452"/>
    <w:uiPriority w:val="99"/>
    <w:qFormat/>
    <w:rsid w:val="00810C3B"/>
  </w:style>
  <w:style w:type="character" w:customStyle="1" w:styleId="ListLabel453">
    <w:name w:val="ListLabel 453"/>
    <w:uiPriority w:val="99"/>
    <w:qFormat/>
    <w:rsid w:val="00810C3B"/>
  </w:style>
  <w:style w:type="character" w:customStyle="1" w:styleId="ListLabel454">
    <w:name w:val="ListLabel 454"/>
    <w:uiPriority w:val="99"/>
    <w:qFormat/>
    <w:rsid w:val="00810C3B"/>
  </w:style>
  <w:style w:type="character" w:customStyle="1" w:styleId="ListLabel455">
    <w:name w:val="ListLabel 455"/>
    <w:uiPriority w:val="99"/>
    <w:qFormat/>
    <w:rsid w:val="00810C3B"/>
  </w:style>
  <w:style w:type="character" w:customStyle="1" w:styleId="ListLabel456">
    <w:name w:val="ListLabel 456"/>
    <w:uiPriority w:val="99"/>
    <w:qFormat/>
    <w:rsid w:val="00810C3B"/>
  </w:style>
  <w:style w:type="character" w:customStyle="1" w:styleId="ListLabel457">
    <w:name w:val="ListLabel 457"/>
    <w:uiPriority w:val="99"/>
    <w:qFormat/>
    <w:rsid w:val="00810C3B"/>
  </w:style>
  <w:style w:type="character" w:customStyle="1" w:styleId="ListLabel458">
    <w:name w:val="ListLabel 458"/>
    <w:uiPriority w:val="99"/>
    <w:qFormat/>
    <w:rsid w:val="00810C3B"/>
  </w:style>
  <w:style w:type="character" w:customStyle="1" w:styleId="ListLabel459">
    <w:name w:val="ListLabel 459"/>
    <w:uiPriority w:val="99"/>
    <w:qFormat/>
    <w:rsid w:val="00810C3B"/>
  </w:style>
  <w:style w:type="character" w:customStyle="1" w:styleId="ListLabel460">
    <w:name w:val="ListLabel 460"/>
    <w:uiPriority w:val="99"/>
    <w:qFormat/>
    <w:rsid w:val="00810C3B"/>
  </w:style>
  <w:style w:type="character" w:customStyle="1" w:styleId="ListLabel461">
    <w:name w:val="ListLabel 461"/>
    <w:uiPriority w:val="99"/>
    <w:qFormat/>
    <w:rsid w:val="00810C3B"/>
  </w:style>
  <w:style w:type="character" w:customStyle="1" w:styleId="ListLabel462">
    <w:name w:val="ListLabel 462"/>
    <w:uiPriority w:val="99"/>
    <w:qFormat/>
    <w:rsid w:val="00810C3B"/>
  </w:style>
  <w:style w:type="character" w:customStyle="1" w:styleId="ListLabel463">
    <w:name w:val="ListLabel 463"/>
    <w:uiPriority w:val="99"/>
    <w:qFormat/>
    <w:rsid w:val="00810C3B"/>
  </w:style>
  <w:style w:type="character" w:customStyle="1" w:styleId="ListLabel464">
    <w:name w:val="ListLabel 464"/>
    <w:uiPriority w:val="99"/>
    <w:qFormat/>
    <w:rsid w:val="00810C3B"/>
  </w:style>
  <w:style w:type="character" w:customStyle="1" w:styleId="ListLabel465">
    <w:name w:val="ListLabel 465"/>
    <w:uiPriority w:val="99"/>
    <w:qFormat/>
    <w:rsid w:val="00810C3B"/>
  </w:style>
  <w:style w:type="character" w:customStyle="1" w:styleId="ListLabel466">
    <w:name w:val="ListLabel 466"/>
    <w:uiPriority w:val="99"/>
    <w:qFormat/>
    <w:rsid w:val="00810C3B"/>
  </w:style>
  <w:style w:type="character" w:customStyle="1" w:styleId="ListLabel467">
    <w:name w:val="ListLabel 467"/>
    <w:uiPriority w:val="99"/>
    <w:qFormat/>
    <w:rsid w:val="00810C3B"/>
  </w:style>
  <w:style w:type="character" w:customStyle="1" w:styleId="ListLabel468">
    <w:name w:val="ListLabel 468"/>
    <w:uiPriority w:val="99"/>
    <w:qFormat/>
    <w:rsid w:val="00810C3B"/>
  </w:style>
  <w:style w:type="character" w:customStyle="1" w:styleId="ListLabel469">
    <w:name w:val="ListLabel 469"/>
    <w:uiPriority w:val="99"/>
    <w:qFormat/>
    <w:rsid w:val="00810C3B"/>
  </w:style>
  <w:style w:type="character" w:customStyle="1" w:styleId="ListLabel470">
    <w:name w:val="ListLabel 470"/>
    <w:uiPriority w:val="99"/>
    <w:qFormat/>
    <w:rsid w:val="00810C3B"/>
  </w:style>
  <w:style w:type="character" w:customStyle="1" w:styleId="ListLabel471">
    <w:name w:val="ListLabel 471"/>
    <w:uiPriority w:val="99"/>
    <w:qFormat/>
    <w:rsid w:val="00810C3B"/>
  </w:style>
  <w:style w:type="character" w:customStyle="1" w:styleId="ListLabel472">
    <w:name w:val="ListLabel 472"/>
    <w:uiPriority w:val="99"/>
    <w:qFormat/>
    <w:rsid w:val="00810C3B"/>
  </w:style>
  <w:style w:type="character" w:customStyle="1" w:styleId="ListLabel473">
    <w:name w:val="ListLabel 473"/>
    <w:uiPriority w:val="99"/>
    <w:qFormat/>
    <w:rsid w:val="00810C3B"/>
  </w:style>
  <w:style w:type="character" w:customStyle="1" w:styleId="ListLabel474">
    <w:name w:val="ListLabel 474"/>
    <w:uiPriority w:val="99"/>
    <w:qFormat/>
    <w:rsid w:val="00810C3B"/>
  </w:style>
  <w:style w:type="character" w:customStyle="1" w:styleId="ListLabel475">
    <w:name w:val="ListLabel 475"/>
    <w:uiPriority w:val="99"/>
    <w:qFormat/>
    <w:rsid w:val="00810C3B"/>
  </w:style>
  <w:style w:type="character" w:customStyle="1" w:styleId="ListLabel476">
    <w:name w:val="ListLabel 476"/>
    <w:uiPriority w:val="99"/>
    <w:qFormat/>
    <w:rsid w:val="00810C3B"/>
  </w:style>
  <w:style w:type="character" w:customStyle="1" w:styleId="ListLabel477">
    <w:name w:val="ListLabel 477"/>
    <w:uiPriority w:val="99"/>
    <w:qFormat/>
    <w:rsid w:val="00810C3B"/>
  </w:style>
  <w:style w:type="character" w:customStyle="1" w:styleId="ListLabel478">
    <w:name w:val="ListLabel 478"/>
    <w:uiPriority w:val="99"/>
    <w:qFormat/>
    <w:rsid w:val="00810C3B"/>
  </w:style>
  <w:style w:type="character" w:customStyle="1" w:styleId="ListLabel479">
    <w:name w:val="ListLabel 479"/>
    <w:uiPriority w:val="99"/>
    <w:qFormat/>
    <w:rsid w:val="00810C3B"/>
  </w:style>
  <w:style w:type="character" w:customStyle="1" w:styleId="ListLabel480">
    <w:name w:val="ListLabel 480"/>
    <w:uiPriority w:val="99"/>
    <w:qFormat/>
    <w:rsid w:val="00810C3B"/>
  </w:style>
  <w:style w:type="character" w:customStyle="1" w:styleId="ListLabel481">
    <w:name w:val="ListLabel 481"/>
    <w:uiPriority w:val="99"/>
    <w:qFormat/>
    <w:rsid w:val="00810C3B"/>
  </w:style>
  <w:style w:type="character" w:customStyle="1" w:styleId="ListLabel482">
    <w:name w:val="ListLabel 482"/>
    <w:uiPriority w:val="99"/>
    <w:qFormat/>
    <w:rsid w:val="00810C3B"/>
  </w:style>
  <w:style w:type="character" w:customStyle="1" w:styleId="ListLabel483">
    <w:name w:val="ListLabel 483"/>
    <w:uiPriority w:val="99"/>
    <w:qFormat/>
    <w:rsid w:val="00810C3B"/>
  </w:style>
  <w:style w:type="character" w:customStyle="1" w:styleId="ListLabel484">
    <w:name w:val="ListLabel 484"/>
    <w:uiPriority w:val="99"/>
    <w:qFormat/>
    <w:rsid w:val="00810C3B"/>
  </w:style>
  <w:style w:type="character" w:customStyle="1" w:styleId="ListLabel485">
    <w:name w:val="ListLabel 485"/>
    <w:uiPriority w:val="99"/>
    <w:qFormat/>
    <w:rsid w:val="00810C3B"/>
  </w:style>
  <w:style w:type="character" w:customStyle="1" w:styleId="ListLabel486">
    <w:name w:val="ListLabel 486"/>
    <w:uiPriority w:val="99"/>
    <w:qFormat/>
    <w:rsid w:val="00810C3B"/>
  </w:style>
  <w:style w:type="character" w:customStyle="1" w:styleId="ListLabel487">
    <w:name w:val="ListLabel 487"/>
    <w:uiPriority w:val="99"/>
    <w:qFormat/>
    <w:rsid w:val="00810C3B"/>
  </w:style>
  <w:style w:type="character" w:customStyle="1" w:styleId="ListLabel488">
    <w:name w:val="ListLabel 488"/>
    <w:uiPriority w:val="99"/>
    <w:qFormat/>
    <w:rsid w:val="00810C3B"/>
  </w:style>
  <w:style w:type="character" w:customStyle="1" w:styleId="ListLabel489">
    <w:name w:val="ListLabel 489"/>
    <w:uiPriority w:val="99"/>
    <w:qFormat/>
    <w:rsid w:val="00810C3B"/>
  </w:style>
  <w:style w:type="character" w:customStyle="1" w:styleId="ListLabel490">
    <w:name w:val="ListLabel 490"/>
    <w:uiPriority w:val="99"/>
    <w:qFormat/>
    <w:rsid w:val="00810C3B"/>
  </w:style>
  <w:style w:type="character" w:customStyle="1" w:styleId="ListLabel491">
    <w:name w:val="ListLabel 491"/>
    <w:uiPriority w:val="99"/>
    <w:qFormat/>
    <w:rsid w:val="00810C3B"/>
  </w:style>
  <w:style w:type="character" w:customStyle="1" w:styleId="ListLabel492">
    <w:name w:val="ListLabel 492"/>
    <w:uiPriority w:val="99"/>
    <w:qFormat/>
    <w:rsid w:val="00810C3B"/>
  </w:style>
  <w:style w:type="character" w:customStyle="1" w:styleId="ListLabel493">
    <w:name w:val="ListLabel 493"/>
    <w:uiPriority w:val="99"/>
    <w:qFormat/>
    <w:rsid w:val="00810C3B"/>
  </w:style>
  <w:style w:type="character" w:customStyle="1" w:styleId="ListLabel494">
    <w:name w:val="ListLabel 494"/>
    <w:uiPriority w:val="99"/>
    <w:qFormat/>
    <w:rsid w:val="00810C3B"/>
  </w:style>
  <w:style w:type="character" w:customStyle="1" w:styleId="ListLabel495">
    <w:name w:val="ListLabel 495"/>
    <w:uiPriority w:val="99"/>
    <w:qFormat/>
    <w:rsid w:val="00810C3B"/>
  </w:style>
  <w:style w:type="character" w:customStyle="1" w:styleId="ListLabel496">
    <w:name w:val="ListLabel 496"/>
    <w:uiPriority w:val="99"/>
    <w:qFormat/>
    <w:rsid w:val="00810C3B"/>
  </w:style>
  <w:style w:type="character" w:customStyle="1" w:styleId="ListLabel497">
    <w:name w:val="ListLabel 497"/>
    <w:uiPriority w:val="99"/>
    <w:qFormat/>
    <w:rsid w:val="00810C3B"/>
  </w:style>
  <w:style w:type="character" w:customStyle="1" w:styleId="ListLabel498">
    <w:name w:val="ListLabel 498"/>
    <w:uiPriority w:val="99"/>
    <w:qFormat/>
    <w:rsid w:val="00810C3B"/>
  </w:style>
  <w:style w:type="character" w:customStyle="1" w:styleId="ListLabel499">
    <w:name w:val="ListLabel 499"/>
    <w:uiPriority w:val="99"/>
    <w:qFormat/>
    <w:rsid w:val="00810C3B"/>
  </w:style>
  <w:style w:type="character" w:customStyle="1" w:styleId="ListLabel500">
    <w:name w:val="ListLabel 500"/>
    <w:uiPriority w:val="99"/>
    <w:qFormat/>
    <w:rsid w:val="00810C3B"/>
  </w:style>
  <w:style w:type="character" w:customStyle="1" w:styleId="ListLabel501">
    <w:name w:val="ListLabel 501"/>
    <w:uiPriority w:val="99"/>
    <w:qFormat/>
    <w:rsid w:val="00810C3B"/>
  </w:style>
  <w:style w:type="character" w:customStyle="1" w:styleId="ListLabel502">
    <w:name w:val="ListLabel 502"/>
    <w:uiPriority w:val="99"/>
    <w:qFormat/>
    <w:rsid w:val="00810C3B"/>
  </w:style>
  <w:style w:type="character" w:customStyle="1" w:styleId="ListLabel503">
    <w:name w:val="ListLabel 503"/>
    <w:uiPriority w:val="99"/>
    <w:qFormat/>
    <w:rsid w:val="00810C3B"/>
  </w:style>
  <w:style w:type="character" w:customStyle="1" w:styleId="ListLabel504">
    <w:name w:val="ListLabel 504"/>
    <w:uiPriority w:val="99"/>
    <w:qFormat/>
    <w:rsid w:val="00810C3B"/>
  </w:style>
  <w:style w:type="character" w:customStyle="1" w:styleId="ListLabel505">
    <w:name w:val="ListLabel 505"/>
    <w:uiPriority w:val="99"/>
    <w:qFormat/>
    <w:rsid w:val="00810C3B"/>
  </w:style>
  <w:style w:type="character" w:customStyle="1" w:styleId="ListLabel506">
    <w:name w:val="ListLabel 506"/>
    <w:uiPriority w:val="99"/>
    <w:qFormat/>
    <w:rsid w:val="00810C3B"/>
  </w:style>
  <w:style w:type="character" w:customStyle="1" w:styleId="ListLabel507">
    <w:name w:val="ListLabel 507"/>
    <w:uiPriority w:val="99"/>
    <w:qFormat/>
    <w:rsid w:val="00810C3B"/>
  </w:style>
  <w:style w:type="character" w:customStyle="1" w:styleId="ListLabel508">
    <w:name w:val="ListLabel 508"/>
    <w:uiPriority w:val="99"/>
    <w:qFormat/>
    <w:rsid w:val="00810C3B"/>
  </w:style>
  <w:style w:type="character" w:customStyle="1" w:styleId="ListLabel509">
    <w:name w:val="ListLabel 509"/>
    <w:uiPriority w:val="99"/>
    <w:qFormat/>
    <w:rsid w:val="00810C3B"/>
  </w:style>
  <w:style w:type="character" w:customStyle="1" w:styleId="ListLabel510">
    <w:name w:val="ListLabel 510"/>
    <w:uiPriority w:val="99"/>
    <w:qFormat/>
    <w:rsid w:val="00810C3B"/>
  </w:style>
  <w:style w:type="character" w:customStyle="1" w:styleId="ListLabel511">
    <w:name w:val="ListLabel 511"/>
    <w:uiPriority w:val="99"/>
    <w:qFormat/>
    <w:rsid w:val="00810C3B"/>
  </w:style>
  <w:style w:type="character" w:customStyle="1" w:styleId="ListLabel512">
    <w:name w:val="ListLabel 512"/>
    <w:uiPriority w:val="99"/>
    <w:qFormat/>
    <w:rsid w:val="00810C3B"/>
  </w:style>
  <w:style w:type="character" w:customStyle="1" w:styleId="ListLabel513">
    <w:name w:val="ListLabel 513"/>
    <w:uiPriority w:val="99"/>
    <w:qFormat/>
    <w:rsid w:val="00810C3B"/>
  </w:style>
  <w:style w:type="character" w:customStyle="1" w:styleId="ListLabel514">
    <w:name w:val="ListLabel 514"/>
    <w:uiPriority w:val="99"/>
    <w:qFormat/>
    <w:rsid w:val="00810C3B"/>
  </w:style>
  <w:style w:type="character" w:customStyle="1" w:styleId="ListLabel515">
    <w:name w:val="ListLabel 515"/>
    <w:uiPriority w:val="99"/>
    <w:qFormat/>
    <w:rsid w:val="00810C3B"/>
  </w:style>
  <w:style w:type="character" w:customStyle="1" w:styleId="ListLabel516">
    <w:name w:val="ListLabel 516"/>
    <w:uiPriority w:val="99"/>
    <w:qFormat/>
    <w:rsid w:val="00810C3B"/>
  </w:style>
  <w:style w:type="character" w:customStyle="1" w:styleId="ListLabel517">
    <w:name w:val="ListLabel 517"/>
    <w:uiPriority w:val="99"/>
    <w:qFormat/>
    <w:rsid w:val="00810C3B"/>
  </w:style>
  <w:style w:type="character" w:customStyle="1" w:styleId="ListLabel518">
    <w:name w:val="ListLabel 518"/>
    <w:uiPriority w:val="99"/>
    <w:qFormat/>
    <w:rsid w:val="00810C3B"/>
  </w:style>
  <w:style w:type="character" w:customStyle="1" w:styleId="ListLabel519">
    <w:name w:val="ListLabel 519"/>
    <w:uiPriority w:val="99"/>
    <w:qFormat/>
    <w:rsid w:val="00810C3B"/>
  </w:style>
  <w:style w:type="character" w:customStyle="1" w:styleId="ListLabel520">
    <w:name w:val="ListLabel 520"/>
    <w:uiPriority w:val="99"/>
    <w:qFormat/>
    <w:rsid w:val="00810C3B"/>
  </w:style>
  <w:style w:type="character" w:customStyle="1" w:styleId="ListLabel521">
    <w:name w:val="ListLabel 521"/>
    <w:uiPriority w:val="99"/>
    <w:qFormat/>
    <w:rsid w:val="00810C3B"/>
  </w:style>
  <w:style w:type="character" w:customStyle="1" w:styleId="ListLabel522">
    <w:name w:val="ListLabel 522"/>
    <w:uiPriority w:val="99"/>
    <w:qFormat/>
    <w:rsid w:val="00810C3B"/>
  </w:style>
  <w:style w:type="character" w:customStyle="1" w:styleId="ListLabel523">
    <w:name w:val="ListLabel 523"/>
    <w:uiPriority w:val="99"/>
    <w:qFormat/>
    <w:rsid w:val="00810C3B"/>
  </w:style>
  <w:style w:type="character" w:customStyle="1" w:styleId="ListLabel524">
    <w:name w:val="ListLabel 524"/>
    <w:uiPriority w:val="99"/>
    <w:qFormat/>
    <w:rsid w:val="00810C3B"/>
  </w:style>
  <w:style w:type="character" w:customStyle="1" w:styleId="ListLabel525">
    <w:name w:val="ListLabel 525"/>
    <w:uiPriority w:val="99"/>
    <w:qFormat/>
    <w:rsid w:val="00810C3B"/>
  </w:style>
  <w:style w:type="character" w:customStyle="1" w:styleId="ListLabel526">
    <w:name w:val="ListLabel 526"/>
    <w:uiPriority w:val="99"/>
    <w:qFormat/>
    <w:rsid w:val="00810C3B"/>
  </w:style>
  <w:style w:type="character" w:customStyle="1" w:styleId="ListLabel527">
    <w:name w:val="ListLabel 527"/>
    <w:uiPriority w:val="99"/>
    <w:qFormat/>
    <w:rsid w:val="00810C3B"/>
  </w:style>
  <w:style w:type="character" w:customStyle="1" w:styleId="ListLabel528">
    <w:name w:val="ListLabel 528"/>
    <w:uiPriority w:val="99"/>
    <w:qFormat/>
    <w:rsid w:val="00810C3B"/>
  </w:style>
  <w:style w:type="character" w:customStyle="1" w:styleId="ListLabel529">
    <w:name w:val="ListLabel 529"/>
    <w:uiPriority w:val="99"/>
    <w:qFormat/>
    <w:rsid w:val="00810C3B"/>
  </w:style>
  <w:style w:type="character" w:customStyle="1" w:styleId="ListLabel530">
    <w:name w:val="ListLabel 530"/>
    <w:uiPriority w:val="99"/>
    <w:qFormat/>
    <w:rsid w:val="00810C3B"/>
  </w:style>
  <w:style w:type="character" w:customStyle="1" w:styleId="ListLabel531">
    <w:name w:val="ListLabel 531"/>
    <w:uiPriority w:val="99"/>
    <w:qFormat/>
    <w:rsid w:val="00810C3B"/>
  </w:style>
  <w:style w:type="character" w:customStyle="1" w:styleId="ListLabel532">
    <w:name w:val="ListLabel 532"/>
    <w:uiPriority w:val="99"/>
    <w:qFormat/>
    <w:rsid w:val="00810C3B"/>
  </w:style>
  <w:style w:type="character" w:customStyle="1" w:styleId="ListLabel533">
    <w:name w:val="ListLabel 533"/>
    <w:uiPriority w:val="99"/>
    <w:qFormat/>
    <w:rsid w:val="00810C3B"/>
  </w:style>
  <w:style w:type="character" w:customStyle="1" w:styleId="ListLabel534">
    <w:name w:val="ListLabel 534"/>
    <w:uiPriority w:val="99"/>
    <w:qFormat/>
    <w:rsid w:val="00810C3B"/>
  </w:style>
  <w:style w:type="character" w:customStyle="1" w:styleId="ListLabel535">
    <w:name w:val="ListLabel 535"/>
    <w:uiPriority w:val="99"/>
    <w:qFormat/>
    <w:rsid w:val="00810C3B"/>
  </w:style>
  <w:style w:type="character" w:customStyle="1" w:styleId="ListLabel536">
    <w:name w:val="ListLabel 536"/>
    <w:uiPriority w:val="99"/>
    <w:qFormat/>
    <w:rsid w:val="00810C3B"/>
  </w:style>
  <w:style w:type="character" w:customStyle="1" w:styleId="ListLabel537">
    <w:name w:val="ListLabel 537"/>
    <w:uiPriority w:val="99"/>
    <w:qFormat/>
    <w:rsid w:val="00810C3B"/>
  </w:style>
  <w:style w:type="character" w:customStyle="1" w:styleId="ListLabel538">
    <w:name w:val="ListLabel 538"/>
    <w:uiPriority w:val="99"/>
    <w:qFormat/>
    <w:rsid w:val="00810C3B"/>
  </w:style>
  <w:style w:type="character" w:customStyle="1" w:styleId="ListLabel539">
    <w:name w:val="ListLabel 539"/>
    <w:uiPriority w:val="99"/>
    <w:qFormat/>
    <w:rsid w:val="00810C3B"/>
  </w:style>
  <w:style w:type="character" w:customStyle="1" w:styleId="ListLabel540">
    <w:name w:val="ListLabel 540"/>
    <w:uiPriority w:val="99"/>
    <w:qFormat/>
    <w:rsid w:val="00810C3B"/>
  </w:style>
  <w:style w:type="character" w:customStyle="1" w:styleId="ListLabel541">
    <w:name w:val="ListLabel 541"/>
    <w:uiPriority w:val="99"/>
    <w:qFormat/>
    <w:rsid w:val="00810C3B"/>
  </w:style>
  <w:style w:type="character" w:customStyle="1" w:styleId="ListLabel542">
    <w:name w:val="ListLabel 542"/>
    <w:uiPriority w:val="99"/>
    <w:qFormat/>
    <w:rsid w:val="00810C3B"/>
  </w:style>
  <w:style w:type="character" w:customStyle="1" w:styleId="ListLabel543">
    <w:name w:val="ListLabel 543"/>
    <w:uiPriority w:val="99"/>
    <w:qFormat/>
    <w:rsid w:val="00810C3B"/>
  </w:style>
  <w:style w:type="character" w:customStyle="1" w:styleId="ListLabel544">
    <w:name w:val="ListLabel 544"/>
    <w:uiPriority w:val="99"/>
    <w:qFormat/>
    <w:rsid w:val="00810C3B"/>
  </w:style>
  <w:style w:type="character" w:customStyle="1" w:styleId="ListLabel545">
    <w:name w:val="ListLabel 545"/>
    <w:uiPriority w:val="99"/>
    <w:qFormat/>
    <w:rsid w:val="00810C3B"/>
  </w:style>
  <w:style w:type="character" w:customStyle="1" w:styleId="ListLabel546">
    <w:name w:val="ListLabel 546"/>
    <w:uiPriority w:val="99"/>
    <w:qFormat/>
    <w:rsid w:val="00810C3B"/>
  </w:style>
  <w:style w:type="character" w:customStyle="1" w:styleId="ListLabel547">
    <w:name w:val="ListLabel 547"/>
    <w:uiPriority w:val="99"/>
    <w:qFormat/>
    <w:rsid w:val="00810C3B"/>
  </w:style>
  <w:style w:type="character" w:customStyle="1" w:styleId="ListLabel548">
    <w:name w:val="ListLabel 548"/>
    <w:uiPriority w:val="99"/>
    <w:qFormat/>
    <w:rsid w:val="00810C3B"/>
  </w:style>
  <w:style w:type="character" w:customStyle="1" w:styleId="ListLabel549">
    <w:name w:val="ListLabel 549"/>
    <w:uiPriority w:val="99"/>
    <w:qFormat/>
    <w:rsid w:val="00810C3B"/>
  </w:style>
  <w:style w:type="character" w:customStyle="1" w:styleId="ListLabel550">
    <w:name w:val="ListLabel 550"/>
    <w:uiPriority w:val="99"/>
    <w:qFormat/>
    <w:rsid w:val="00810C3B"/>
  </w:style>
  <w:style w:type="character" w:customStyle="1" w:styleId="ListLabel551">
    <w:name w:val="ListLabel 551"/>
    <w:uiPriority w:val="99"/>
    <w:qFormat/>
    <w:rsid w:val="00810C3B"/>
  </w:style>
  <w:style w:type="character" w:customStyle="1" w:styleId="ListLabel552">
    <w:name w:val="ListLabel 552"/>
    <w:uiPriority w:val="99"/>
    <w:qFormat/>
    <w:rsid w:val="00810C3B"/>
  </w:style>
  <w:style w:type="character" w:customStyle="1" w:styleId="ListLabel553">
    <w:name w:val="ListLabel 553"/>
    <w:uiPriority w:val="99"/>
    <w:qFormat/>
    <w:rsid w:val="00810C3B"/>
  </w:style>
  <w:style w:type="character" w:customStyle="1" w:styleId="ListLabel554">
    <w:name w:val="ListLabel 554"/>
    <w:uiPriority w:val="99"/>
    <w:qFormat/>
    <w:rsid w:val="00810C3B"/>
  </w:style>
  <w:style w:type="character" w:customStyle="1" w:styleId="ListLabel555">
    <w:name w:val="ListLabel 555"/>
    <w:uiPriority w:val="99"/>
    <w:qFormat/>
    <w:rsid w:val="00810C3B"/>
  </w:style>
  <w:style w:type="character" w:customStyle="1" w:styleId="ListLabel556">
    <w:name w:val="ListLabel 556"/>
    <w:uiPriority w:val="99"/>
    <w:qFormat/>
    <w:rsid w:val="00810C3B"/>
  </w:style>
  <w:style w:type="character" w:customStyle="1" w:styleId="ListLabel557">
    <w:name w:val="ListLabel 557"/>
    <w:uiPriority w:val="99"/>
    <w:qFormat/>
    <w:rsid w:val="00810C3B"/>
  </w:style>
  <w:style w:type="character" w:customStyle="1" w:styleId="ListLabel558">
    <w:name w:val="ListLabel 558"/>
    <w:uiPriority w:val="99"/>
    <w:qFormat/>
    <w:rsid w:val="00810C3B"/>
  </w:style>
  <w:style w:type="character" w:customStyle="1" w:styleId="ListLabel559">
    <w:name w:val="ListLabel 559"/>
    <w:uiPriority w:val="99"/>
    <w:qFormat/>
    <w:rsid w:val="00810C3B"/>
  </w:style>
  <w:style w:type="character" w:customStyle="1" w:styleId="ListLabel560">
    <w:name w:val="ListLabel 560"/>
    <w:uiPriority w:val="99"/>
    <w:qFormat/>
    <w:rsid w:val="00810C3B"/>
  </w:style>
  <w:style w:type="character" w:customStyle="1" w:styleId="ListLabel561">
    <w:name w:val="ListLabel 561"/>
    <w:uiPriority w:val="99"/>
    <w:qFormat/>
    <w:rsid w:val="00810C3B"/>
  </w:style>
  <w:style w:type="character" w:customStyle="1" w:styleId="ListLabel562">
    <w:name w:val="ListLabel 562"/>
    <w:uiPriority w:val="99"/>
    <w:qFormat/>
    <w:rsid w:val="00810C3B"/>
  </w:style>
  <w:style w:type="character" w:customStyle="1" w:styleId="ListLabel563">
    <w:name w:val="ListLabel 563"/>
    <w:uiPriority w:val="99"/>
    <w:qFormat/>
    <w:rsid w:val="00810C3B"/>
  </w:style>
  <w:style w:type="character" w:customStyle="1" w:styleId="ListLabel564">
    <w:name w:val="ListLabel 564"/>
    <w:uiPriority w:val="99"/>
    <w:qFormat/>
    <w:rsid w:val="00810C3B"/>
  </w:style>
  <w:style w:type="character" w:customStyle="1" w:styleId="ListLabel565">
    <w:name w:val="ListLabel 565"/>
    <w:uiPriority w:val="99"/>
    <w:qFormat/>
    <w:rsid w:val="00810C3B"/>
  </w:style>
  <w:style w:type="character" w:customStyle="1" w:styleId="ListLabel566">
    <w:name w:val="ListLabel 566"/>
    <w:uiPriority w:val="99"/>
    <w:qFormat/>
    <w:rsid w:val="00810C3B"/>
  </w:style>
  <w:style w:type="character" w:customStyle="1" w:styleId="ListLabel567">
    <w:name w:val="ListLabel 567"/>
    <w:uiPriority w:val="99"/>
    <w:qFormat/>
    <w:rsid w:val="00810C3B"/>
  </w:style>
  <w:style w:type="character" w:customStyle="1" w:styleId="ListLabel568">
    <w:name w:val="ListLabel 568"/>
    <w:uiPriority w:val="99"/>
    <w:qFormat/>
    <w:rsid w:val="00810C3B"/>
  </w:style>
  <w:style w:type="character" w:customStyle="1" w:styleId="ListLabel569">
    <w:name w:val="ListLabel 569"/>
    <w:uiPriority w:val="99"/>
    <w:qFormat/>
    <w:rsid w:val="00810C3B"/>
  </w:style>
  <w:style w:type="character" w:customStyle="1" w:styleId="ListLabel570">
    <w:name w:val="ListLabel 570"/>
    <w:uiPriority w:val="99"/>
    <w:qFormat/>
    <w:rsid w:val="00810C3B"/>
  </w:style>
  <w:style w:type="character" w:customStyle="1" w:styleId="ListLabel571">
    <w:name w:val="ListLabel 571"/>
    <w:uiPriority w:val="99"/>
    <w:qFormat/>
    <w:rsid w:val="00810C3B"/>
  </w:style>
  <w:style w:type="character" w:customStyle="1" w:styleId="ListLabel572">
    <w:name w:val="ListLabel 572"/>
    <w:uiPriority w:val="99"/>
    <w:qFormat/>
    <w:rsid w:val="00810C3B"/>
  </w:style>
  <w:style w:type="character" w:customStyle="1" w:styleId="ListLabel573">
    <w:name w:val="ListLabel 573"/>
    <w:uiPriority w:val="99"/>
    <w:qFormat/>
    <w:rsid w:val="00810C3B"/>
  </w:style>
  <w:style w:type="character" w:customStyle="1" w:styleId="ListLabel574">
    <w:name w:val="ListLabel 574"/>
    <w:uiPriority w:val="99"/>
    <w:qFormat/>
    <w:rsid w:val="00810C3B"/>
  </w:style>
  <w:style w:type="character" w:customStyle="1" w:styleId="ListLabel575">
    <w:name w:val="ListLabel 575"/>
    <w:uiPriority w:val="99"/>
    <w:qFormat/>
    <w:rsid w:val="00810C3B"/>
  </w:style>
  <w:style w:type="character" w:customStyle="1" w:styleId="ListLabel576">
    <w:name w:val="ListLabel 576"/>
    <w:uiPriority w:val="99"/>
    <w:qFormat/>
    <w:rsid w:val="00810C3B"/>
  </w:style>
  <w:style w:type="character" w:customStyle="1" w:styleId="ListLabel577">
    <w:name w:val="ListLabel 577"/>
    <w:uiPriority w:val="99"/>
    <w:qFormat/>
    <w:rsid w:val="00810C3B"/>
  </w:style>
  <w:style w:type="character" w:customStyle="1" w:styleId="ListLabel578">
    <w:name w:val="ListLabel 578"/>
    <w:uiPriority w:val="99"/>
    <w:qFormat/>
    <w:rsid w:val="00810C3B"/>
  </w:style>
  <w:style w:type="character" w:customStyle="1" w:styleId="ListLabel579">
    <w:name w:val="ListLabel 579"/>
    <w:uiPriority w:val="99"/>
    <w:qFormat/>
    <w:rsid w:val="00810C3B"/>
  </w:style>
  <w:style w:type="character" w:customStyle="1" w:styleId="ListLabel580">
    <w:name w:val="ListLabel 580"/>
    <w:uiPriority w:val="99"/>
    <w:qFormat/>
    <w:rsid w:val="00810C3B"/>
  </w:style>
  <w:style w:type="character" w:customStyle="1" w:styleId="ListLabel581">
    <w:name w:val="ListLabel 581"/>
    <w:uiPriority w:val="99"/>
    <w:qFormat/>
    <w:rsid w:val="00810C3B"/>
  </w:style>
  <w:style w:type="character" w:customStyle="1" w:styleId="ListLabel582">
    <w:name w:val="ListLabel 582"/>
    <w:uiPriority w:val="99"/>
    <w:qFormat/>
    <w:rsid w:val="00810C3B"/>
  </w:style>
  <w:style w:type="character" w:customStyle="1" w:styleId="ListLabel583">
    <w:name w:val="ListLabel 583"/>
    <w:uiPriority w:val="99"/>
    <w:qFormat/>
    <w:rsid w:val="00810C3B"/>
  </w:style>
  <w:style w:type="character" w:customStyle="1" w:styleId="ListLabel584">
    <w:name w:val="ListLabel 584"/>
    <w:uiPriority w:val="99"/>
    <w:qFormat/>
    <w:rsid w:val="00810C3B"/>
  </w:style>
  <w:style w:type="character" w:customStyle="1" w:styleId="ListLabel585">
    <w:name w:val="ListLabel 585"/>
    <w:uiPriority w:val="99"/>
    <w:qFormat/>
    <w:rsid w:val="00810C3B"/>
  </w:style>
  <w:style w:type="character" w:customStyle="1" w:styleId="ListLabel586">
    <w:name w:val="ListLabel 586"/>
    <w:uiPriority w:val="99"/>
    <w:qFormat/>
    <w:rsid w:val="00810C3B"/>
  </w:style>
  <w:style w:type="character" w:customStyle="1" w:styleId="ListLabel587">
    <w:name w:val="ListLabel 587"/>
    <w:uiPriority w:val="99"/>
    <w:qFormat/>
    <w:rsid w:val="00810C3B"/>
  </w:style>
  <w:style w:type="character" w:customStyle="1" w:styleId="ListLabel588">
    <w:name w:val="ListLabel 588"/>
    <w:uiPriority w:val="99"/>
    <w:qFormat/>
    <w:rsid w:val="00810C3B"/>
  </w:style>
  <w:style w:type="character" w:customStyle="1" w:styleId="ListLabel589">
    <w:name w:val="ListLabel 589"/>
    <w:uiPriority w:val="99"/>
    <w:qFormat/>
    <w:rsid w:val="00810C3B"/>
  </w:style>
  <w:style w:type="character" w:customStyle="1" w:styleId="ListLabel590">
    <w:name w:val="ListLabel 590"/>
    <w:uiPriority w:val="99"/>
    <w:qFormat/>
    <w:rsid w:val="00810C3B"/>
  </w:style>
  <w:style w:type="character" w:customStyle="1" w:styleId="ListLabel591">
    <w:name w:val="ListLabel 591"/>
    <w:uiPriority w:val="99"/>
    <w:qFormat/>
    <w:rsid w:val="00810C3B"/>
  </w:style>
  <w:style w:type="character" w:customStyle="1" w:styleId="ListLabel592">
    <w:name w:val="ListLabel 592"/>
    <w:uiPriority w:val="99"/>
    <w:qFormat/>
    <w:rsid w:val="00810C3B"/>
  </w:style>
  <w:style w:type="character" w:customStyle="1" w:styleId="ListLabel593">
    <w:name w:val="ListLabel 593"/>
    <w:uiPriority w:val="99"/>
    <w:qFormat/>
    <w:rsid w:val="00810C3B"/>
  </w:style>
  <w:style w:type="character" w:customStyle="1" w:styleId="ListLabel594">
    <w:name w:val="ListLabel 594"/>
    <w:uiPriority w:val="99"/>
    <w:qFormat/>
    <w:rsid w:val="00810C3B"/>
  </w:style>
  <w:style w:type="character" w:customStyle="1" w:styleId="ListLabel595">
    <w:name w:val="ListLabel 595"/>
    <w:uiPriority w:val="99"/>
    <w:qFormat/>
    <w:rsid w:val="00810C3B"/>
  </w:style>
  <w:style w:type="character" w:customStyle="1" w:styleId="ListLabel596">
    <w:name w:val="ListLabel 596"/>
    <w:uiPriority w:val="99"/>
    <w:qFormat/>
    <w:rsid w:val="00810C3B"/>
  </w:style>
  <w:style w:type="character" w:customStyle="1" w:styleId="ListLabel597">
    <w:name w:val="ListLabel 597"/>
    <w:uiPriority w:val="99"/>
    <w:qFormat/>
    <w:rsid w:val="00810C3B"/>
  </w:style>
  <w:style w:type="character" w:customStyle="1" w:styleId="ListLabel598">
    <w:name w:val="ListLabel 598"/>
    <w:uiPriority w:val="99"/>
    <w:qFormat/>
    <w:rsid w:val="00810C3B"/>
  </w:style>
  <w:style w:type="character" w:customStyle="1" w:styleId="ListLabel599">
    <w:name w:val="ListLabel 599"/>
    <w:uiPriority w:val="99"/>
    <w:qFormat/>
    <w:rsid w:val="00810C3B"/>
  </w:style>
  <w:style w:type="character" w:customStyle="1" w:styleId="ListLabel600">
    <w:name w:val="ListLabel 600"/>
    <w:uiPriority w:val="99"/>
    <w:qFormat/>
    <w:rsid w:val="00810C3B"/>
  </w:style>
  <w:style w:type="character" w:customStyle="1" w:styleId="ListLabel601">
    <w:name w:val="ListLabel 601"/>
    <w:uiPriority w:val="99"/>
    <w:qFormat/>
    <w:rsid w:val="00810C3B"/>
  </w:style>
  <w:style w:type="character" w:customStyle="1" w:styleId="ListLabel602">
    <w:name w:val="ListLabel 602"/>
    <w:uiPriority w:val="99"/>
    <w:qFormat/>
    <w:rsid w:val="00810C3B"/>
  </w:style>
  <w:style w:type="character" w:customStyle="1" w:styleId="ListLabel603">
    <w:name w:val="ListLabel 603"/>
    <w:uiPriority w:val="99"/>
    <w:qFormat/>
    <w:rsid w:val="00810C3B"/>
  </w:style>
  <w:style w:type="character" w:customStyle="1" w:styleId="ListLabel604">
    <w:name w:val="ListLabel 604"/>
    <w:uiPriority w:val="99"/>
    <w:qFormat/>
    <w:rsid w:val="00810C3B"/>
  </w:style>
  <w:style w:type="character" w:customStyle="1" w:styleId="ListLabel605">
    <w:name w:val="ListLabel 605"/>
    <w:uiPriority w:val="99"/>
    <w:qFormat/>
    <w:rsid w:val="00810C3B"/>
  </w:style>
  <w:style w:type="character" w:customStyle="1" w:styleId="ListLabel606">
    <w:name w:val="ListLabel 606"/>
    <w:uiPriority w:val="99"/>
    <w:qFormat/>
    <w:rsid w:val="00810C3B"/>
  </w:style>
  <w:style w:type="character" w:customStyle="1" w:styleId="ListLabel607">
    <w:name w:val="ListLabel 607"/>
    <w:uiPriority w:val="99"/>
    <w:qFormat/>
    <w:rsid w:val="00810C3B"/>
  </w:style>
  <w:style w:type="character" w:customStyle="1" w:styleId="ListLabel608">
    <w:name w:val="ListLabel 608"/>
    <w:uiPriority w:val="99"/>
    <w:qFormat/>
    <w:rsid w:val="00810C3B"/>
  </w:style>
  <w:style w:type="character" w:customStyle="1" w:styleId="ListLabel609">
    <w:name w:val="ListLabel 609"/>
    <w:uiPriority w:val="99"/>
    <w:qFormat/>
    <w:rsid w:val="00810C3B"/>
  </w:style>
  <w:style w:type="character" w:customStyle="1" w:styleId="ListLabel610">
    <w:name w:val="ListLabel 610"/>
    <w:uiPriority w:val="99"/>
    <w:qFormat/>
    <w:rsid w:val="00810C3B"/>
  </w:style>
  <w:style w:type="character" w:customStyle="1" w:styleId="ListLabel611">
    <w:name w:val="ListLabel 611"/>
    <w:uiPriority w:val="99"/>
    <w:qFormat/>
    <w:rsid w:val="00810C3B"/>
  </w:style>
  <w:style w:type="character" w:customStyle="1" w:styleId="ListLabel612">
    <w:name w:val="ListLabel 612"/>
    <w:uiPriority w:val="99"/>
    <w:qFormat/>
    <w:rsid w:val="00810C3B"/>
  </w:style>
  <w:style w:type="character" w:customStyle="1" w:styleId="ListLabel613">
    <w:name w:val="ListLabel 613"/>
    <w:uiPriority w:val="99"/>
    <w:qFormat/>
    <w:rsid w:val="00810C3B"/>
  </w:style>
  <w:style w:type="character" w:customStyle="1" w:styleId="ListLabel614">
    <w:name w:val="ListLabel 614"/>
    <w:uiPriority w:val="99"/>
    <w:qFormat/>
    <w:rsid w:val="00810C3B"/>
  </w:style>
  <w:style w:type="character" w:customStyle="1" w:styleId="ListLabel615">
    <w:name w:val="ListLabel 615"/>
    <w:uiPriority w:val="99"/>
    <w:qFormat/>
    <w:rsid w:val="00810C3B"/>
  </w:style>
  <w:style w:type="character" w:customStyle="1" w:styleId="ListLabel616">
    <w:name w:val="ListLabel 616"/>
    <w:uiPriority w:val="99"/>
    <w:qFormat/>
    <w:rsid w:val="00810C3B"/>
  </w:style>
  <w:style w:type="character" w:customStyle="1" w:styleId="ListLabel617">
    <w:name w:val="ListLabel 617"/>
    <w:uiPriority w:val="99"/>
    <w:qFormat/>
    <w:rsid w:val="00810C3B"/>
  </w:style>
  <w:style w:type="character" w:customStyle="1" w:styleId="ListLabel618">
    <w:name w:val="ListLabel 618"/>
    <w:uiPriority w:val="99"/>
    <w:qFormat/>
    <w:rsid w:val="00810C3B"/>
  </w:style>
  <w:style w:type="character" w:customStyle="1" w:styleId="ListLabel619">
    <w:name w:val="ListLabel 619"/>
    <w:uiPriority w:val="99"/>
    <w:qFormat/>
    <w:rsid w:val="00810C3B"/>
  </w:style>
  <w:style w:type="character" w:customStyle="1" w:styleId="ListLabel620">
    <w:name w:val="ListLabel 620"/>
    <w:uiPriority w:val="99"/>
    <w:qFormat/>
    <w:rsid w:val="00810C3B"/>
  </w:style>
  <w:style w:type="character" w:customStyle="1" w:styleId="ListLabel621">
    <w:name w:val="ListLabel 621"/>
    <w:uiPriority w:val="99"/>
    <w:qFormat/>
    <w:rsid w:val="00810C3B"/>
  </w:style>
  <w:style w:type="character" w:customStyle="1" w:styleId="ListLabel622">
    <w:name w:val="ListLabel 622"/>
    <w:uiPriority w:val="99"/>
    <w:qFormat/>
    <w:rsid w:val="00810C3B"/>
  </w:style>
  <w:style w:type="character" w:customStyle="1" w:styleId="ListLabel623">
    <w:name w:val="ListLabel 623"/>
    <w:uiPriority w:val="99"/>
    <w:qFormat/>
    <w:rsid w:val="00810C3B"/>
  </w:style>
  <w:style w:type="character" w:customStyle="1" w:styleId="ListLabel624">
    <w:name w:val="ListLabel 624"/>
    <w:uiPriority w:val="99"/>
    <w:qFormat/>
    <w:rsid w:val="00810C3B"/>
  </w:style>
  <w:style w:type="character" w:customStyle="1" w:styleId="ListLabel625">
    <w:name w:val="ListLabel 625"/>
    <w:uiPriority w:val="99"/>
    <w:qFormat/>
    <w:rsid w:val="00810C3B"/>
  </w:style>
  <w:style w:type="character" w:customStyle="1" w:styleId="ListLabel626">
    <w:name w:val="ListLabel 626"/>
    <w:uiPriority w:val="99"/>
    <w:qFormat/>
    <w:rsid w:val="00810C3B"/>
  </w:style>
  <w:style w:type="character" w:customStyle="1" w:styleId="ListLabel627">
    <w:name w:val="ListLabel 627"/>
    <w:uiPriority w:val="99"/>
    <w:qFormat/>
    <w:rsid w:val="00810C3B"/>
  </w:style>
  <w:style w:type="character" w:customStyle="1" w:styleId="ListLabel628">
    <w:name w:val="ListLabel 628"/>
    <w:uiPriority w:val="99"/>
    <w:qFormat/>
    <w:rsid w:val="00810C3B"/>
  </w:style>
  <w:style w:type="character" w:customStyle="1" w:styleId="ListLabel629">
    <w:name w:val="ListLabel 629"/>
    <w:uiPriority w:val="99"/>
    <w:qFormat/>
    <w:rsid w:val="00810C3B"/>
  </w:style>
  <w:style w:type="character" w:customStyle="1" w:styleId="ListLabel630">
    <w:name w:val="ListLabel 630"/>
    <w:uiPriority w:val="99"/>
    <w:qFormat/>
    <w:rsid w:val="00810C3B"/>
  </w:style>
  <w:style w:type="character" w:customStyle="1" w:styleId="ListLabel631">
    <w:name w:val="ListLabel 631"/>
    <w:uiPriority w:val="99"/>
    <w:qFormat/>
    <w:rsid w:val="00810C3B"/>
  </w:style>
  <w:style w:type="character" w:customStyle="1" w:styleId="ListLabel632">
    <w:name w:val="ListLabel 632"/>
    <w:uiPriority w:val="99"/>
    <w:qFormat/>
    <w:rsid w:val="00810C3B"/>
  </w:style>
  <w:style w:type="character" w:customStyle="1" w:styleId="ListLabel633">
    <w:name w:val="ListLabel 633"/>
    <w:uiPriority w:val="99"/>
    <w:qFormat/>
    <w:rsid w:val="00810C3B"/>
  </w:style>
  <w:style w:type="character" w:customStyle="1" w:styleId="ListLabel634">
    <w:name w:val="ListLabel 634"/>
    <w:uiPriority w:val="99"/>
    <w:qFormat/>
    <w:rsid w:val="00810C3B"/>
  </w:style>
  <w:style w:type="character" w:customStyle="1" w:styleId="ListLabel635">
    <w:name w:val="ListLabel 635"/>
    <w:uiPriority w:val="99"/>
    <w:qFormat/>
    <w:rsid w:val="00810C3B"/>
  </w:style>
  <w:style w:type="character" w:customStyle="1" w:styleId="ListLabel636">
    <w:name w:val="ListLabel 636"/>
    <w:uiPriority w:val="99"/>
    <w:qFormat/>
    <w:rsid w:val="00810C3B"/>
  </w:style>
  <w:style w:type="character" w:customStyle="1" w:styleId="ListLabel637">
    <w:name w:val="ListLabel 637"/>
    <w:uiPriority w:val="99"/>
    <w:qFormat/>
    <w:rsid w:val="00810C3B"/>
  </w:style>
  <w:style w:type="character" w:customStyle="1" w:styleId="ListLabel638">
    <w:name w:val="ListLabel 638"/>
    <w:uiPriority w:val="99"/>
    <w:qFormat/>
    <w:rsid w:val="00810C3B"/>
  </w:style>
  <w:style w:type="character" w:customStyle="1" w:styleId="ListLabel639">
    <w:name w:val="ListLabel 639"/>
    <w:uiPriority w:val="99"/>
    <w:qFormat/>
    <w:rsid w:val="00810C3B"/>
  </w:style>
  <w:style w:type="character" w:customStyle="1" w:styleId="ListLabel640">
    <w:name w:val="ListLabel 640"/>
    <w:uiPriority w:val="99"/>
    <w:qFormat/>
    <w:rsid w:val="00810C3B"/>
  </w:style>
  <w:style w:type="character" w:customStyle="1" w:styleId="ListLabel641">
    <w:name w:val="ListLabel 641"/>
    <w:uiPriority w:val="99"/>
    <w:qFormat/>
    <w:rsid w:val="00810C3B"/>
  </w:style>
  <w:style w:type="character" w:customStyle="1" w:styleId="ListLabel642">
    <w:name w:val="ListLabel 642"/>
    <w:uiPriority w:val="99"/>
    <w:qFormat/>
    <w:rsid w:val="00810C3B"/>
  </w:style>
  <w:style w:type="character" w:customStyle="1" w:styleId="ListLabel643">
    <w:name w:val="ListLabel 643"/>
    <w:uiPriority w:val="99"/>
    <w:qFormat/>
    <w:rsid w:val="00810C3B"/>
  </w:style>
  <w:style w:type="character" w:customStyle="1" w:styleId="ListLabel644">
    <w:name w:val="ListLabel 644"/>
    <w:uiPriority w:val="99"/>
    <w:qFormat/>
    <w:rsid w:val="00810C3B"/>
  </w:style>
  <w:style w:type="character" w:customStyle="1" w:styleId="ListLabel645">
    <w:name w:val="ListLabel 645"/>
    <w:uiPriority w:val="99"/>
    <w:qFormat/>
    <w:rsid w:val="00810C3B"/>
  </w:style>
  <w:style w:type="character" w:customStyle="1" w:styleId="ListLabel646">
    <w:name w:val="ListLabel 646"/>
    <w:uiPriority w:val="99"/>
    <w:qFormat/>
    <w:rsid w:val="00810C3B"/>
  </w:style>
  <w:style w:type="character" w:customStyle="1" w:styleId="ListLabel647">
    <w:name w:val="ListLabel 647"/>
    <w:uiPriority w:val="99"/>
    <w:qFormat/>
    <w:rsid w:val="00810C3B"/>
  </w:style>
  <w:style w:type="character" w:customStyle="1" w:styleId="ListLabel648">
    <w:name w:val="ListLabel 648"/>
    <w:uiPriority w:val="99"/>
    <w:qFormat/>
    <w:rsid w:val="00810C3B"/>
  </w:style>
  <w:style w:type="character" w:customStyle="1" w:styleId="ListLabel649">
    <w:name w:val="ListLabel 649"/>
    <w:uiPriority w:val="99"/>
    <w:qFormat/>
    <w:rsid w:val="00810C3B"/>
  </w:style>
  <w:style w:type="character" w:customStyle="1" w:styleId="ListLabel650">
    <w:name w:val="ListLabel 650"/>
    <w:uiPriority w:val="99"/>
    <w:qFormat/>
    <w:rsid w:val="00810C3B"/>
  </w:style>
  <w:style w:type="character" w:customStyle="1" w:styleId="ListLabel651">
    <w:name w:val="ListLabel 651"/>
    <w:uiPriority w:val="99"/>
    <w:qFormat/>
    <w:rsid w:val="00810C3B"/>
  </w:style>
  <w:style w:type="character" w:customStyle="1" w:styleId="ListLabel652">
    <w:name w:val="ListLabel 652"/>
    <w:uiPriority w:val="99"/>
    <w:qFormat/>
    <w:rsid w:val="00810C3B"/>
  </w:style>
  <w:style w:type="character" w:customStyle="1" w:styleId="ListLabel653">
    <w:name w:val="ListLabel 653"/>
    <w:uiPriority w:val="99"/>
    <w:qFormat/>
    <w:rsid w:val="00810C3B"/>
  </w:style>
  <w:style w:type="character" w:customStyle="1" w:styleId="ListLabel654">
    <w:name w:val="ListLabel 654"/>
    <w:uiPriority w:val="99"/>
    <w:qFormat/>
    <w:rsid w:val="00810C3B"/>
  </w:style>
  <w:style w:type="character" w:customStyle="1" w:styleId="ListLabel655">
    <w:name w:val="ListLabel 655"/>
    <w:uiPriority w:val="99"/>
    <w:qFormat/>
    <w:rsid w:val="00810C3B"/>
  </w:style>
  <w:style w:type="character" w:customStyle="1" w:styleId="ListLabel656">
    <w:name w:val="ListLabel 656"/>
    <w:uiPriority w:val="99"/>
    <w:qFormat/>
    <w:rsid w:val="00810C3B"/>
  </w:style>
  <w:style w:type="character" w:customStyle="1" w:styleId="ListLabel657">
    <w:name w:val="ListLabel 657"/>
    <w:uiPriority w:val="99"/>
    <w:qFormat/>
    <w:rsid w:val="00810C3B"/>
  </w:style>
  <w:style w:type="character" w:customStyle="1" w:styleId="ListLabel658">
    <w:name w:val="ListLabel 658"/>
    <w:uiPriority w:val="99"/>
    <w:qFormat/>
    <w:rsid w:val="00810C3B"/>
  </w:style>
  <w:style w:type="character" w:customStyle="1" w:styleId="ListLabel659">
    <w:name w:val="ListLabel 659"/>
    <w:uiPriority w:val="99"/>
    <w:qFormat/>
    <w:rsid w:val="00810C3B"/>
  </w:style>
  <w:style w:type="character" w:customStyle="1" w:styleId="ListLabel660">
    <w:name w:val="ListLabel 660"/>
    <w:uiPriority w:val="99"/>
    <w:qFormat/>
    <w:rsid w:val="00810C3B"/>
  </w:style>
  <w:style w:type="character" w:customStyle="1" w:styleId="ListLabel661">
    <w:name w:val="ListLabel 661"/>
    <w:uiPriority w:val="99"/>
    <w:qFormat/>
    <w:rsid w:val="00810C3B"/>
  </w:style>
  <w:style w:type="character" w:customStyle="1" w:styleId="ListLabel662">
    <w:name w:val="ListLabel 662"/>
    <w:uiPriority w:val="99"/>
    <w:qFormat/>
    <w:rsid w:val="00810C3B"/>
  </w:style>
  <w:style w:type="character" w:customStyle="1" w:styleId="ListLabel663">
    <w:name w:val="ListLabel 663"/>
    <w:uiPriority w:val="99"/>
    <w:qFormat/>
    <w:rsid w:val="00810C3B"/>
  </w:style>
  <w:style w:type="character" w:customStyle="1" w:styleId="ListLabel664">
    <w:name w:val="ListLabel 664"/>
    <w:uiPriority w:val="99"/>
    <w:qFormat/>
    <w:rsid w:val="00810C3B"/>
  </w:style>
  <w:style w:type="character" w:customStyle="1" w:styleId="ListLabel665">
    <w:name w:val="ListLabel 665"/>
    <w:uiPriority w:val="99"/>
    <w:qFormat/>
    <w:rsid w:val="00810C3B"/>
  </w:style>
  <w:style w:type="character" w:customStyle="1" w:styleId="ListLabel666">
    <w:name w:val="ListLabel 666"/>
    <w:uiPriority w:val="99"/>
    <w:qFormat/>
    <w:rsid w:val="00810C3B"/>
  </w:style>
  <w:style w:type="character" w:customStyle="1" w:styleId="ListLabel667">
    <w:name w:val="ListLabel 667"/>
    <w:uiPriority w:val="99"/>
    <w:qFormat/>
    <w:rsid w:val="00810C3B"/>
  </w:style>
  <w:style w:type="character" w:customStyle="1" w:styleId="ListLabel668">
    <w:name w:val="ListLabel 668"/>
    <w:uiPriority w:val="99"/>
    <w:qFormat/>
    <w:rsid w:val="00810C3B"/>
  </w:style>
  <w:style w:type="character" w:customStyle="1" w:styleId="ListLabel669">
    <w:name w:val="ListLabel 669"/>
    <w:uiPriority w:val="99"/>
    <w:qFormat/>
    <w:rsid w:val="00810C3B"/>
  </w:style>
  <w:style w:type="character" w:customStyle="1" w:styleId="ListLabel670">
    <w:name w:val="ListLabel 670"/>
    <w:uiPriority w:val="99"/>
    <w:qFormat/>
    <w:rsid w:val="00810C3B"/>
  </w:style>
  <w:style w:type="character" w:customStyle="1" w:styleId="ListLabel671">
    <w:name w:val="ListLabel 671"/>
    <w:uiPriority w:val="99"/>
    <w:qFormat/>
    <w:rsid w:val="00810C3B"/>
  </w:style>
  <w:style w:type="character" w:customStyle="1" w:styleId="ListLabel672">
    <w:name w:val="ListLabel 672"/>
    <w:uiPriority w:val="99"/>
    <w:qFormat/>
    <w:rsid w:val="00810C3B"/>
  </w:style>
  <w:style w:type="character" w:customStyle="1" w:styleId="ListLabel673">
    <w:name w:val="ListLabel 673"/>
    <w:uiPriority w:val="99"/>
    <w:qFormat/>
    <w:rsid w:val="00810C3B"/>
  </w:style>
  <w:style w:type="character" w:customStyle="1" w:styleId="ListLabel674">
    <w:name w:val="ListLabel 674"/>
    <w:uiPriority w:val="99"/>
    <w:qFormat/>
    <w:rsid w:val="00810C3B"/>
  </w:style>
  <w:style w:type="character" w:customStyle="1" w:styleId="ListLabel675">
    <w:name w:val="ListLabel 675"/>
    <w:uiPriority w:val="99"/>
    <w:qFormat/>
    <w:rsid w:val="00810C3B"/>
  </w:style>
  <w:style w:type="character" w:customStyle="1" w:styleId="ListLabel676">
    <w:name w:val="ListLabel 676"/>
    <w:uiPriority w:val="99"/>
    <w:qFormat/>
    <w:rsid w:val="00810C3B"/>
  </w:style>
  <w:style w:type="character" w:customStyle="1" w:styleId="ListLabel677">
    <w:name w:val="ListLabel 677"/>
    <w:uiPriority w:val="99"/>
    <w:qFormat/>
    <w:rsid w:val="00810C3B"/>
  </w:style>
  <w:style w:type="character" w:customStyle="1" w:styleId="ListLabel678">
    <w:name w:val="ListLabel 678"/>
    <w:uiPriority w:val="99"/>
    <w:qFormat/>
    <w:rsid w:val="00810C3B"/>
  </w:style>
  <w:style w:type="character" w:customStyle="1" w:styleId="ListLabel679">
    <w:name w:val="ListLabel 679"/>
    <w:uiPriority w:val="99"/>
    <w:qFormat/>
    <w:rsid w:val="00810C3B"/>
  </w:style>
  <w:style w:type="character" w:customStyle="1" w:styleId="ListLabel680">
    <w:name w:val="ListLabel 680"/>
    <w:uiPriority w:val="99"/>
    <w:qFormat/>
    <w:rsid w:val="00810C3B"/>
  </w:style>
  <w:style w:type="character" w:customStyle="1" w:styleId="ListLabel681">
    <w:name w:val="ListLabel 681"/>
    <w:uiPriority w:val="99"/>
    <w:qFormat/>
    <w:rsid w:val="00810C3B"/>
  </w:style>
  <w:style w:type="character" w:customStyle="1" w:styleId="ListLabel682">
    <w:name w:val="ListLabel 682"/>
    <w:uiPriority w:val="99"/>
    <w:qFormat/>
    <w:rsid w:val="00810C3B"/>
  </w:style>
  <w:style w:type="character" w:customStyle="1" w:styleId="ListLabel683">
    <w:name w:val="ListLabel 683"/>
    <w:uiPriority w:val="99"/>
    <w:qFormat/>
    <w:rsid w:val="00810C3B"/>
  </w:style>
  <w:style w:type="character" w:customStyle="1" w:styleId="ListLabel684">
    <w:name w:val="ListLabel 684"/>
    <w:uiPriority w:val="99"/>
    <w:qFormat/>
    <w:rsid w:val="00810C3B"/>
  </w:style>
  <w:style w:type="character" w:customStyle="1" w:styleId="ListLabel685">
    <w:name w:val="ListLabel 685"/>
    <w:uiPriority w:val="99"/>
    <w:qFormat/>
    <w:rsid w:val="00810C3B"/>
  </w:style>
  <w:style w:type="character" w:customStyle="1" w:styleId="ListLabel686">
    <w:name w:val="ListLabel 686"/>
    <w:uiPriority w:val="99"/>
    <w:qFormat/>
    <w:rsid w:val="00810C3B"/>
  </w:style>
  <w:style w:type="character" w:customStyle="1" w:styleId="ListLabel687">
    <w:name w:val="ListLabel 687"/>
    <w:uiPriority w:val="99"/>
    <w:qFormat/>
    <w:rsid w:val="00810C3B"/>
  </w:style>
  <w:style w:type="character" w:customStyle="1" w:styleId="ListLabel688">
    <w:name w:val="ListLabel 688"/>
    <w:uiPriority w:val="99"/>
    <w:qFormat/>
    <w:rsid w:val="00810C3B"/>
  </w:style>
  <w:style w:type="character" w:customStyle="1" w:styleId="ListLabel689">
    <w:name w:val="ListLabel 689"/>
    <w:uiPriority w:val="99"/>
    <w:qFormat/>
    <w:rsid w:val="00810C3B"/>
  </w:style>
  <w:style w:type="character" w:customStyle="1" w:styleId="ListLabel690">
    <w:name w:val="ListLabel 690"/>
    <w:uiPriority w:val="99"/>
    <w:qFormat/>
    <w:rsid w:val="00810C3B"/>
  </w:style>
  <w:style w:type="character" w:customStyle="1" w:styleId="ListLabel691">
    <w:name w:val="ListLabel 691"/>
    <w:uiPriority w:val="99"/>
    <w:qFormat/>
    <w:rsid w:val="00810C3B"/>
  </w:style>
  <w:style w:type="character" w:customStyle="1" w:styleId="ListLabel692">
    <w:name w:val="ListLabel 692"/>
    <w:uiPriority w:val="99"/>
    <w:qFormat/>
    <w:rsid w:val="00810C3B"/>
  </w:style>
  <w:style w:type="character" w:customStyle="1" w:styleId="ListLabel693">
    <w:name w:val="ListLabel 693"/>
    <w:uiPriority w:val="99"/>
    <w:qFormat/>
    <w:rsid w:val="00810C3B"/>
  </w:style>
  <w:style w:type="character" w:customStyle="1" w:styleId="ListLabel694">
    <w:name w:val="ListLabel 694"/>
    <w:uiPriority w:val="99"/>
    <w:qFormat/>
    <w:rsid w:val="00810C3B"/>
  </w:style>
  <w:style w:type="character" w:customStyle="1" w:styleId="ListLabel695">
    <w:name w:val="ListLabel 695"/>
    <w:uiPriority w:val="99"/>
    <w:qFormat/>
    <w:rsid w:val="00810C3B"/>
  </w:style>
  <w:style w:type="character" w:customStyle="1" w:styleId="ListLabel696">
    <w:name w:val="ListLabel 696"/>
    <w:uiPriority w:val="99"/>
    <w:qFormat/>
    <w:rsid w:val="00810C3B"/>
  </w:style>
  <w:style w:type="character" w:customStyle="1" w:styleId="ListLabel697">
    <w:name w:val="ListLabel 697"/>
    <w:uiPriority w:val="99"/>
    <w:qFormat/>
    <w:rsid w:val="00810C3B"/>
  </w:style>
  <w:style w:type="character" w:customStyle="1" w:styleId="ListLabel698">
    <w:name w:val="ListLabel 698"/>
    <w:uiPriority w:val="99"/>
    <w:qFormat/>
    <w:rsid w:val="00810C3B"/>
  </w:style>
  <w:style w:type="character" w:customStyle="1" w:styleId="ListLabel699">
    <w:name w:val="ListLabel 699"/>
    <w:uiPriority w:val="99"/>
    <w:qFormat/>
    <w:rsid w:val="00810C3B"/>
  </w:style>
  <w:style w:type="character" w:customStyle="1" w:styleId="ListLabel700">
    <w:name w:val="ListLabel 700"/>
    <w:uiPriority w:val="99"/>
    <w:qFormat/>
    <w:rsid w:val="00810C3B"/>
  </w:style>
  <w:style w:type="character" w:customStyle="1" w:styleId="ListLabel701">
    <w:name w:val="ListLabel 701"/>
    <w:uiPriority w:val="99"/>
    <w:qFormat/>
    <w:rsid w:val="00810C3B"/>
  </w:style>
  <w:style w:type="character" w:customStyle="1" w:styleId="ListLabel702">
    <w:name w:val="ListLabel 702"/>
    <w:uiPriority w:val="99"/>
    <w:qFormat/>
    <w:rsid w:val="00810C3B"/>
  </w:style>
  <w:style w:type="character" w:customStyle="1" w:styleId="ListLabel703">
    <w:name w:val="ListLabel 703"/>
    <w:uiPriority w:val="99"/>
    <w:qFormat/>
    <w:rsid w:val="00810C3B"/>
  </w:style>
  <w:style w:type="character" w:customStyle="1" w:styleId="ListLabel704">
    <w:name w:val="ListLabel 704"/>
    <w:uiPriority w:val="99"/>
    <w:qFormat/>
    <w:rsid w:val="00810C3B"/>
  </w:style>
  <w:style w:type="character" w:customStyle="1" w:styleId="ListLabel705">
    <w:name w:val="ListLabel 705"/>
    <w:uiPriority w:val="99"/>
    <w:qFormat/>
    <w:rsid w:val="00810C3B"/>
  </w:style>
  <w:style w:type="character" w:customStyle="1" w:styleId="ListLabel706">
    <w:name w:val="ListLabel 706"/>
    <w:uiPriority w:val="99"/>
    <w:qFormat/>
    <w:rsid w:val="00810C3B"/>
  </w:style>
  <w:style w:type="character" w:customStyle="1" w:styleId="ListLabel707">
    <w:name w:val="ListLabel 707"/>
    <w:uiPriority w:val="99"/>
    <w:qFormat/>
    <w:rsid w:val="00810C3B"/>
  </w:style>
  <w:style w:type="character" w:customStyle="1" w:styleId="ListLabel708">
    <w:name w:val="ListLabel 708"/>
    <w:uiPriority w:val="99"/>
    <w:qFormat/>
    <w:rsid w:val="00810C3B"/>
  </w:style>
  <w:style w:type="character" w:customStyle="1" w:styleId="ListLabel709">
    <w:name w:val="ListLabel 709"/>
    <w:uiPriority w:val="99"/>
    <w:qFormat/>
    <w:rsid w:val="00810C3B"/>
  </w:style>
  <w:style w:type="character" w:customStyle="1" w:styleId="ListLabel710">
    <w:name w:val="ListLabel 710"/>
    <w:uiPriority w:val="99"/>
    <w:qFormat/>
    <w:rsid w:val="00810C3B"/>
  </w:style>
  <w:style w:type="character" w:customStyle="1" w:styleId="ListLabel711">
    <w:name w:val="ListLabel 711"/>
    <w:uiPriority w:val="99"/>
    <w:qFormat/>
    <w:rsid w:val="00810C3B"/>
  </w:style>
  <w:style w:type="character" w:customStyle="1" w:styleId="ListLabel712">
    <w:name w:val="ListLabel 712"/>
    <w:uiPriority w:val="99"/>
    <w:qFormat/>
    <w:rsid w:val="00810C3B"/>
  </w:style>
  <w:style w:type="character" w:customStyle="1" w:styleId="ListLabel713">
    <w:name w:val="ListLabel 713"/>
    <w:uiPriority w:val="99"/>
    <w:qFormat/>
    <w:rsid w:val="00810C3B"/>
  </w:style>
  <w:style w:type="character" w:customStyle="1" w:styleId="ListLabel714">
    <w:name w:val="ListLabel 714"/>
    <w:uiPriority w:val="99"/>
    <w:qFormat/>
    <w:rsid w:val="00810C3B"/>
  </w:style>
  <w:style w:type="character" w:customStyle="1" w:styleId="ListLabel715">
    <w:name w:val="ListLabel 715"/>
    <w:uiPriority w:val="99"/>
    <w:qFormat/>
    <w:rsid w:val="00810C3B"/>
  </w:style>
  <w:style w:type="character" w:customStyle="1" w:styleId="ListLabel716">
    <w:name w:val="ListLabel 716"/>
    <w:uiPriority w:val="99"/>
    <w:qFormat/>
    <w:rsid w:val="00810C3B"/>
  </w:style>
  <w:style w:type="character" w:customStyle="1" w:styleId="ListLabel717">
    <w:name w:val="ListLabel 717"/>
    <w:uiPriority w:val="99"/>
    <w:qFormat/>
    <w:rsid w:val="00810C3B"/>
  </w:style>
  <w:style w:type="character" w:customStyle="1" w:styleId="ListLabel718">
    <w:name w:val="ListLabel 718"/>
    <w:uiPriority w:val="99"/>
    <w:qFormat/>
    <w:rsid w:val="00810C3B"/>
  </w:style>
  <w:style w:type="character" w:customStyle="1" w:styleId="ListLabel719">
    <w:name w:val="ListLabel 719"/>
    <w:uiPriority w:val="99"/>
    <w:qFormat/>
    <w:rsid w:val="00810C3B"/>
  </w:style>
  <w:style w:type="character" w:customStyle="1" w:styleId="ListLabel720">
    <w:name w:val="ListLabel 720"/>
    <w:uiPriority w:val="99"/>
    <w:qFormat/>
    <w:rsid w:val="00810C3B"/>
  </w:style>
  <w:style w:type="character" w:customStyle="1" w:styleId="ListLabel721">
    <w:name w:val="ListLabel 721"/>
    <w:uiPriority w:val="99"/>
    <w:qFormat/>
    <w:rsid w:val="00810C3B"/>
  </w:style>
  <w:style w:type="character" w:customStyle="1" w:styleId="ListLabel722">
    <w:name w:val="ListLabel 722"/>
    <w:uiPriority w:val="99"/>
    <w:qFormat/>
    <w:rsid w:val="00810C3B"/>
  </w:style>
  <w:style w:type="character" w:customStyle="1" w:styleId="ListLabel723">
    <w:name w:val="ListLabel 723"/>
    <w:uiPriority w:val="99"/>
    <w:qFormat/>
    <w:rsid w:val="00810C3B"/>
  </w:style>
  <w:style w:type="character" w:customStyle="1" w:styleId="ListLabel724">
    <w:name w:val="ListLabel 724"/>
    <w:uiPriority w:val="99"/>
    <w:qFormat/>
    <w:rsid w:val="00810C3B"/>
  </w:style>
  <w:style w:type="character" w:customStyle="1" w:styleId="ListLabel725">
    <w:name w:val="ListLabel 725"/>
    <w:uiPriority w:val="99"/>
    <w:qFormat/>
    <w:rsid w:val="00810C3B"/>
  </w:style>
  <w:style w:type="character" w:customStyle="1" w:styleId="ListLabel726">
    <w:name w:val="ListLabel 726"/>
    <w:uiPriority w:val="99"/>
    <w:qFormat/>
    <w:rsid w:val="00810C3B"/>
  </w:style>
  <w:style w:type="character" w:customStyle="1" w:styleId="ListLabel727">
    <w:name w:val="ListLabel 727"/>
    <w:uiPriority w:val="99"/>
    <w:qFormat/>
    <w:rsid w:val="00810C3B"/>
  </w:style>
  <w:style w:type="character" w:customStyle="1" w:styleId="ListLabel728">
    <w:name w:val="ListLabel 728"/>
    <w:uiPriority w:val="99"/>
    <w:qFormat/>
    <w:rsid w:val="00810C3B"/>
  </w:style>
  <w:style w:type="character" w:customStyle="1" w:styleId="ListLabel729">
    <w:name w:val="ListLabel 729"/>
    <w:uiPriority w:val="99"/>
    <w:qFormat/>
    <w:rsid w:val="00810C3B"/>
  </w:style>
  <w:style w:type="character" w:customStyle="1" w:styleId="ListLabel730">
    <w:name w:val="ListLabel 730"/>
    <w:uiPriority w:val="99"/>
    <w:qFormat/>
    <w:rsid w:val="00810C3B"/>
  </w:style>
  <w:style w:type="character" w:customStyle="1" w:styleId="ListLabel731">
    <w:name w:val="ListLabel 731"/>
    <w:uiPriority w:val="99"/>
    <w:qFormat/>
    <w:rsid w:val="00810C3B"/>
  </w:style>
  <w:style w:type="character" w:customStyle="1" w:styleId="ListLabel732">
    <w:name w:val="ListLabel 732"/>
    <w:uiPriority w:val="99"/>
    <w:qFormat/>
    <w:rsid w:val="00810C3B"/>
  </w:style>
  <w:style w:type="character" w:customStyle="1" w:styleId="ListLabel733">
    <w:name w:val="ListLabel 733"/>
    <w:uiPriority w:val="99"/>
    <w:qFormat/>
    <w:rsid w:val="00810C3B"/>
  </w:style>
  <w:style w:type="character" w:customStyle="1" w:styleId="ListLabel734">
    <w:name w:val="ListLabel 734"/>
    <w:uiPriority w:val="99"/>
    <w:qFormat/>
    <w:rsid w:val="00810C3B"/>
  </w:style>
  <w:style w:type="character" w:customStyle="1" w:styleId="ListLabel735">
    <w:name w:val="ListLabel 735"/>
    <w:uiPriority w:val="99"/>
    <w:qFormat/>
    <w:rsid w:val="00810C3B"/>
  </w:style>
  <w:style w:type="character" w:customStyle="1" w:styleId="ListLabel736">
    <w:name w:val="ListLabel 736"/>
    <w:uiPriority w:val="99"/>
    <w:qFormat/>
    <w:rsid w:val="00810C3B"/>
  </w:style>
  <w:style w:type="character" w:customStyle="1" w:styleId="ListLabel737">
    <w:name w:val="ListLabel 737"/>
    <w:uiPriority w:val="99"/>
    <w:qFormat/>
    <w:rsid w:val="00810C3B"/>
  </w:style>
  <w:style w:type="character" w:customStyle="1" w:styleId="ListLabel738">
    <w:name w:val="ListLabel 738"/>
    <w:uiPriority w:val="99"/>
    <w:qFormat/>
    <w:rsid w:val="00810C3B"/>
  </w:style>
  <w:style w:type="character" w:customStyle="1" w:styleId="ListLabel739">
    <w:name w:val="ListLabel 739"/>
    <w:uiPriority w:val="99"/>
    <w:qFormat/>
    <w:rsid w:val="00810C3B"/>
  </w:style>
  <w:style w:type="character" w:customStyle="1" w:styleId="ListLabel740">
    <w:name w:val="ListLabel 740"/>
    <w:uiPriority w:val="99"/>
    <w:qFormat/>
    <w:rsid w:val="00810C3B"/>
  </w:style>
  <w:style w:type="character" w:customStyle="1" w:styleId="ListLabel741">
    <w:name w:val="ListLabel 741"/>
    <w:uiPriority w:val="99"/>
    <w:qFormat/>
    <w:rsid w:val="00810C3B"/>
  </w:style>
  <w:style w:type="character" w:customStyle="1" w:styleId="ListLabel742">
    <w:name w:val="ListLabel 742"/>
    <w:uiPriority w:val="99"/>
    <w:qFormat/>
    <w:rsid w:val="00810C3B"/>
  </w:style>
  <w:style w:type="character" w:customStyle="1" w:styleId="ListLabel743">
    <w:name w:val="ListLabel 743"/>
    <w:uiPriority w:val="99"/>
    <w:qFormat/>
    <w:rsid w:val="00810C3B"/>
  </w:style>
  <w:style w:type="character" w:customStyle="1" w:styleId="ListLabel744">
    <w:name w:val="ListLabel 744"/>
    <w:uiPriority w:val="99"/>
    <w:qFormat/>
    <w:rsid w:val="00810C3B"/>
  </w:style>
  <w:style w:type="character" w:customStyle="1" w:styleId="ListLabel745">
    <w:name w:val="ListLabel 745"/>
    <w:uiPriority w:val="99"/>
    <w:qFormat/>
    <w:rsid w:val="00810C3B"/>
  </w:style>
  <w:style w:type="character" w:customStyle="1" w:styleId="ListLabel746">
    <w:name w:val="ListLabel 746"/>
    <w:uiPriority w:val="99"/>
    <w:qFormat/>
    <w:rsid w:val="00810C3B"/>
  </w:style>
  <w:style w:type="character" w:customStyle="1" w:styleId="ListLabel747">
    <w:name w:val="ListLabel 747"/>
    <w:uiPriority w:val="99"/>
    <w:qFormat/>
    <w:rsid w:val="00810C3B"/>
  </w:style>
  <w:style w:type="character" w:customStyle="1" w:styleId="ListLabel748">
    <w:name w:val="ListLabel 748"/>
    <w:uiPriority w:val="99"/>
    <w:qFormat/>
    <w:rsid w:val="00810C3B"/>
  </w:style>
  <w:style w:type="character" w:customStyle="1" w:styleId="ListLabel749">
    <w:name w:val="ListLabel 749"/>
    <w:uiPriority w:val="99"/>
    <w:qFormat/>
    <w:rsid w:val="00810C3B"/>
  </w:style>
  <w:style w:type="character" w:customStyle="1" w:styleId="ListLabel750">
    <w:name w:val="ListLabel 750"/>
    <w:uiPriority w:val="99"/>
    <w:qFormat/>
    <w:rsid w:val="00810C3B"/>
  </w:style>
  <w:style w:type="character" w:customStyle="1" w:styleId="ListLabel751">
    <w:name w:val="ListLabel 751"/>
    <w:uiPriority w:val="99"/>
    <w:qFormat/>
    <w:rsid w:val="00810C3B"/>
  </w:style>
  <w:style w:type="character" w:customStyle="1" w:styleId="ListLabel752">
    <w:name w:val="ListLabel 752"/>
    <w:uiPriority w:val="99"/>
    <w:qFormat/>
    <w:rsid w:val="00810C3B"/>
  </w:style>
  <w:style w:type="character" w:customStyle="1" w:styleId="ListLabel753">
    <w:name w:val="ListLabel 753"/>
    <w:uiPriority w:val="99"/>
    <w:qFormat/>
    <w:rsid w:val="00810C3B"/>
  </w:style>
  <w:style w:type="character" w:customStyle="1" w:styleId="ListLabel754">
    <w:name w:val="ListLabel 754"/>
    <w:uiPriority w:val="99"/>
    <w:qFormat/>
    <w:rsid w:val="00810C3B"/>
  </w:style>
  <w:style w:type="character" w:customStyle="1" w:styleId="ListLabel755">
    <w:name w:val="ListLabel 755"/>
    <w:uiPriority w:val="99"/>
    <w:qFormat/>
    <w:rsid w:val="00810C3B"/>
  </w:style>
  <w:style w:type="character" w:customStyle="1" w:styleId="ListLabel756">
    <w:name w:val="ListLabel 756"/>
    <w:uiPriority w:val="99"/>
    <w:qFormat/>
    <w:rsid w:val="00810C3B"/>
  </w:style>
  <w:style w:type="character" w:customStyle="1" w:styleId="ListLabel757">
    <w:name w:val="ListLabel 757"/>
    <w:uiPriority w:val="99"/>
    <w:qFormat/>
    <w:rsid w:val="00810C3B"/>
  </w:style>
  <w:style w:type="character" w:customStyle="1" w:styleId="ListLabel758">
    <w:name w:val="ListLabel 758"/>
    <w:uiPriority w:val="99"/>
    <w:qFormat/>
    <w:rsid w:val="00810C3B"/>
  </w:style>
  <w:style w:type="character" w:customStyle="1" w:styleId="ListLabel759">
    <w:name w:val="ListLabel 759"/>
    <w:uiPriority w:val="99"/>
    <w:qFormat/>
    <w:rsid w:val="00810C3B"/>
  </w:style>
  <w:style w:type="character" w:customStyle="1" w:styleId="ListLabel760">
    <w:name w:val="ListLabel 760"/>
    <w:uiPriority w:val="99"/>
    <w:qFormat/>
    <w:rsid w:val="00810C3B"/>
  </w:style>
  <w:style w:type="character" w:customStyle="1" w:styleId="ListLabel761">
    <w:name w:val="ListLabel 761"/>
    <w:uiPriority w:val="99"/>
    <w:qFormat/>
    <w:rsid w:val="00810C3B"/>
  </w:style>
  <w:style w:type="character" w:customStyle="1" w:styleId="ListLabel762">
    <w:name w:val="ListLabel 762"/>
    <w:uiPriority w:val="99"/>
    <w:qFormat/>
    <w:rsid w:val="00810C3B"/>
  </w:style>
  <w:style w:type="character" w:customStyle="1" w:styleId="ListLabel763">
    <w:name w:val="ListLabel 763"/>
    <w:uiPriority w:val="99"/>
    <w:qFormat/>
    <w:rsid w:val="00810C3B"/>
  </w:style>
  <w:style w:type="character" w:customStyle="1" w:styleId="ListLabel764">
    <w:name w:val="ListLabel 764"/>
    <w:uiPriority w:val="99"/>
    <w:qFormat/>
    <w:rsid w:val="00810C3B"/>
  </w:style>
  <w:style w:type="character" w:customStyle="1" w:styleId="ListLabel765">
    <w:name w:val="ListLabel 765"/>
    <w:uiPriority w:val="99"/>
    <w:qFormat/>
    <w:rsid w:val="00810C3B"/>
  </w:style>
  <w:style w:type="character" w:customStyle="1" w:styleId="ListLabel766">
    <w:name w:val="ListLabel 766"/>
    <w:uiPriority w:val="99"/>
    <w:qFormat/>
    <w:rsid w:val="00810C3B"/>
  </w:style>
  <w:style w:type="character" w:customStyle="1" w:styleId="ListLabel767">
    <w:name w:val="ListLabel 767"/>
    <w:uiPriority w:val="99"/>
    <w:qFormat/>
    <w:rsid w:val="00810C3B"/>
  </w:style>
  <w:style w:type="character" w:customStyle="1" w:styleId="ListLabel768">
    <w:name w:val="ListLabel 768"/>
    <w:uiPriority w:val="99"/>
    <w:qFormat/>
    <w:rsid w:val="00810C3B"/>
  </w:style>
  <w:style w:type="character" w:customStyle="1" w:styleId="ListLabel769">
    <w:name w:val="ListLabel 769"/>
    <w:uiPriority w:val="99"/>
    <w:qFormat/>
    <w:rsid w:val="00810C3B"/>
  </w:style>
  <w:style w:type="character" w:customStyle="1" w:styleId="ListLabel770">
    <w:name w:val="ListLabel 770"/>
    <w:uiPriority w:val="99"/>
    <w:qFormat/>
    <w:rsid w:val="00810C3B"/>
  </w:style>
  <w:style w:type="character" w:customStyle="1" w:styleId="ListLabel771">
    <w:name w:val="ListLabel 771"/>
    <w:uiPriority w:val="99"/>
    <w:qFormat/>
    <w:rsid w:val="00810C3B"/>
  </w:style>
  <w:style w:type="character" w:customStyle="1" w:styleId="ListLabel772">
    <w:name w:val="ListLabel 772"/>
    <w:uiPriority w:val="99"/>
    <w:qFormat/>
    <w:rsid w:val="00810C3B"/>
  </w:style>
  <w:style w:type="character" w:customStyle="1" w:styleId="ListLabel773">
    <w:name w:val="ListLabel 773"/>
    <w:uiPriority w:val="99"/>
    <w:qFormat/>
    <w:rsid w:val="00810C3B"/>
  </w:style>
  <w:style w:type="character" w:customStyle="1" w:styleId="ListLabel774">
    <w:name w:val="ListLabel 774"/>
    <w:uiPriority w:val="99"/>
    <w:qFormat/>
    <w:rsid w:val="00810C3B"/>
  </w:style>
  <w:style w:type="character" w:customStyle="1" w:styleId="ListLabel775">
    <w:name w:val="ListLabel 775"/>
    <w:uiPriority w:val="99"/>
    <w:qFormat/>
    <w:rsid w:val="00810C3B"/>
  </w:style>
  <w:style w:type="character" w:customStyle="1" w:styleId="ListLabel776">
    <w:name w:val="ListLabel 776"/>
    <w:uiPriority w:val="99"/>
    <w:qFormat/>
    <w:rsid w:val="00810C3B"/>
  </w:style>
  <w:style w:type="character" w:customStyle="1" w:styleId="ListLabel777">
    <w:name w:val="ListLabel 777"/>
    <w:uiPriority w:val="99"/>
    <w:qFormat/>
    <w:rsid w:val="00810C3B"/>
  </w:style>
  <w:style w:type="character" w:customStyle="1" w:styleId="ListLabel778">
    <w:name w:val="ListLabel 778"/>
    <w:uiPriority w:val="99"/>
    <w:qFormat/>
    <w:rsid w:val="00810C3B"/>
  </w:style>
  <w:style w:type="character" w:customStyle="1" w:styleId="ListLabel779">
    <w:name w:val="ListLabel 779"/>
    <w:uiPriority w:val="99"/>
    <w:qFormat/>
    <w:rsid w:val="00810C3B"/>
  </w:style>
  <w:style w:type="character" w:customStyle="1" w:styleId="ListLabel780">
    <w:name w:val="ListLabel 780"/>
    <w:uiPriority w:val="99"/>
    <w:qFormat/>
    <w:rsid w:val="00810C3B"/>
  </w:style>
  <w:style w:type="character" w:customStyle="1" w:styleId="ListLabel781">
    <w:name w:val="ListLabel 781"/>
    <w:uiPriority w:val="99"/>
    <w:qFormat/>
    <w:rsid w:val="00810C3B"/>
  </w:style>
  <w:style w:type="character" w:customStyle="1" w:styleId="ListLabel782">
    <w:name w:val="ListLabel 782"/>
    <w:uiPriority w:val="99"/>
    <w:qFormat/>
    <w:rsid w:val="00810C3B"/>
  </w:style>
  <w:style w:type="character" w:customStyle="1" w:styleId="ListLabel783">
    <w:name w:val="ListLabel 783"/>
    <w:uiPriority w:val="99"/>
    <w:qFormat/>
    <w:rsid w:val="00810C3B"/>
  </w:style>
  <w:style w:type="character" w:customStyle="1" w:styleId="ListLabel784">
    <w:name w:val="ListLabel 784"/>
    <w:uiPriority w:val="99"/>
    <w:qFormat/>
    <w:rsid w:val="00810C3B"/>
  </w:style>
  <w:style w:type="character" w:customStyle="1" w:styleId="ListLabel785">
    <w:name w:val="ListLabel 785"/>
    <w:uiPriority w:val="99"/>
    <w:qFormat/>
    <w:rsid w:val="00810C3B"/>
  </w:style>
  <w:style w:type="character" w:customStyle="1" w:styleId="ListLabel786">
    <w:name w:val="ListLabel 786"/>
    <w:uiPriority w:val="99"/>
    <w:qFormat/>
    <w:rsid w:val="00810C3B"/>
  </w:style>
  <w:style w:type="character" w:customStyle="1" w:styleId="ListLabel787">
    <w:name w:val="ListLabel 787"/>
    <w:uiPriority w:val="99"/>
    <w:qFormat/>
    <w:rsid w:val="00810C3B"/>
  </w:style>
  <w:style w:type="character" w:customStyle="1" w:styleId="ListLabel788">
    <w:name w:val="ListLabel 788"/>
    <w:uiPriority w:val="99"/>
    <w:qFormat/>
    <w:rsid w:val="00810C3B"/>
  </w:style>
  <w:style w:type="character" w:customStyle="1" w:styleId="ListLabel789">
    <w:name w:val="ListLabel 789"/>
    <w:uiPriority w:val="99"/>
    <w:qFormat/>
    <w:rsid w:val="00810C3B"/>
  </w:style>
  <w:style w:type="character" w:customStyle="1" w:styleId="ListLabel790">
    <w:name w:val="ListLabel 790"/>
    <w:uiPriority w:val="99"/>
    <w:qFormat/>
    <w:rsid w:val="00810C3B"/>
  </w:style>
  <w:style w:type="character" w:customStyle="1" w:styleId="ListLabel791">
    <w:name w:val="ListLabel 791"/>
    <w:uiPriority w:val="99"/>
    <w:qFormat/>
    <w:rsid w:val="00810C3B"/>
  </w:style>
  <w:style w:type="character" w:customStyle="1" w:styleId="ListLabel792">
    <w:name w:val="ListLabel 792"/>
    <w:uiPriority w:val="99"/>
    <w:qFormat/>
    <w:rsid w:val="00810C3B"/>
  </w:style>
  <w:style w:type="character" w:customStyle="1" w:styleId="ListLabel793">
    <w:name w:val="ListLabel 793"/>
    <w:uiPriority w:val="99"/>
    <w:qFormat/>
    <w:rsid w:val="00810C3B"/>
  </w:style>
  <w:style w:type="character" w:customStyle="1" w:styleId="ListLabel794">
    <w:name w:val="ListLabel 794"/>
    <w:uiPriority w:val="99"/>
    <w:qFormat/>
    <w:rsid w:val="00810C3B"/>
  </w:style>
  <w:style w:type="character" w:customStyle="1" w:styleId="ListLabel795">
    <w:name w:val="ListLabel 795"/>
    <w:uiPriority w:val="99"/>
    <w:qFormat/>
    <w:rsid w:val="00810C3B"/>
  </w:style>
  <w:style w:type="character" w:customStyle="1" w:styleId="ListLabel796">
    <w:name w:val="ListLabel 796"/>
    <w:uiPriority w:val="99"/>
    <w:qFormat/>
    <w:rsid w:val="00810C3B"/>
  </w:style>
  <w:style w:type="character" w:customStyle="1" w:styleId="ListLabel797">
    <w:name w:val="ListLabel 797"/>
    <w:uiPriority w:val="99"/>
    <w:qFormat/>
    <w:rsid w:val="00810C3B"/>
  </w:style>
  <w:style w:type="character" w:customStyle="1" w:styleId="ListLabel798">
    <w:name w:val="ListLabel 798"/>
    <w:uiPriority w:val="99"/>
    <w:qFormat/>
    <w:rsid w:val="00810C3B"/>
  </w:style>
  <w:style w:type="character" w:customStyle="1" w:styleId="ListLabel799">
    <w:name w:val="ListLabel 799"/>
    <w:uiPriority w:val="99"/>
    <w:qFormat/>
    <w:rsid w:val="00810C3B"/>
  </w:style>
  <w:style w:type="character" w:customStyle="1" w:styleId="ListLabel800">
    <w:name w:val="ListLabel 800"/>
    <w:uiPriority w:val="99"/>
    <w:qFormat/>
    <w:rsid w:val="00810C3B"/>
  </w:style>
  <w:style w:type="character" w:customStyle="1" w:styleId="ListLabel801">
    <w:name w:val="ListLabel 801"/>
    <w:uiPriority w:val="99"/>
    <w:qFormat/>
    <w:rsid w:val="00810C3B"/>
  </w:style>
  <w:style w:type="character" w:customStyle="1" w:styleId="ListLabel802">
    <w:name w:val="ListLabel 802"/>
    <w:uiPriority w:val="99"/>
    <w:qFormat/>
    <w:rsid w:val="00810C3B"/>
  </w:style>
  <w:style w:type="character" w:customStyle="1" w:styleId="ZkladntextChar">
    <w:name w:val="Základní text Char"/>
    <w:basedOn w:val="Standardnpsmoodstavce"/>
    <w:link w:val="Zkladntext"/>
    <w:uiPriority w:val="99"/>
    <w:semiHidden/>
    <w:qFormat/>
    <w:locked/>
    <w:rsid w:val="00010832"/>
    <w:rPr>
      <w:rFonts w:cs="Times New Roman"/>
      <w:color w:val="00000A"/>
      <w:sz w:val="21"/>
      <w:szCs w:val="21"/>
      <w:lang w:val="sk-SK" w:eastAsia="zh-CN" w:bidi="hi-IN"/>
    </w:rPr>
  </w:style>
  <w:style w:type="character" w:customStyle="1" w:styleId="ZpatChar">
    <w:name w:val="Zápatí Char"/>
    <w:basedOn w:val="Standardnpsmoodstavce"/>
    <w:link w:val="Zpat"/>
    <w:uiPriority w:val="99"/>
    <w:semiHidden/>
    <w:qFormat/>
    <w:locked/>
    <w:rsid w:val="00010832"/>
    <w:rPr>
      <w:rFonts w:cs="Times New Roman"/>
      <w:color w:val="00000A"/>
      <w:sz w:val="21"/>
      <w:szCs w:val="21"/>
      <w:lang w:val="sk-SK" w:eastAsia="zh-CN" w:bidi="hi-IN"/>
    </w:rPr>
  </w:style>
  <w:style w:type="character" w:customStyle="1" w:styleId="TextpoznpodarouChar">
    <w:name w:val="Text pozn. pod čarou Char"/>
    <w:basedOn w:val="Standardnpsmoodstavce"/>
    <w:link w:val="Textpoznpodarou"/>
    <w:uiPriority w:val="99"/>
    <w:semiHidden/>
    <w:qFormat/>
    <w:locked/>
    <w:rsid w:val="00010832"/>
    <w:rPr>
      <w:rFonts w:cs="Times New Roman"/>
      <w:color w:val="00000A"/>
      <w:sz w:val="18"/>
      <w:szCs w:val="18"/>
      <w:lang w:val="sk-SK" w:eastAsia="zh-CN" w:bidi="hi-IN"/>
    </w:rPr>
  </w:style>
  <w:style w:type="character" w:customStyle="1" w:styleId="TextkomenteChar">
    <w:name w:val="Text komentáře Char"/>
    <w:basedOn w:val="Standardnpsmoodstavce"/>
    <w:link w:val="Textkomente"/>
    <w:uiPriority w:val="99"/>
    <w:semiHidden/>
    <w:qFormat/>
    <w:locked/>
    <w:rsid w:val="00810C3B"/>
    <w:rPr>
      <w:rFonts w:cs="Times New Roman"/>
      <w:color w:val="00000A"/>
      <w:sz w:val="18"/>
      <w:szCs w:val="18"/>
    </w:rPr>
  </w:style>
  <w:style w:type="character" w:styleId="Odkaznakoment">
    <w:name w:val="annotation reference"/>
    <w:basedOn w:val="Standardnpsmoodstavce"/>
    <w:uiPriority w:val="99"/>
    <w:semiHidden/>
    <w:qFormat/>
    <w:rsid w:val="00810C3B"/>
    <w:rPr>
      <w:rFonts w:cs="Times New Roman"/>
      <w:sz w:val="16"/>
      <w:szCs w:val="16"/>
    </w:rPr>
  </w:style>
  <w:style w:type="character" w:customStyle="1" w:styleId="TextbublinyChar">
    <w:name w:val="Text bubliny Char"/>
    <w:basedOn w:val="Standardnpsmoodstavce"/>
    <w:link w:val="Textbubliny"/>
    <w:uiPriority w:val="99"/>
    <w:semiHidden/>
    <w:qFormat/>
    <w:locked/>
    <w:rsid w:val="00010832"/>
    <w:rPr>
      <w:rFonts w:ascii="Times New Roman" w:hAnsi="Times New Roman" w:cs="Times New Roman"/>
      <w:color w:val="00000A"/>
      <w:sz w:val="2"/>
      <w:lang w:val="sk-SK" w:eastAsia="zh-CN" w:bidi="hi-IN"/>
    </w:rPr>
  </w:style>
  <w:style w:type="character" w:customStyle="1" w:styleId="ListLabel803">
    <w:name w:val="ListLabel 803"/>
    <w:qFormat/>
    <w:rPr>
      <w:rFonts w:cs="Times New Roman"/>
    </w:rPr>
  </w:style>
  <w:style w:type="character" w:customStyle="1" w:styleId="ListLabel804">
    <w:name w:val="ListLabel 804"/>
    <w:qFormat/>
    <w:rPr>
      <w:rFonts w:cs="Times New Roman"/>
    </w:rPr>
  </w:style>
  <w:style w:type="character" w:customStyle="1" w:styleId="ListLabel805">
    <w:name w:val="ListLabel 805"/>
    <w:qFormat/>
    <w:rPr>
      <w:rFonts w:cs="Times New Roman"/>
    </w:rPr>
  </w:style>
  <w:style w:type="character" w:customStyle="1" w:styleId="ListLabel806">
    <w:name w:val="ListLabel 806"/>
    <w:qFormat/>
    <w:rPr>
      <w:rFonts w:cs="Times New Roman"/>
    </w:rPr>
  </w:style>
  <w:style w:type="character" w:customStyle="1" w:styleId="ListLabel807">
    <w:name w:val="ListLabel 807"/>
    <w:qFormat/>
    <w:rPr>
      <w:rFonts w:cs="Times New Roman"/>
    </w:rPr>
  </w:style>
  <w:style w:type="character" w:customStyle="1" w:styleId="ListLabel808">
    <w:name w:val="ListLabel 808"/>
    <w:qFormat/>
    <w:rPr>
      <w:rFonts w:cs="Times New Roman"/>
    </w:rPr>
  </w:style>
  <w:style w:type="character" w:customStyle="1" w:styleId="ListLabel809">
    <w:name w:val="ListLabel 809"/>
    <w:qFormat/>
    <w:rPr>
      <w:rFonts w:cs="Times New Roman"/>
    </w:rPr>
  </w:style>
  <w:style w:type="character" w:customStyle="1" w:styleId="ListLabel810">
    <w:name w:val="ListLabel 810"/>
    <w:qFormat/>
    <w:rPr>
      <w:rFonts w:cs="Times New Roman"/>
    </w:rPr>
  </w:style>
  <w:style w:type="character" w:customStyle="1" w:styleId="ListLabel811">
    <w:name w:val="ListLabel 811"/>
    <w:qFormat/>
    <w:rPr>
      <w:rFonts w:cs="Times New Roman"/>
    </w:rPr>
  </w:style>
  <w:style w:type="character" w:customStyle="1" w:styleId="ListLabel812">
    <w:name w:val="ListLabel 812"/>
    <w:qFormat/>
    <w:rPr>
      <w:rFonts w:cs="Times New Roman"/>
    </w:rPr>
  </w:style>
  <w:style w:type="character" w:customStyle="1" w:styleId="ListLabel813">
    <w:name w:val="ListLabel 813"/>
    <w:qFormat/>
    <w:rPr>
      <w:rFonts w:cs="Times New Roman"/>
    </w:rPr>
  </w:style>
  <w:style w:type="character" w:customStyle="1" w:styleId="ListLabel814">
    <w:name w:val="ListLabel 814"/>
    <w:qFormat/>
    <w:rPr>
      <w:rFonts w:cs="Times New Roman"/>
    </w:rPr>
  </w:style>
  <w:style w:type="character" w:customStyle="1" w:styleId="ListLabel815">
    <w:name w:val="ListLabel 815"/>
    <w:qFormat/>
    <w:rPr>
      <w:rFonts w:cs="Times New Roman"/>
    </w:rPr>
  </w:style>
  <w:style w:type="character" w:customStyle="1" w:styleId="ListLabel816">
    <w:name w:val="ListLabel 816"/>
    <w:qFormat/>
    <w:rPr>
      <w:rFonts w:cs="Times New Roman"/>
    </w:rPr>
  </w:style>
  <w:style w:type="character" w:customStyle="1" w:styleId="ListLabel817">
    <w:name w:val="ListLabel 817"/>
    <w:qFormat/>
    <w:rPr>
      <w:rFonts w:cs="Times New Roman"/>
    </w:rPr>
  </w:style>
  <w:style w:type="character" w:customStyle="1" w:styleId="ListLabel818">
    <w:name w:val="ListLabel 818"/>
    <w:qFormat/>
    <w:rPr>
      <w:rFonts w:cs="Times New Roman"/>
    </w:rPr>
  </w:style>
  <w:style w:type="character" w:customStyle="1" w:styleId="ListLabel819">
    <w:name w:val="ListLabel 819"/>
    <w:qFormat/>
    <w:rPr>
      <w:rFonts w:cs="Times New Roman"/>
    </w:rPr>
  </w:style>
  <w:style w:type="character" w:customStyle="1" w:styleId="ListLabel820">
    <w:name w:val="ListLabel 820"/>
    <w:qFormat/>
    <w:rPr>
      <w:rFonts w:cs="Times New Roman"/>
    </w:rPr>
  </w:style>
  <w:style w:type="character" w:customStyle="1" w:styleId="ListLabel821">
    <w:name w:val="ListLabel 821"/>
    <w:qFormat/>
    <w:rPr>
      <w:rFonts w:cs="Times New Roman"/>
    </w:rPr>
  </w:style>
  <w:style w:type="character" w:customStyle="1" w:styleId="ListLabel822">
    <w:name w:val="ListLabel 822"/>
    <w:qFormat/>
    <w:rPr>
      <w:rFonts w:cs="Times New Roman"/>
    </w:rPr>
  </w:style>
  <w:style w:type="character" w:customStyle="1" w:styleId="ListLabel823">
    <w:name w:val="ListLabel 823"/>
    <w:qFormat/>
    <w:rPr>
      <w:rFonts w:cs="Times New Roman"/>
    </w:rPr>
  </w:style>
  <w:style w:type="character" w:customStyle="1" w:styleId="ListLabel824">
    <w:name w:val="ListLabel 824"/>
    <w:qFormat/>
    <w:rPr>
      <w:rFonts w:cs="Times New Roman"/>
    </w:rPr>
  </w:style>
  <w:style w:type="character" w:customStyle="1" w:styleId="ListLabel825">
    <w:name w:val="ListLabel 825"/>
    <w:qFormat/>
    <w:rPr>
      <w:rFonts w:cs="Times New Roman"/>
    </w:rPr>
  </w:style>
  <w:style w:type="character" w:customStyle="1" w:styleId="ListLabel826">
    <w:name w:val="ListLabel 826"/>
    <w:qFormat/>
    <w:rPr>
      <w:rFonts w:cs="Times New Roman"/>
    </w:rPr>
  </w:style>
  <w:style w:type="character" w:customStyle="1" w:styleId="ListLabel827">
    <w:name w:val="ListLabel 827"/>
    <w:qFormat/>
    <w:rPr>
      <w:rFonts w:cs="Times New Roman"/>
    </w:rPr>
  </w:style>
  <w:style w:type="character" w:customStyle="1" w:styleId="ListLabel828">
    <w:name w:val="ListLabel 828"/>
    <w:qFormat/>
    <w:rPr>
      <w:rFonts w:cs="Times New Roman"/>
    </w:rPr>
  </w:style>
  <w:style w:type="character" w:customStyle="1" w:styleId="ListLabel829">
    <w:name w:val="ListLabel 829"/>
    <w:qFormat/>
    <w:rPr>
      <w:rFonts w:cs="Times New Roman"/>
    </w:rPr>
  </w:style>
  <w:style w:type="character" w:customStyle="1" w:styleId="ListLabel830">
    <w:name w:val="ListLabel 830"/>
    <w:qFormat/>
    <w:rPr>
      <w:rFonts w:cs="Times New Roman"/>
    </w:rPr>
  </w:style>
  <w:style w:type="character" w:customStyle="1" w:styleId="ListLabel831">
    <w:name w:val="ListLabel 831"/>
    <w:qFormat/>
    <w:rPr>
      <w:rFonts w:cs="Times New Roman"/>
    </w:rPr>
  </w:style>
  <w:style w:type="character" w:customStyle="1" w:styleId="ListLabel832">
    <w:name w:val="ListLabel 832"/>
    <w:qFormat/>
    <w:rPr>
      <w:rFonts w:cs="Times New Roman"/>
    </w:rPr>
  </w:style>
  <w:style w:type="character" w:customStyle="1" w:styleId="ListLabel833">
    <w:name w:val="ListLabel 833"/>
    <w:qFormat/>
    <w:rPr>
      <w:rFonts w:cs="Times New Roman"/>
    </w:rPr>
  </w:style>
  <w:style w:type="character" w:customStyle="1" w:styleId="ListLabel834">
    <w:name w:val="ListLabel 834"/>
    <w:qFormat/>
    <w:rPr>
      <w:rFonts w:cs="Times New Roman"/>
    </w:rPr>
  </w:style>
  <w:style w:type="character" w:customStyle="1" w:styleId="ListLabel835">
    <w:name w:val="ListLabel 835"/>
    <w:qFormat/>
    <w:rPr>
      <w:rFonts w:cs="Times New Roman"/>
    </w:rPr>
  </w:style>
  <w:style w:type="character" w:customStyle="1" w:styleId="ListLabel836">
    <w:name w:val="ListLabel 836"/>
    <w:qFormat/>
    <w:rPr>
      <w:rFonts w:cs="Times New Roman"/>
    </w:rPr>
  </w:style>
  <w:style w:type="character" w:customStyle="1" w:styleId="ListLabel837">
    <w:name w:val="ListLabel 837"/>
    <w:qFormat/>
    <w:rPr>
      <w:rFonts w:cs="Times New Roman"/>
    </w:rPr>
  </w:style>
  <w:style w:type="character" w:customStyle="1" w:styleId="ListLabel838">
    <w:name w:val="ListLabel 838"/>
    <w:qFormat/>
    <w:rPr>
      <w:rFonts w:cs="Times New Roman"/>
    </w:rPr>
  </w:style>
  <w:style w:type="character" w:customStyle="1" w:styleId="ListLabel839">
    <w:name w:val="ListLabel 839"/>
    <w:qFormat/>
    <w:rPr>
      <w:rFonts w:cs="Times New Roman"/>
    </w:rPr>
  </w:style>
  <w:style w:type="character" w:customStyle="1" w:styleId="ListLabel840">
    <w:name w:val="ListLabel 840"/>
    <w:qFormat/>
    <w:rPr>
      <w:rFonts w:cs="Times New Roman"/>
    </w:rPr>
  </w:style>
  <w:style w:type="character" w:customStyle="1" w:styleId="ListLabel841">
    <w:name w:val="ListLabel 841"/>
    <w:qFormat/>
    <w:rPr>
      <w:rFonts w:cs="Times New Roman"/>
    </w:rPr>
  </w:style>
  <w:style w:type="character" w:customStyle="1" w:styleId="ListLabel842">
    <w:name w:val="ListLabel 842"/>
    <w:qFormat/>
    <w:rPr>
      <w:rFonts w:cs="Times New Roman"/>
    </w:rPr>
  </w:style>
  <w:style w:type="character" w:customStyle="1" w:styleId="ListLabel843">
    <w:name w:val="ListLabel 843"/>
    <w:qFormat/>
    <w:rPr>
      <w:rFonts w:cs="Times New Roman"/>
    </w:rPr>
  </w:style>
  <w:style w:type="character" w:customStyle="1" w:styleId="ListLabel844">
    <w:name w:val="ListLabel 844"/>
    <w:qFormat/>
    <w:rPr>
      <w:rFonts w:cs="Times New Roman"/>
    </w:rPr>
  </w:style>
  <w:style w:type="character" w:customStyle="1" w:styleId="ListLabel845">
    <w:name w:val="ListLabel 845"/>
    <w:qFormat/>
    <w:rPr>
      <w:rFonts w:cs="Times New Roman"/>
    </w:rPr>
  </w:style>
  <w:style w:type="character" w:customStyle="1" w:styleId="ListLabel846">
    <w:name w:val="ListLabel 846"/>
    <w:qFormat/>
    <w:rPr>
      <w:rFonts w:cs="Times New Roman"/>
    </w:rPr>
  </w:style>
  <w:style w:type="character" w:customStyle="1" w:styleId="ListLabel847">
    <w:name w:val="ListLabel 847"/>
    <w:qFormat/>
    <w:rPr>
      <w:rFonts w:cs="Times New Roman"/>
    </w:rPr>
  </w:style>
  <w:style w:type="character" w:customStyle="1" w:styleId="ListLabel848">
    <w:name w:val="ListLabel 848"/>
    <w:qFormat/>
    <w:rPr>
      <w:rFonts w:cs="Times New Roman"/>
    </w:rPr>
  </w:style>
  <w:style w:type="character" w:customStyle="1" w:styleId="ListLabel849">
    <w:name w:val="ListLabel 849"/>
    <w:qFormat/>
    <w:rPr>
      <w:rFonts w:cs="Times New Roman"/>
    </w:rPr>
  </w:style>
  <w:style w:type="character" w:customStyle="1" w:styleId="ListLabel850">
    <w:name w:val="ListLabel 850"/>
    <w:qFormat/>
    <w:rPr>
      <w:rFonts w:cs="Times New Roman"/>
    </w:rPr>
  </w:style>
  <w:style w:type="character" w:customStyle="1" w:styleId="ListLabel851">
    <w:name w:val="ListLabel 851"/>
    <w:qFormat/>
    <w:rPr>
      <w:rFonts w:cs="Times New Roman"/>
    </w:rPr>
  </w:style>
  <w:style w:type="character" w:customStyle="1" w:styleId="ListLabel852">
    <w:name w:val="ListLabel 852"/>
    <w:qFormat/>
    <w:rPr>
      <w:rFonts w:cs="Times New Roman"/>
    </w:rPr>
  </w:style>
  <w:style w:type="character" w:customStyle="1" w:styleId="ListLabel853">
    <w:name w:val="ListLabel 853"/>
    <w:qFormat/>
    <w:rPr>
      <w:rFonts w:cs="Times New Roman"/>
    </w:rPr>
  </w:style>
  <w:style w:type="character" w:customStyle="1" w:styleId="ListLabel854">
    <w:name w:val="ListLabel 854"/>
    <w:qFormat/>
    <w:rPr>
      <w:rFonts w:cs="Times New Roman"/>
    </w:rPr>
  </w:style>
  <w:style w:type="character" w:customStyle="1" w:styleId="ListLabel855">
    <w:name w:val="ListLabel 855"/>
    <w:qFormat/>
    <w:rPr>
      <w:rFonts w:cs="Times New Roman"/>
    </w:rPr>
  </w:style>
  <w:style w:type="character" w:customStyle="1" w:styleId="ListLabel856">
    <w:name w:val="ListLabel 856"/>
    <w:qFormat/>
    <w:rPr>
      <w:rFonts w:cs="Times New Roman"/>
    </w:rPr>
  </w:style>
  <w:style w:type="character" w:customStyle="1" w:styleId="ListLabel857">
    <w:name w:val="ListLabel 857"/>
    <w:qFormat/>
    <w:rPr>
      <w:rFonts w:cs="Times New Roman"/>
    </w:rPr>
  </w:style>
  <w:style w:type="character" w:customStyle="1" w:styleId="ListLabel858">
    <w:name w:val="ListLabel 858"/>
    <w:qFormat/>
    <w:rPr>
      <w:rFonts w:cs="Times New Roman"/>
    </w:rPr>
  </w:style>
  <w:style w:type="character" w:customStyle="1" w:styleId="ListLabel859">
    <w:name w:val="ListLabel 859"/>
    <w:qFormat/>
    <w:rPr>
      <w:rFonts w:cs="Times New Roman"/>
    </w:rPr>
  </w:style>
  <w:style w:type="character" w:customStyle="1" w:styleId="ListLabel860">
    <w:name w:val="ListLabel 860"/>
    <w:qFormat/>
    <w:rPr>
      <w:rFonts w:cs="Times New Roman"/>
    </w:rPr>
  </w:style>
  <w:style w:type="character" w:customStyle="1" w:styleId="ListLabel861">
    <w:name w:val="ListLabel 861"/>
    <w:qFormat/>
    <w:rPr>
      <w:rFonts w:cs="Times New Roman"/>
    </w:rPr>
  </w:style>
  <w:style w:type="character" w:customStyle="1" w:styleId="ListLabel862">
    <w:name w:val="ListLabel 862"/>
    <w:qFormat/>
    <w:rPr>
      <w:rFonts w:cs="Times New Roman"/>
    </w:rPr>
  </w:style>
  <w:style w:type="character" w:customStyle="1" w:styleId="ListLabel863">
    <w:name w:val="ListLabel 863"/>
    <w:qFormat/>
    <w:rPr>
      <w:rFonts w:cs="Times New Roman"/>
    </w:rPr>
  </w:style>
  <w:style w:type="character" w:customStyle="1" w:styleId="ListLabel864">
    <w:name w:val="ListLabel 864"/>
    <w:qFormat/>
    <w:rPr>
      <w:rFonts w:cs="Times New Roman"/>
    </w:rPr>
  </w:style>
  <w:style w:type="character" w:customStyle="1" w:styleId="ListLabel865">
    <w:name w:val="ListLabel 865"/>
    <w:qFormat/>
    <w:rPr>
      <w:rFonts w:cs="Times New Roman"/>
    </w:rPr>
  </w:style>
  <w:style w:type="character" w:customStyle="1" w:styleId="ListLabel866">
    <w:name w:val="ListLabel 866"/>
    <w:qFormat/>
    <w:rPr>
      <w:rFonts w:cs="Times New Roman"/>
    </w:rPr>
  </w:style>
  <w:style w:type="character" w:customStyle="1" w:styleId="ListLabel867">
    <w:name w:val="ListLabel 867"/>
    <w:qFormat/>
    <w:rPr>
      <w:rFonts w:cs="Times New Roman"/>
    </w:rPr>
  </w:style>
  <w:style w:type="character" w:customStyle="1" w:styleId="ListLabel868">
    <w:name w:val="ListLabel 868"/>
    <w:qFormat/>
    <w:rPr>
      <w:rFonts w:cs="Times New Roman"/>
    </w:rPr>
  </w:style>
  <w:style w:type="character" w:customStyle="1" w:styleId="ListLabel869">
    <w:name w:val="ListLabel 869"/>
    <w:qFormat/>
    <w:rPr>
      <w:rFonts w:cs="Times New Roman"/>
    </w:rPr>
  </w:style>
  <w:style w:type="character" w:customStyle="1" w:styleId="ListLabel870">
    <w:name w:val="ListLabel 870"/>
    <w:qFormat/>
    <w:rPr>
      <w:rFonts w:cs="Times New Roman"/>
    </w:rPr>
  </w:style>
  <w:style w:type="character" w:customStyle="1" w:styleId="ListLabel871">
    <w:name w:val="ListLabel 871"/>
    <w:qFormat/>
    <w:rPr>
      <w:rFonts w:cs="Times New Roman"/>
    </w:rPr>
  </w:style>
  <w:style w:type="character" w:customStyle="1" w:styleId="ListLabel872">
    <w:name w:val="ListLabel 872"/>
    <w:qFormat/>
    <w:rPr>
      <w:rFonts w:cs="Times New Roman"/>
    </w:rPr>
  </w:style>
  <w:style w:type="character" w:customStyle="1" w:styleId="ListLabel873">
    <w:name w:val="ListLabel 873"/>
    <w:qFormat/>
    <w:rPr>
      <w:rFonts w:cs="Times New Roman"/>
    </w:rPr>
  </w:style>
  <w:style w:type="character" w:customStyle="1" w:styleId="ListLabel874">
    <w:name w:val="ListLabel 874"/>
    <w:qFormat/>
    <w:rPr>
      <w:rFonts w:cs="Times New Roman"/>
    </w:rPr>
  </w:style>
  <w:style w:type="character" w:customStyle="1" w:styleId="ListLabel875">
    <w:name w:val="ListLabel 875"/>
    <w:qFormat/>
    <w:rPr>
      <w:rFonts w:cs="Times New Roman"/>
    </w:rPr>
  </w:style>
  <w:style w:type="character" w:customStyle="1" w:styleId="ListLabel876">
    <w:name w:val="ListLabel 876"/>
    <w:qFormat/>
    <w:rPr>
      <w:rFonts w:cs="Times New Roman"/>
    </w:rPr>
  </w:style>
  <w:style w:type="character" w:customStyle="1" w:styleId="ListLabel877">
    <w:name w:val="ListLabel 877"/>
    <w:qFormat/>
    <w:rPr>
      <w:rFonts w:cs="Times New Roman"/>
    </w:rPr>
  </w:style>
  <w:style w:type="character" w:customStyle="1" w:styleId="ListLabel878">
    <w:name w:val="ListLabel 878"/>
    <w:qFormat/>
    <w:rPr>
      <w:rFonts w:cs="Times New Roman"/>
    </w:rPr>
  </w:style>
  <w:style w:type="character" w:customStyle="1" w:styleId="ListLabel879">
    <w:name w:val="ListLabel 879"/>
    <w:qFormat/>
    <w:rPr>
      <w:rFonts w:cs="Times New Roman"/>
    </w:rPr>
  </w:style>
  <w:style w:type="character" w:customStyle="1" w:styleId="ListLabel880">
    <w:name w:val="ListLabel 880"/>
    <w:qFormat/>
    <w:rPr>
      <w:rFonts w:cs="Times New Roman"/>
    </w:rPr>
  </w:style>
  <w:style w:type="character" w:customStyle="1" w:styleId="ListLabel881">
    <w:name w:val="ListLabel 881"/>
    <w:qFormat/>
    <w:rPr>
      <w:rFonts w:cs="Times New Roman"/>
    </w:rPr>
  </w:style>
  <w:style w:type="character" w:customStyle="1" w:styleId="ListLabel882">
    <w:name w:val="ListLabel 882"/>
    <w:qFormat/>
    <w:rPr>
      <w:rFonts w:cs="Times New Roman"/>
    </w:rPr>
  </w:style>
  <w:style w:type="character" w:customStyle="1" w:styleId="ListLabel883">
    <w:name w:val="ListLabel 883"/>
    <w:qFormat/>
    <w:rPr>
      <w:rFonts w:cs="Times New Roman"/>
    </w:rPr>
  </w:style>
  <w:style w:type="character" w:customStyle="1" w:styleId="ListLabel884">
    <w:name w:val="ListLabel 884"/>
    <w:qFormat/>
    <w:rPr>
      <w:rFonts w:cs="Times New Roman"/>
    </w:rPr>
  </w:style>
  <w:style w:type="character" w:customStyle="1" w:styleId="ListLabel885">
    <w:name w:val="ListLabel 885"/>
    <w:qFormat/>
    <w:rPr>
      <w:rFonts w:cs="Times New Roman"/>
    </w:rPr>
  </w:style>
  <w:style w:type="character" w:customStyle="1" w:styleId="ListLabel886">
    <w:name w:val="ListLabel 886"/>
    <w:qFormat/>
    <w:rPr>
      <w:rFonts w:cs="Times New Roman"/>
    </w:rPr>
  </w:style>
  <w:style w:type="character" w:customStyle="1" w:styleId="ListLabel887">
    <w:name w:val="ListLabel 887"/>
    <w:qFormat/>
    <w:rPr>
      <w:rFonts w:cs="Times New Roman"/>
    </w:rPr>
  </w:style>
  <w:style w:type="character" w:customStyle="1" w:styleId="ListLabel888">
    <w:name w:val="ListLabel 888"/>
    <w:qFormat/>
    <w:rPr>
      <w:rFonts w:cs="Times New Roman"/>
    </w:rPr>
  </w:style>
  <w:style w:type="character" w:customStyle="1" w:styleId="ListLabel889">
    <w:name w:val="ListLabel 889"/>
    <w:qFormat/>
    <w:rPr>
      <w:rFonts w:cs="Times New Roman"/>
    </w:rPr>
  </w:style>
  <w:style w:type="character" w:customStyle="1" w:styleId="ListLabel890">
    <w:name w:val="ListLabel 890"/>
    <w:qFormat/>
    <w:rPr>
      <w:rFonts w:cs="Times New Roman"/>
    </w:rPr>
  </w:style>
  <w:style w:type="character" w:customStyle="1" w:styleId="ListLabel891">
    <w:name w:val="ListLabel 891"/>
    <w:qFormat/>
    <w:rPr>
      <w:rFonts w:cs="Times New Roman"/>
    </w:rPr>
  </w:style>
  <w:style w:type="character" w:customStyle="1" w:styleId="ListLabel892">
    <w:name w:val="ListLabel 892"/>
    <w:qFormat/>
    <w:rPr>
      <w:rFonts w:cs="Times New Roman"/>
    </w:rPr>
  </w:style>
  <w:style w:type="character" w:customStyle="1" w:styleId="ListLabel893">
    <w:name w:val="ListLabel 893"/>
    <w:qFormat/>
    <w:rPr>
      <w:rFonts w:cs="Times New Roman"/>
    </w:rPr>
  </w:style>
  <w:style w:type="character" w:customStyle="1" w:styleId="ListLabel894">
    <w:name w:val="ListLabel 894"/>
    <w:qFormat/>
    <w:rPr>
      <w:rFonts w:cs="Times New Roman"/>
    </w:rPr>
  </w:style>
  <w:style w:type="character" w:customStyle="1" w:styleId="ListLabel895">
    <w:name w:val="ListLabel 895"/>
    <w:qFormat/>
    <w:rPr>
      <w:rFonts w:cs="Times New Roman"/>
    </w:rPr>
  </w:style>
  <w:style w:type="character" w:customStyle="1" w:styleId="ListLabel896">
    <w:name w:val="ListLabel 896"/>
    <w:qFormat/>
    <w:rPr>
      <w:rFonts w:cs="Times New Roman"/>
    </w:rPr>
  </w:style>
  <w:style w:type="character" w:customStyle="1" w:styleId="ListLabel897">
    <w:name w:val="ListLabel 897"/>
    <w:qFormat/>
    <w:rPr>
      <w:rFonts w:cs="Times New Roman"/>
    </w:rPr>
  </w:style>
  <w:style w:type="character" w:customStyle="1" w:styleId="ListLabel898">
    <w:name w:val="ListLabel 898"/>
    <w:qFormat/>
    <w:rPr>
      <w:rFonts w:cs="Times New Roman"/>
    </w:rPr>
  </w:style>
  <w:style w:type="character" w:customStyle="1" w:styleId="ListLabel899">
    <w:name w:val="ListLabel 899"/>
    <w:qFormat/>
    <w:rPr>
      <w:rFonts w:cs="Times New Roman"/>
    </w:rPr>
  </w:style>
  <w:style w:type="character" w:customStyle="1" w:styleId="ListLabel900">
    <w:name w:val="ListLabel 900"/>
    <w:qFormat/>
    <w:rPr>
      <w:rFonts w:cs="Times New Roman"/>
    </w:rPr>
  </w:style>
  <w:style w:type="character" w:customStyle="1" w:styleId="ListLabel901">
    <w:name w:val="ListLabel 901"/>
    <w:qFormat/>
    <w:rPr>
      <w:rFonts w:cs="Times New Roman"/>
    </w:rPr>
  </w:style>
  <w:style w:type="character" w:customStyle="1" w:styleId="ListLabel902">
    <w:name w:val="ListLabel 902"/>
    <w:qFormat/>
    <w:rPr>
      <w:rFonts w:cs="Times New Roman"/>
    </w:rPr>
  </w:style>
  <w:style w:type="character" w:customStyle="1" w:styleId="ListLabel903">
    <w:name w:val="ListLabel 903"/>
    <w:qFormat/>
    <w:rPr>
      <w:rFonts w:cs="Times New Roman"/>
    </w:rPr>
  </w:style>
  <w:style w:type="character" w:customStyle="1" w:styleId="ListLabel904">
    <w:name w:val="ListLabel 904"/>
    <w:qFormat/>
    <w:rPr>
      <w:rFonts w:cs="Times New Roman"/>
    </w:rPr>
  </w:style>
  <w:style w:type="character" w:customStyle="1" w:styleId="ListLabel905">
    <w:name w:val="ListLabel 905"/>
    <w:qFormat/>
    <w:rPr>
      <w:rFonts w:cs="Times New Roman"/>
    </w:rPr>
  </w:style>
  <w:style w:type="character" w:customStyle="1" w:styleId="ListLabel906">
    <w:name w:val="ListLabel 906"/>
    <w:qFormat/>
    <w:rPr>
      <w:rFonts w:cs="Times New Roman"/>
    </w:rPr>
  </w:style>
  <w:style w:type="character" w:customStyle="1" w:styleId="ListLabel907">
    <w:name w:val="ListLabel 907"/>
    <w:qFormat/>
    <w:rPr>
      <w:rFonts w:cs="Times New Roman"/>
    </w:rPr>
  </w:style>
  <w:style w:type="character" w:customStyle="1" w:styleId="ListLabel908">
    <w:name w:val="ListLabel 908"/>
    <w:qFormat/>
    <w:rPr>
      <w:rFonts w:cs="Times New Roman"/>
    </w:rPr>
  </w:style>
  <w:style w:type="character" w:customStyle="1" w:styleId="ListLabel909">
    <w:name w:val="ListLabel 909"/>
    <w:qFormat/>
    <w:rPr>
      <w:rFonts w:cs="Times New Roman"/>
    </w:rPr>
  </w:style>
  <w:style w:type="character" w:customStyle="1" w:styleId="ListLabel910">
    <w:name w:val="ListLabel 910"/>
    <w:qFormat/>
    <w:rPr>
      <w:rFonts w:cs="Times New Roman"/>
    </w:rPr>
  </w:style>
  <w:style w:type="character" w:customStyle="1" w:styleId="ListLabel911">
    <w:name w:val="ListLabel 911"/>
    <w:qFormat/>
    <w:rPr>
      <w:rFonts w:cs="Times New Roman"/>
    </w:rPr>
  </w:style>
  <w:style w:type="character" w:customStyle="1" w:styleId="ListLabel912">
    <w:name w:val="ListLabel 912"/>
    <w:qFormat/>
    <w:rPr>
      <w:rFonts w:cs="Times New Roman"/>
    </w:rPr>
  </w:style>
  <w:style w:type="character" w:customStyle="1" w:styleId="ListLabel913">
    <w:name w:val="ListLabel 913"/>
    <w:qFormat/>
    <w:rPr>
      <w:rFonts w:cs="Times New Roman"/>
    </w:rPr>
  </w:style>
  <w:style w:type="character" w:customStyle="1" w:styleId="ListLabel914">
    <w:name w:val="ListLabel 914"/>
    <w:qFormat/>
    <w:rPr>
      <w:rFonts w:cs="Times New Roman"/>
    </w:rPr>
  </w:style>
  <w:style w:type="character" w:customStyle="1" w:styleId="ListLabel915">
    <w:name w:val="ListLabel 915"/>
    <w:qFormat/>
    <w:rPr>
      <w:rFonts w:cs="Times New Roman"/>
    </w:rPr>
  </w:style>
  <w:style w:type="character" w:customStyle="1" w:styleId="ListLabel916">
    <w:name w:val="ListLabel 916"/>
    <w:qFormat/>
    <w:rPr>
      <w:rFonts w:cs="Times New Roman"/>
    </w:rPr>
  </w:style>
  <w:style w:type="character" w:customStyle="1" w:styleId="ListLabel917">
    <w:name w:val="ListLabel 917"/>
    <w:qFormat/>
    <w:rPr>
      <w:rFonts w:cs="Times New Roman"/>
    </w:rPr>
  </w:style>
  <w:style w:type="character" w:customStyle="1" w:styleId="ListLabel918">
    <w:name w:val="ListLabel 918"/>
    <w:qFormat/>
    <w:rPr>
      <w:rFonts w:cs="Times New Roman"/>
    </w:rPr>
  </w:style>
  <w:style w:type="character" w:customStyle="1" w:styleId="ListLabel919">
    <w:name w:val="ListLabel 919"/>
    <w:qFormat/>
    <w:rPr>
      <w:rFonts w:cs="Times New Roman"/>
    </w:rPr>
  </w:style>
  <w:style w:type="character" w:customStyle="1" w:styleId="ListLabel920">
    <w:name w:val="ListLabel 920"/>
    <w:qFormat/>
    <w:rPr>
      <w:rFonts w:cs="Times New Roman"/>
    </w:rPr>
  </w:style>
  <w:style w:type="character" w:customStyle="1" w:styleId="ListLabel921">
    <w:name w:val="ListLabel 921"/>
    <w:qFormat/>
    <w:rPr>
      <w:rFonts w:cs="Times New Roman"/>
    </w:rPr>
  </w:style>
  <w:style w:type="character" w:customStyle="1" w:styleId="ListLabel922">
    <w:name w:val="ListLabel 922"/>
    <w:qFormat/>
    <w:rPr>
      <w:rFonts w:cs="Times New Roman"/>
    </w:rPr>
  </w:style>
  <w:style w:type="character" w:customStyle="1" w:styleId="ListLabel923">
    <w:name w:val="ListLabel 923"/>
    <w:qFormat/>
    <w:rPr>
      <w:rFonts w:cs="Symbol"/>
    </w:rPr>
  </w:style>
  <w:style w:type="character" w:customStyle="1" w:styleId="ListLabel924">
    <w:name w:val="ListLabel 924"/>
    <w:qFormat/>
    <w:rPr>
      <w:rFonts w:cs="Symbol"/>
    </w:rPr>
  </w:style>
  <w:style w:type="character" w:customStyle="1" w:styleId="ListLabel925">
    <w:name w:val="ListLabel 925"/>
    <w:qFormat/>
    <w:rPr>
      <w:rFonts w:cs="Symbol"/>
    </w:rPr>
  </w:style>
  <w:style w:type="character" w:customStyle="1" w:styleId="ListLabel926">
    <w:name w:val="ListLabel 926"/>
    <w:qFormat/>
    <w:rPr>
      <w:rFonts w:cs="Symbol"/>
    </w:rPr>
  </w:style>
  <w:style w:type="character" w:customStyle="1" w:styleId="ListLabel927">
    <w:name w:val="ListLabel 927"/>
    <w:qFormat/>
    <w:rPr>
      <w:rFonts w:cs="Symbol"/>
    </w:rPr>
  </w:style>
  <w:style w:type="character" w:customStyle="1" w:styleId="ListLabel928">
    <w:name w:val="ListLabel 928"/>
    <w:qFormat/>
    <w:rPr>
      <w:rFonts w:cs="Symbol"/>
    </w:rPr>
  </w:style>
  <w:style w:type="character" w:customStyle="1" w:styleId="ListLabel929">
    <w:name w:val="ListLabel 929"/>
    <w:qFormat/>
    <w:rPr>
      <w:rFonts w:cs="Symbol"/>
    </w:rPr>
  </w:style>
  <w:style w:type="character" w:customStyle="1" w:styleId="ListLabel930">
    <w:name w:val="ListLabel 930"/>
    <w:qFormat/>
    <w:rPr>
      <w:rFonts w:cs="Times New Roman"/>
    </w:rPr>
  </w:style>
  <w:style w:type="character" w:customStyle="1" w:styleId="ListLabel931">
    <w:name w:val="ListLabel 931"/>
    <w:qFormat/>
    <w:rPr>
      <w:rFonts w:cs="OpenSymbol"/>
    </w:rPr>
  </w:style>
  <w:style w:type="character" w:customStyle="1" w:styleId="ListLabel932">
    <w:name w:val="ListLabel 932"/>
    <w:qFormat/>
    <w:rPr>
      <w:rFonts w:cs="Symbol"/>
    </w:rPr>
  </w:style>
  <w:style w:type="character" w:customStyle="1" w:styleId="ListLabel933">
    <w:name w:val="ListLabel 933"/>
    <w:qFormat/>
    <w:rPr>
      <w:rFonts w:cs="OpenSymbol"/>
    </w:rPr>
  </w:style>
  <w:style w:type="character" w:customStyle="1" w:styleId="ListLabel934">
    <w:name w:val="ListLabel 934"/>
    <w:qFormat/>
    <w:rPr>
      <w:rFonts w:cs="OpenSymbol"/>
    </w:rPr>
  </w:style>
  <w:style w:type="character" w:customStyle="1" w:styleId="ListLabel935">
    <w:name w:val="ListLabel 935"/>
    <w:qFormat/>
    <w:rPr>
      <w:rFonts w:cs="Symbol"/>
    </w:rPr>
  </w:style>
  <w:style w:type="character" w:customStyle="1" w:styleId="ListLabel936">
    <w:name w:val="ListLabel 936"/>
    <w:qFormat/>
    <w:rPr>
      <w:rFonts w:cs="OpenSymbol"/>
    </w:rPr>
  </w:style>
  <w:style w:type="character" w:customStyle="1" w:styleId="ListLabel937">
    <w:name w:val="ListLabel 937"/>
    <w:qFormat/>
    <w:rPr>
      <w:rFonts w:cs="OpenSymbol"/>
    </w:rPr>
  </w:style>
  <w:style w:type="character" w:customStyle="1" w:styleId="ListLabel938">
    <w:name w:val="ListLabel 938"/>
    <w:qFormat/>
    <w:rPr>
      <w:rFonts w:cs="Symbol"/>
    </w:rPr>
  </w:style>
  <w:style w:type="character" w:customStyle="1" w:styleId="ListLabel939">
    <w:name w:val="ListLabel 939"/>
    <w:qFormat/>
    <w:rPr>
      <w:rFonts w:cs="Times New Roman"/>
    </w:rPr>
  </w:style>
  <w:style w:type="character" w:customStyle="1" w:styleId="ListLabel940">
    <w:name w:val="ListLabel 940"/>
    <w:qFormat/>
    <w:rPr>
      <w:rFonts w:cs="OpenSymbol"/>
    </w:rPr>
  </w:style>
  <w:style w:type="character" w:customStyle="1" w:styleId="ListLabel941">
    <w:name w:val="ListLabel 941"/>
    <w:qFormat/>
    <w:rPr>
      <w:rFonts w:cs="Symbol"/>
    </w:rPr>
  </w:style>
  <w:style w:type="character" w:customStyle="1" w:styleId="ListLabel942">
    <w:name w:val="ListLabel 942"/>
    <w:qFormat/>
    <w:rPr>
      <w:rFonts w:cs="OpenSymbol"/>
    </w:rPr>
  </w:style>
  <w:style w:type="character" w:customStyle="1" w:styleId="ListLabel943">
    <w:name w:val="ListLabel 943"/>
    <w:qFormat/>
    <w:rPr>
      <w:rFonts w:cs="OpenSymbol"/>
    </w:rPr>
  </w:style>
  <w:style w:type="character" w:customStyle="1" w:styleId="ListLabel944">
    <w:name w:val="ListLabel 944"/>
    <w:qFormat/>
    <w:rPr>
      <w:rFonts w:cs="Symbol"/>
    </w:rPr>
  </w:style>
  <w:style w:type="character" w:customStyle="1" w:styleId="ListLabel945">
    <w:name w:val="ListLabel 945"/>
    <w:qFormat/>
    <w:rPr>
      <w:rFonts w:cs="OpenSymbol"/>
    </w:rPr>
  </w:style>
  <w:style w:type="character" w:customStyle="1" w:styleId="ListLabel946">
    <w:name w:val="ListLabel 946"/>
    <w:qFormat/>
    <w:rPr>
      <w:rFonts w:cs="OpenSymbol"/>
    </w:rPr>
  </w:style>
  <w:style w:type="character" w:customStyle="1" w:styleId="ListLabel947">
    <w:name w:val="ListLabel 947"/>
    <w:qFormat/>
    <w:rPr>
      <w:rFonts w:cs="Symbol"/>
    </w:rPr>
  </w:style>
  <w:style w:type="character" w:customStyle="1" w:styleId="ListLabel948">
    <w:name w:val="ListLabel 948"/>
    <w:qFormat/>
    <w:rPr>
      <w:rFonts w:cs="Times New Roman"/>
    </w:rPr>
  </w:style>
  <w:style w:type="character" w:customStyle="1" w:styleId="ListLabel949">
    <w:name w:val="ListLabel 949"/>
    <w:qFormat/>
    <w:rPr>
      <w:rFonts w:cs="OpenSymbol"/>
    </w:rPr>
  </w:style>
  <w:style w:type="character" w:customStyle="1" w:styleId="ListLabel950">
    <w:name w:val="ListLabel 950"/>
    <w:qFormat/>
    <w:rPr>
      <w:rFonts w:cs="Symbol"/>
    </w:rPr>
  </w:style>
  <w:style w:type="character" w:customStyle="1" w:styleId="ListLabel951">
    <w:name w:val="ListLabel 951"/>
    <w:qFormat/>
    <w:rPr>
      <w:rFonts w:cs="OpenSymbol"/>
    </w:rPr>
  </w:style>
  <w:style w:type="character" w:customStyle="1" w:styleId="ListLabel952">
    <w:name w:val="ListLabel 952"/>
    <w:qFormat/>
    <w:rPr>
      <w:rFonts w:cs="OpenSymbol"/>
    </w:rPr>
  </w:style>
  <w:style w:type="character" w:customStyle="1" w:styleId="ListLabel953">
    <w:name w:val="ListLabel 953"/>
    <w:qFormat/>
    <w:rPr>
      <w:rFonts w:cs="Symbol"/>
    </w:rPr>
  </w:style>
  <w:style w:type="character" w:customStyle="1" w:styleId="ListLabel954">
    <w:name w:val="ListLabel 954"/>
    <w:qFormat/>
    <w:rPr>
      <w:rFonts w:cs="OpenSymbol"/>
    </w:rPr>
  </w:style>
  <w:style w:type="character" w:customStyle="1" w:styleId="ListLabel955">
    <w:name w:val="ListLabel 955"/>
    <w:qFormat/>
    <w:rPr>
      <w:rFonts w:cs="OpenSymbol"/>
    </w:rPr>
  </w:style>
  <w:style w:type="character" w:customStyle="1" w:styleId="ListLabel956">
    <w:name w:val="ListLabel 956"/>
    <w:qFormat/>
    <w:rPr>
      <w:rFonts w:cs="Symbol"/>
    </w:rPr>
  </w:style>
  <w:style w:type="character" w:customStyle="1" w:styleId="ListLabel957">
    <w:name w:val="ListLabel 957"/>
    <w:qFormat/>
    <w:rPr>
      <w:rFonts w:cs="Times New Roman"/>
    </w:rPr>
  </w:style>
  <w:style w:type="character" w:customStyle="1" w:styleId="ListLabel958">
    <w:name w:val="ListLabel 958"/>
    <w:qFormat/>
    <w:rPr>
      <w:rFonts w:cs="OpenSymbol"/>
    </w:rPr>
  </w:style>
  <w:style w:type="character" w:customStyle="1" w:styleId="ListLabel959">
    <w:name w:val="ListLabel 959"/>
    <w:qFormat/>
    <w:rPr>
      <w:rFonts w:cs="Symbol"/>
    </w:rPr>
  </w:style>
  <w:style w:type="character" w:customStyle="1" w:styleId="ListLabel960">
    <w:name w:val="ListLabel 960"/>
    <w:qFormat/>
    <w:rPr>
      <w:rFonts w:cs="OpenSymbol"/>
    </w:rPr>
  </w:style>
  <w:style w:type="character" w:customStyle="1" w:styleId="ListLabel961">
    <w:name w:val="ListLabel 961"/>
    <w:qFormat/>
    <w:rPr>
      <w:rFonts w:cs="OpenSymbol"/>
    </w:rPr>
  </w:style>
  <w:style w:type="character" w:customStyle="1" w:styleId="ListLabel962">
    <w:name w:val="ListLabel 962"/>
    <w:qFormat/>
    <w:rPr>
      <w:rFonts w:cs="Symbol"/>
    </w:rPr>
  </w:style>
  <w:style w:type="character" w:customStyle="1" w:styleId="ListLabel963">
    <w:name w:val="ListLabel 963"/>
    <w:qFormat/>
    <w:rPr>
      <w:rFonts w:cs="OpenSymbol"/>
    </w:rPr>
  </w:style>
  <w:style w:type="character" w:customStyle="1" w:styleId="ListLabel964">
    <w:name w:val="ListLabel 964"/>
    <w:qFormat/>
    <w:rPr>
      <w:rFonts w:cs="OpenSymbol"/>
    </w:rPr>
  </w:style>
  <w:style w:type="character" w:customStyle="1" w:styleId="ListLabel965">
    <w:name w:val="ListLabel 965"/>
    <w:qFormat/>
    <w:rPr>
      <w:rFonts w:cs="Symbol"/>
    </w:rPr>
  </w:style>
  <w:style w:type="character" w:customStyle="1" w:styleId="ListLabel966">
    <w:name w:val="ListLabel 966"/>
    <w:qFormat/>
    <w:rPr>
      <w:rFonts w:cs="Times New Roman"/>
    </w:rPr>
  </w:style>
  <w:style w:type="character" w:customStyle="1" w:styleId="ListLabel967">
    <w:name w:val="ListLabel 967"/>
    <w:qFormat/>
    <w:rPr>
      <w:rFonts w:cs="OpenSymbol"/>
    </w:rPr>
  </w:style>
  <w:style w:type="character" w:customStyle="1" w:styleId="ListLabel968">
    <w:name w:val="ListLabel 968"/>
    <w:qFormat/>
    <w:rPr>
      <w:rFonts w:cs="Symbol"/>
    </w:rPr>
  </w:style>
  <w:style w:type="character" w:customStyle="1" w:styleId="ListLabel969">
    <w:name w:val="ListLabel 969"/>
    <w:qFormat/>
    <w:rPr>
      <w:rFonts w:cs="OpenSymbol"/>
    </w:rPr>
  </w:style>
  <w:style w:type="character" w:customStyle="1" w:styleId="ListLabel970">
    <w:name w:val="ListLabel 970"/>
    <w:qFormat/>
    <w:rPr>
      <w:rFonts w:cs="OpenSymbol"/>
    </w:rPr>
  </w:style>
  <w:style w:type="character" w:customStyle="1" w:styleId="ListLabel971">
    <w:name w:val="ListLabel 971"/>
    <w:qFormat/>
    <w:rPr>
      <w:rFonts w:cs="Symbol"/>
    </w:rPr>
  </w:style>
  <w:style w:type="character" w:customStyle="1" w:styleId="ListLabel972">
    <w:name w:val="ListLabel 972"/>
    <w:qFormat/>
    <w:rPr>
      <w:rFonts w:cs="OpenSymbol"/>
    </w:rPr>
  </w:style>
  <w:style w:type="character" w:customStyle="1" w:styleId="ListLabel973">
    <w:name w:val="ListLabel 973"/>
    <w:qFormat/>
    <w:rPr>
      <w:rFonts w:cs="OpenSymbol"/>
    </w:rPr>
  </w:style>
  <w:style w:type="character" w:customStyle="1" w:styleId="ListLabel974">
    <w:name w:val="ListLabel 974"/>
    <w:qFormat/>
    <w:rPr>
      <w:rFonts w:cs="Symbol"/>
    </w:rPr>
  </w:style>
  <w:style w:type="character" w:customStyle="1" w:styleId="ListLabel975">
    <w:name w:val="ListLabel 975"/>
    <w:qFormat/>
    <w:rPr>
      <w:rFonts w:cs="Times New Roman"/>
    </w:rPr>
  </w:style>
  <w:style w:type="character" w:customStyle="1" w:styleId="ListLabel976">
    <w:name w:val="ListLabel 976"/>
    <w:qFormat/>
    <w:rPr>
      <w:rFonts w:cs="OpenSymbol"/>
    </w:rPr>
  </w:style>
  <w:style w:type="character" w:customStyle="1" w:styleId="ListLabel977">
    <w:name w:val="ListLabel 977"/>
    <w:qFormat/>
    <w:rPr>
      <w:rFonts w:cs="Symbol"/>
    </w:rPr>
  </w:style>
  <w:style w:type="character" w:customStyle="1" w:styleId="ListLabel978">
    <w:name w:val="ListLabel 978"/>
    <w:qFormat/>
    <w:rPr>
      <w:rFonts w:cs="OpenSymbol"/>
    </w:rPr>
  </w:style>
  <w:style w:type="character" w:customStyle="1" w:styleId="ListLabel979">
    <w:name w:val="ListLabel 979"/>
    <w:qFormat/>
    <w:rPr>
      <w:rFonts w:cs="OpenSymbol"/>
    </w:rPr>
  </w:style>
  <w:style w:type="character" w:customStyle="1" w:styleId="ListLabel980">
    <w:name w:val="ListLabel 980"/>
    <w:qFormat/>
    <w:rPr>
      <w:rFonts w:cs="Symbol"/>
    </w:rPr>
  </w:style>
  <w:style w:type="character" w:customStyle="1" w:styleId="ListLabel981">
    <w:name w:val="ListLabel 981"/>
    <w:qFormat/>
    <w:rPr>
      <w:rFonts w:cs="OpenSymbol"/>
    </w:rPr>
  </w:style>
  <w:style w:type="character" w:customStyle="1" w:styleId="ListLabel982">
    <w:name w:val="ListLabel 982"/>
    <w:qFormat/>
    <w:rPr>
      <w:rFonts w:cs="OpenSymbol"/>
    </w:rPr>
  </w:style>
  <w:style w:type="character" w:customStyle="1" w:styleId="ListLabel983">
    <w:name w:val="ListLabel 983"/>
    <w:qFormat/>
    <w:rPr>
      <w:rFonts w:cs="Symbol"/>
    </w:rPr>
  </w:style>
  <w:style w:type="character" w:customStyle="1" w:styleId="ListLabel984">
    <w:name w:val="ListLabel 984"/>
    <w:qFormat/>
    <w:rPr>
      <w:rFonts w:cs="Times New Roman"/>
    </w:rPr>
  </w:style>
  <w:style w:type="character" w:customStyle="1" w:styleId="ListLabel985">
    <w:name w:val="ListLabel 985"/>
    <w:qFormat/>
    <w:rPr>
      <w:rFonts w:cs="OpenSymbol"/>
    </w:rPr>
  </w:style>
  <w:style w:type="character" w:customStyle="1" w:styleId="ListLabel986">
    <w:name w:val="ListLabel 986"/>
    <w:qFormat/>
    <w:rPr>
      <w:rFonts w:cs="Symbol"/>
    </w:rPr>
  </w:style>
  <w:style w:type="character" w:customStyle="1" w:styleId="ListLabel987">
    <w:name w:val="ListLabel 987"/>
    <w:qFormat/>
    <w:rPr>
      <w:rFonts w:cs="OpenSymbol"/>
    </w:rPr>
  </w:style>
  <w:style w:type="character" w:customStyle="1" w:styleId="ListLabel988">
    <w:name w:val="ListLabel 988"/>
    <w:qFormat/>
    <w:rPr>
      <w:rFonts w:cs="OpenSymbol"/>
    </w:rPr>
  </w:style>
  <w:style w:type="character" w:customStyle="1" w:styleId="ListLabel989">
    <w:name w:val="ListLabel 989"/>
    <w:qFormat/>
    <w:rPr>
      <w:rFonts w:cs="Symbol"/>
    </w:rPr>
  </w:style>
  <w:style w:type="character" w:customStyle="1" w:styleId="ListLabel990">
    <w:name w:val="ListLabel 990"/>
    <w:qFormat/>
    <w:rPr>
      <w:rFonts w:cs="OpenSymbol"/>
    </w:rPr>
  </w:style>
  <w:style w:type="character" w:customStyle="1" w:styleId="ListLabel991">
    <w:name w:val="ListLabel 991"/>
    <w:qFormat/>
    <w:rPr>
      <w:rFonts w:cs="OpenSymbol"/>
    </w:rPr>
  </w:style>
  <w:style w:type="character" w:customStyle="1" w:styleId="ListLabel992">
    <w:name w:val="ListLabel 992"/>
    <w:qFormat/>
    <w:rPr>
      <w:rFonts w:cs="Times New Roman"/>
    </w:rPr>
  </w:style>
  <w:style w:type="character" w:customStyle="1" w:styleId="ListLabel993">
    <w:name w:val="ListLabel 993"/>
    <w:qFormat/>
    <w:rPr>
      <w:rFonts w:cs="Times New Roman"/>
    </w:rPr>
  </w:style>
  <w:style w:type="character" w:customStyle="1" w:styleId="ListLabel994">
    <w:name w:val="ListLabel 994"/>
    <w:qFormat/>
    <w:rPr>
      <w:rFonts w:cs="Times New Roman"/>
    </w:rPr>
  </w:style>
  <w:style w:type="character" w:customStyle="1" w:styleId="ListLabel995">
    <w:name w:val="ListLabel 995"/>
    <w:qFormat/>
    <w:rPr>
      <w:rFonts w:cs="Symbol"/>
    </w:rPr>
  </w:style>
  <w:style w:type="character" w:customStyle="1" w:styleId="ListLabel996">
    <w:name w:val="ListLabel 996"/>
    <w:qFormat/>
    <w:rPr>
      <w:rFonts w:cs="Symbol"/>
    </w:rPr>
  </w:style>
  <w:style w:type="character" w:customStyle="1" w:styleId="ListLabel997">
    <w:name w:val="ListLabel 997"/>
    <w:qFormat/>
    <w:rPr>
      <w:rFonts w:cs="Symbol"/>
    </w:rPr>
  </w:style>
  <w:style w:type="character" w:customStyle="1" w:styleId="ListLabel998">
    <w:name w:val="ListLabel 998"/>
    <w:qFormat/>
    <w:rPr>
      <w:rFonts w:cs="Symbol"/>
    </w:rPr>
  </w:style>
  <w:style w:type="character" w:customStyle="1" w:styleId="ListLabel999">
    <w:name w:val="ListLabel 999"/>
    <w:qFormat/>
    <w:rPr>
      <w:rFonts w:cs="Symbol"/>
    </w:rPr>
  </w:style>
  <w:style w:type="character" w:customStyle="1" w:styleId="ListLabel1000">
    <w:name w:val="ListLabel 1000"/>
    <w:qFormat/>
    <w:rPr>
      <w:rFonts w:cs="Symbol"/>
    </w:rPr>
  </w:style>
  <w:style w:type="character" w:customStyle="1" w:styleId="ListLabel1001">
    <w:name w:val="ListLabel 1001"/>
    <w:qFormat/>
    <w:rPr>
      <w:rFonts w:cs="Times New Roman"/>
    </w:rPr>
  </w:style>
  <w:style w:type="character" w:customStyle="1" w:styleId="ListLabel1002">
    <w:name w:val="ListLabel 1002"/>
    <w:qFormat/>
    <w:rPr>
      <w:rFonts w:cs="Times New Roman"/>
    </w:rPr>
  </w:style>
  <w:style w:type="character" w:customStyle="1" w:styleId="ListLabel1003">
    <w:name w:val="ListLabel 1003"/>
    <w:qFormat/>
    <w:rPr>
      <w:rFonts w:cs="Times New Roman"/>
    </w:rPr>
  </w:style>
  <w:style w:type="character" w:customStyle="1" w:styleId="ListLabel1004">
    <w:name w:val="ListLabel 1004"/>
    <w:qFormat/>
    <w:rPr>
      <w:rFonts w:cs="Symbol"/>
    </w:rPr>
  </w:style>
  <w:style w:type="character" w:customStyle="1" w:styleId="ListLabel1005">
    <w:name w:val="ListLabel 1005"/>
    <w:qFormat/>
    <w:rPr>
      <w:rFonts w:cs="Symbol"/>
    </w:rPr>
  </w:style>
  <w:style w:type="character" w:customStyle="1" w:styleId="ListLabel1006">
    <w:name w:val="ListLabel 1006"/>
    <w:qFormat/>
    <w:rPr>
      <w:rFonts w:cs="Symbol"/>
    </w:rPr>
  </w:style>
  <w:style w:type="character" w:customStyle="1" w:styleId="ListLabel1007">
    <w:name w:val="ListLabel 1007"/>
    <w:qFormat/>
    <w:rPr>
      <w:rFonts w:cs="Symbol"/>
    </w:rPr>
  </w:style>
  <w:style w:type="character" w:customStyle="1" w:styleId="ListLabel1008">
    <w:name w:val="ListLabel 1008"/>
    <w:qFormat/>
    <w:rPr>
      <w:rFonts w:cs="Symbol"/>
    </w:rPr>
  </w:style>
  <w:style w:type="character" w:customStyle="1" w:styleId="ListLabel1009">
    <w:name w:val="ListLabel 1009"/>
    <w:qFormat/>
    <w:rPr>
      <w:rFonts w:cs="Symbol"/>
    </w:rPr>
  </w:style>
  <w:style w:type="character" w:customStyle="1" w:styleId="ListLabel1010">
    <w:name w:val="ListLabel 1010"/>
    <w:qFormat/>
    <w:rPr>
      <w:rFonts w:cs="Times New Roman"/>
    </w:rPr>
  </w:style>
  <w:style w:type="character" w:customStyle="1" w:styleId="ListLabel1011">
    <w:name w:val="ListLabel 1011"/>
    <w:qFormat/>
    <w:rPr>
      <w:rFonts w:cs="Times New Roman"/>
    </w:rPr>
  </w:style>
  <w:style w:type="character" w:customStyle="1" w:styleId="ListLabel1012">
    <w:name w:val="ListLabel 1012"/>
    <w:qFormat/>
    <w:rPr>
      <w:rFonts w:cs="Times New Roman"/>
    </w:rPr>
  </w:style>
  <w:style w:type="character" w:customStyle="1" w:styleId="ListLabel1013">
    <w:name w:val="ListLabel 1013"/>
    <w:qFormat/>
    <w:rPr>
      <w:rFonts w:cs="Symbol"/>
    </w:rPr>
  </w:style>
  <w:style w:type="character" w:customStyle="1" w:styleId="ListLabel1014">
    <w:name w:val="ListLabel 1014"/>
    <w:qFormat/>
    <w:rPr>
      <w:rFonts w:cs="Symbol"/>
    </w:rPr>
  </w:style>
  <w:style w:type="character" w:customStyle="1" w:styleId="ListLabel1015">
    <w:name w:val="ListLabel 1015"/>
    <w:qFormat/>
    <w:rPr>
      <w:rFonts w:cs="Symbol"/>
    </w:rPr>
  </w:style>
  <w:style w:type="character" w:customStyle="1" w:styleId="ListLabel1016">
    <w:name w:val="ListLabel 1016"/>
    <w:qFormat/>
    <w:rPr>
      <w:rFonts w:cs="Symbol"/>
    </w:rPr>
  </w:style>
  <w:style w:type="character" w:customStyle="1" w:styleId="ListLabel1017">
    <w:name w:val="ListLabel 1017"/>
    <w:qFormat/>
    <w:rPr>
      <w:rFonts w:cs="Symbol"/>
    </w:rPr>
  </w:style>
  <w:style w:type="character" w:customStyle="1" w:styleId="ListLabel1018">
    <w:name w:val="ListLabel 1018"/>
    <w:qFormat/>
    <w:rPr>
      <w:rFonts w:cs="Symbol"/>
    </w:rPr>
  </w:style>
  <w:style w:type="character" w:customStyle="1" w:styleId="ListLabel1019">
    <w:name w:val="ListLabel 1019"/>
    <w:qFormat/>
    <w:rPr>
      <w:rFonts w:cs="Times New Roman"/>
    </w:rPr>
  </w:style>
  <w:style w:type="character" w:customStyle="1" w:styleId="ListLabel1020">
    <w:name w:val="ListLabel 1020"/>
    <w:qFormat/>
    <w:rPr>
      <w:rFonts w:cs="Times New Roman"/>
    </w:rPr>
  </w:style>
  <w:style w:type="character" w:customStyle="1" w:styleId="ListLabel1021">
    <w:name w:val="ListLabel 1021"/>
    <w:qFormat/>
    <w:rPr>
      <w:rFonts w:cs="Times New Roman"/>
    </w:rPr>
  </w:style>
  <w:style w:type="character" w:customStyle="1" w:styleId="ListLabel1022">
    <w:name w:val="ListLabel 1022"/>
    <w:qFormat/>
    <w:rPr>
      <w:rFonts w:cs="Symbol"/>
    </w:rPr>
  </w:style>
  <w:style w:type="character" w:customStyle="1" w:styleId="ListLabel1023">
    <w:name w:val="ListLabel 1023"/>
    <w:qFormat/>
    <w:rPr>
      <w:rFonts w:cs="Symbol"/>
    </w:rPr>
  </w:style>
  <w:style w:type="character" w:customStyle="1" w:styleId="ListLabel1024">
    <w:name w:val="ListLabel 1024"/>
    <w:qFormat/>
    <w:rPr>
      <w:rFonts w:cs="Symbol"/>
    </w:rPr>
  </w:style>
  <w:style w:type="character" w:customStyle="1" w:styleId="ListLabel1025">
    <w:name w:val="ListLabel 1025"/>
    <w:qFormat/>
    <w:rPr>
      <w:rFonts w:cs="Symbol"/>
    </w:rPr>
  </w:style>
  <w:style w:type="character" w:customStyle="1" w:styleId="ListLabel1026">
    <w:name w:val="ListLabel 1026"/>
    <w:qFormat/>
    <w:rPr>
      <w:rFonts w:cs="Symbol"/>
    </w:rPr>
  </w:style>
  <w:style w:type="character" w:customStyle="1" w:styleId="ListLabel1027">
    <w:name w:val="ListLabel 1027"/>
    <w:qFormat/>
    <w:rPr>
      <w:rFonts w:cs="Symbol"/>
    </w:rPr>
  </w:style>
  <w:style w:type="character" w:customStyle="1" w:styleId="ListLabel1028">
    <w:name w:val="ListLabel 1028"/>
    <w:qFormat/>
    <w:rPr>
      <w:rFonts w:cs="Times New Roman"/>
    </w:rPr>
  </w:style>
  <w:style w:type="character" w:customStyle="1" w:styleId="ListLabel1029">
    <w:name w:val="ListLabel 1029"/>
    <w:qFormat/>
    <w:rPr>
      <w:rFonts w:cs="Times New Roman"/>
    </w:rPr>
  </w:style>
  <w:style w:type="character" w:customStyle="1" w:styleId="ListLabel1030">
    <w:name w:val="ListLabel 1030"/>
    <w:qFormat/>
    <w:rPr>
      <w:rFonts w:cs="Times New Roman"/>
    </w:rPr>
  </w:style>
  <w:style w:type="character" w:customStyle="1" w:styleId="ListLabel1031">
    <w:name w:val="ListLabel 1031"/>
    <w:qFormat/>
    <w:rPr>
      <w:rFonts w:cs="Symbol"/>
    </w:rPr>
  </w:style>
  <w:style w:type="character" w:customStyle="1" w:styleId="ListLabel1032">
    <w:name w:val="ListLabel 1032"/>
    <w:qFormat/>
    <w:rPr>
      <w:rFonts w:cs="Symbol"/>
    </w:rPr>
  </w:style>
  <w:style w:type="character" w:customStyle="1" w:styleId="ListLabel1033">
    <w:name w:val="ListLabel 1033"/>
    <w:qFormat/>
    <w:rPr>
      <w:rFonts w:cs="Symbol"/>
    </w:rPr>
  </w:style>
  <w:style w:type="character" w:customStyle="1" w:styleId="ListLabel1034">
    <w:name w:val="ListLabel 1034"/>
    <w:qFormat/>
    <w:rPr>
      <w:rFonts w:cs="Symbol"/>
    </w:rPr>
  </w:style>
  <w:style w:type="character" w:customStyle="1" w:styleId="ListLabel1035">
    <w:name w:val="ListLabel 1035"/>
    <w:qFormat/>
    <w:rPr>
      <w:rFonts w:cs="Symbol"/>
    </w:rPr>
  </w:style>
  <w:style w:type="character" w:customStyle="1" w:styleId="ListLabel1036">
    <w:name w:val="ListLabel 1036"/>
    <w:qFormat/>
    <w:rPr>
      <w:rFonts w:cs="Symbol"/>
    </w:rPr>
  </w:style>
  <w:style w:type="character" w:customStyle="1" w:styleId="ListLabel1037">
    <w:name w:val="ListLabel 1037"/>
    <w:qFormat/>
    <w:rPr>
      <w:rFonts w:cs="Times New Roman"/>
    </w:rPr>
  </w:style>
  <w:style w:type="character" w:customStyle="1" w:styleId="ListLabel1038">
    <w:name w:val="ListLabel 1038"/>
    <w:qFormat/>
    <w:rPr>
      <w:rFonts w:cs="Times New Roman"/>
    </w:rPr>
  </w:style>
  <w:style w:type="character" w:customStyle="1" w:styleId="ListLabel1039">
    <w:name w:val="ListLabel 1039"/>
    <w:qFormat/>
    <w:rPr>
      <w:rFonts w:cs="Times New Roman"/>
    </w:rPr>
  </w:style>
  <w:style w:type="character" w:customStyle="1" w:styleId="ListLabel1040">
    <w:name w:val="ListLabel 1040"/>
    <w:qFormat/>
    <w:rPr>
      <w:rFonts w:cs="Symbol"/>
    </w:rPr>
  </w:style>
  <w:style w:type="character" w:customStyle="1" w:styleId="ListLabel1041">
    <w:name w:val="ListLabel 1041"/>
    <w:qFormat/>
    <w:rPr>
      <w:rFonts w:cs="Symbol"/>
    </w:rPr>
  </w:style>
  <w:style w:type="character" w:customStyle="1" w:styleId="ListLabel1042">
    <w:name w:val="ListLabel 1042"/>
    <w:qFormat/>
    <w:rPr>
      <w:rFonts w:cs="Symbol"/>
    </w:rPr>
  </w:style>
  <w:style w:type="character" w:customStyle="1" w:styleId="ListLabel1043">
    <w:name w:val="ListLabel 1043"/>
    <w:qFormat/>
    <w:rPr>
      <w:rFonts w:cs="Symbol"/>
    </w:rPr>
  </w:style>
  <w:style w:type="character" w:customStyle="1" w:styleId="ListLabel1044">
    <w:name w:val="ListLabel 1044"/>
    <w:qFormat/>
    <w:rPr>
      <w:rFonts w:cs="Symbol"/>
    </w:rPr>
  </w:style>
  <w:style w:type="character" w:customStyle="1" w:styleId="ListLabel1045">
    <w:name w:val="ListLabel 1045"/>
    <w:qFormat/>
    <w:rPr>
      <w:rFonts w:cs="Symbol"/>
    </w:rPr>
  </w:style>
  <w:style w:type="character" w:customStyle="1" w:styleId="ListLabel1046">
    <w:name w:val="ListLabel 1046"/>
    <w:qFormat/>
    <w:rPr>
      <w:rFonts w:cs="Times New Roman"/>
    </w:rPr>
  </w:style>
  <w:style w:type="character" w:customStyle="1" w:styleId="ListLabel1047">
    <w:name w:val="ListLabel 1047"/>
    <w:qFormat/>
    <w:rPr>
      <w:rFonts w:cs="Times New Roman"/>
    </w:rPr>
  </w:style>
  <w:style w:type="character" w:customStyle="1" w:styleId="ListLabel1048">
    <w:name w:val="ListLabel 1048"/>
    <w:qFormat/>
    <w:rPr>
      <w:rFonts w:cs="Times New Roman"/>
    </w:rPr>
  </w:style>
  <w:style w:type="character" w:customStyle="1" w:styleId="ListLabel1049">
    <w:name w:val="ListLabel 1049"/>
    <w:qFormat/>
    <w:rPr>
      <w:rFonts w:cs="Symbol"/>
    </w:rPr>
  </w:style>
  <w:style w:type="character" w:customStyle="1" w:styleId="ListLabel1050">
    <w:name w:val="ListLabel 1050"/>
    <w:qFormat/>
    <w:rPr>
      <w:rFonts w:cs="Symbol"/>
    </w:rPr>
  </w:style>
  <w:style w:type="character" w:customStyle="1" w:styleId="ListLabel1051">
    <w:name w:val="ListLabel 1051"/>
    <w:qFormat/>
    <w:rPr>
      <w:rFonts w:cs="Symbol"/>
    </w:rPr>
  </w:style>
  <w:style w:type="character" w:customStyle="1" w:styleId="ListLabel1052">
    <w:name w:val="ListLabel 1052"/>
    <w:qFormat/>
    <w:rPr>
      <w:rFonts w:cs="Symbol"/>
    </w:rPr>
  </w:style>
  <w:style w:type="character" w:customStyle="1" w:styleId="ListLabel1053">
    <w:name w:val="ListLabel 1053"/>
    <w:qFormat/>
    <w:rPr>
      <w:rFonts w:cs="Symbol"/>
    </w:rPr>
  </w:style>
  <w:style w:type="character" w:customStyle="1" w:styleId="ListLabel1054">
    <w:name w:val="ListLabel 1054"/>
    <w:qFormat/>
    <w:rPr>
      <w:rFonts w:cs="Symbol"/>
    </w:rPr>
  </w:style>
  <w:style w:type="character" w:customStyle="1" w:styleId="ListLabel1055">
    <w:name w:val="ListLabel 1055"/>
    <w:qFormat/>
    <w:rPr>
      <w:rFonts w:cs="Times New Roman"/>
    </w:rPr>
  </w:style>
  <w:style w:type="character" w:customStyle="1" w:styleId="ListLabel1056">
    <w:name w:val="ListLabel 1056"/>
    <w:qFormat/>
    <w:rPr>
      <w:rFonts w:cs="Times New Roman"/>
    </w:rPr>
  </w:style>
  <w:style w:type="character" w:customStyle="1" w:styleId="ListLabel1057">
    <w:name w:val="ListLabel 1057"/>
    <w:qFormat/>
    <w:rPr>
      <w:rFonts w:cs="Times New Roman"/>
    </w:rPr>
  </w:style>
  <w:style w:type="character" w:customStyle="1" w:styleId="ListLabel1058">
    <w:name w:val="ListLabel 1058"/>
    <w:qFormat/>
    <w:rPr>
      <w:rFonts w:cs="Symbol"/>
    </w:rPr>
  </w:style>
  <w:style w:type="character" w:customStyle="1" w:styleId="ListLabel1059">
    <w:name w:val="ListLabel 1059"/>
    <w:qFormat/>
    <w:rPr>
      <w:rFonts w:cs="Symbol"/>
    </w:rPr>
  </w:style>
  <w:style w:type="character" w:customStyle="1" w:styleId="ListLabel1060">
    <w:name w:val="ListLabel 1060"/>
    <w:qFormat/>
    <w:rPr>
      <w:rFonts w:cs="Symbol"/>
    </w:rPr>
  </w:style>
  <w:style w:type="character" w:customStyle="1" w:styleId="ListLabel1061">
    <w:name w:val="ListLabel 1061"/>
    <w:qFormat/>
    <w:rPr>
      <w:rFonts w:cs="Symbol"/>
    </w:rPr>
  </w:style>
  <w:style w:type="character" w:customStyle="1" w:styleId="ListLabel1062">
    <w:name w:val="ListLabel 1062"/>
    <w:qFormat/>
    <w:rPr>
      <w:rFonts w:cs="Symbol"/>
    </w:rPr>
  </w:style>
  <w:style w:type="character" w:customStyle="1" w:styleId="ListLabel1063">
    <w:name w:val="ListLabel 1063"/>
    <w:qFormat/>
    <w:rPr>
      <w:rFonts w:cs="Symbol"/>
    </w:rPr>
  </w:style>
  <w:style w:type="character" w:customStyle="1" w:styleId="ListLabel1064">
    <w:name w:val="ListLabel 1064"/>
    <w:qFormat/>
    <w:rPr>
      <w:rFonts w:cs="Times New Roman"/>
    </w:rPr>
  </w:style>
  <w:style w:type="character" w:customStyle="1" w:styleId="ListLabel1065">
    <w:name w:val="ListLabel 1065"/>
    <w:qFormat/>
    <w:rPr>
      <w:rFonts w:cs="Times New Roman"/>
    </w:rPr>
  </w:style>
  <w:style w:type="character" w:customStyle="1" w:styleId="ListLabel1066">
    <w:name w:val="ListLabel 1066"/>
    <w:qFormat/>
    <w:rPr>
      <w:rFonts w:cs="Times New Roman"/>
    </w:rPr>
  </w:style>
  <w:style w:type="character" w:customStyle="1" w:styleId="ListLabel1067">
    <w:name w:val="ListLabel 1067"/>
    <w:qFormat/>
    <w:rPr>
      <w:rFonts w:cs="Symbol"/>
    </w:rPr>
  </w:style>
  <w:style w:type="character" w:customStyle="1" w:styleId="ListLabel1068">
    <w:name w:val="ListLabel 1068"/>
    <w:qFormat/>
    <w:rPr>
      <w:rFonts w:cs="Symbol"/>
    </w:rPr>
  </w:style>
  <w:style w:type="character" w:customStyle="1" w:styleId="ListLabel1069">
    <w:name w:val="ListLabel 1069"/>
    <w:qFormat/>
    <w:rPr>
      <w:rFonts w:cs="Symbol"/>
    </w:rPr>
  </w:style>
  <w:style w:type="character" w:customStyle="1" w:styleId="ListLabel1070">
    <w:name w:val="ListLabel 1070"/>
    <w:qFormat/>
    <w:rPr>
      <w:rFonts w:cs="Symbol"/>
    </w:rPr>
  </w:style>
  <w:style w:type="character" w:customStyle="1" w:styleId="ListLabel1071">
    <w:name w:val="ListLabel 1071"/>
    <w:qFormat/>
    <w:rPr>
      <w:rFonts w:cs="Symbol"/>
    </w:rPr>
  </w:style>
  <w:style w:type="character" w:customStyle="1" w:styleId="ListLabel1072">
    <w:name w:val="ListLabel 1072"/>
    <w:qFormat/>
    <w:rPr>
      <w:rFonts w:cs="Symbol"/>
    </w:rPr>
  </w:style>
  <w:style w:type="character" w:customStyle="1" w:styleId="ListLabel1073">
    <w:name w:val="ListLabel 1073"/>
    <w:qFormat/>
    <w:rPr>
      <w:rFonts w:cs="Times New Roman"/>
    </w:rPr>
  </w:style>
  <w:style w:type="character" w:customStyle="1" w:styleId="ListLabel1074">
    <w:name w:val="ListLabel 1074"/>
    <w:qFormat/>
    <w:rPr>
      <w:rFonts w:cs="Times New Roman"/>
    </w:rPr>
  </w:style>
  <w:style w:type="character" w:customStyle="1" w:styleId="ListLabel1075">
    <w:name w:val="ListLabel 1075"/>
    <w:qFormat/>
    <w:rPr>
      <w:rFonts w:cs="Times New Roman"/>
    </w:rPr>
  </w:style>
  <w:style w:type="character" w:customStyle="1" w:styleId="ListLabel1076">
    <w:name w:val="ListLabel 1076"/>
    <w:qFormat/>
    <w:rPr>
      <w:rFonts w:cs="Symbol"/>
    </w:rPr>
  </w:style>
  <w:style w:type="character" w:customStyle="1" w:styleId="ListLabel1077">
    <w:name w:val="ListLabel 1077"/>
    <w:qFormat/>
    <w:rPr>
      <w:rFonts w:cs="Symbol"/>
    </w:rPr>
  </w:style>
  <w:style w:type="character" w:customStyle="1" w:styleId="ListLabel1078">
    <w:name w:val="ListLabel 1078"/>
    <w:qFormat/>
    <w:rPr>
      <w:rFonts w:cs="Symbol"/>
    </w:rPr>
  </w:style>
  <w:style w:type="character" w:customStyle="1" w:styleId="ListLabel1079">
    <w:name w:val="ListLabel 1079"/>
    <w:qFormat/>
    <w:rPr>
      <w:rFonts w:cs="Symbol"/>
    </w:rPr>
  </w:style>
  <w:style w:type="character" w:customStyle="1" w:styleId="ListLabel1080">
    <w:name w:val="ListLabel 1080"/>
    <w:qFormat/>
    <w:rPr>
      <w:rFonts w:cs="Symbol"/>
    </w:rPr>
  </w:style>
  <w:style w:type="character" w:customStyle="1" w:styleId="ListLabel1081">
    <w:name w:val="ListLabel 1081"/>
    <w:qFormat/>
    <w:rPr>
      <w:rFonts w:cs="Symbol"/>
    </w:rPr>
  </w:style>
  <w:style w:type="character" w:customStyle="1" w:styleId="ListLabel1082">
    <w:name w:val="ListLabel 1082"/>
    <w:qFormat/>
    <w:rPr>
      <w:rFonts w:cs="Times New Roman"/>
    </w:rPr>
  </w:style>
  <w:style w:type="character" w:customStyle="1" w:styleId="ListLabel1083">
    <w:name w:val="ListLabel 1083"/>
    <w:qFormat/>
    <w:rPr>
      <w:rFonts w:cs="Times New Roman"/>
    </w:rPr>
  </w:style>
  <w:style w:type="character" w:customStyle="1" w:styleId="ListLabel1084">
    <w:name w:val="ListLabel 1084"/>
    <w:qFormat/>
    <w:rPr>
      <w:rFonts w:cs="Times New Roman"/>
    </w:rPr>
  </w:style>
  <w:style w:type="character" w:customStyle="1" w:styleId="ListLabel1085">
    <w:name w:val="ListLabel 1085"/>
    <w:qFormat/>
    <w:rPr>
      <w:rFonts w:cs="Symbol"/>
    </w:rPr>
  </w:style>
  <w:style w:type="character" w:customStyle="1" w:styleId="ListLabel1086">
    <w:name w:val="ListLabel 1086"/>
    <w:qFormat/>
    <w:rPr>
      <w:rFonts w:cs="Symbol"/>
    </w:rPr>
  </w:style>
  <w:style w:type="character" w:customStyle="1" w:styleId="ListLabel1087">
    <w:name w:val="ListLabel 1087"/>
    <w:qFormat/>
    <w:rPr>
      <w:rFonts w:cs="Symbol"/>
    </w:rPr>
  </w:style>
  <w:style w:type="character" w:customStyle="1" w:styleId="ListLabel1088">
    <w:name w:val="ListLabel 1088"/>
    <w:qFormat/>
    <w:rPr>
      <w:rFonts w:cs="Symbol"/>
    </w:rPr>
  </w:style>
  <w:style w:type="character" w:customStyle="1" w:styleId="ListLabel1089">
    <w:name w:val="ListLabel 1089"/>
    <w:qFormat/>
    <w:rPr>
      <w:rFonts w:cs="Symbol"/>
    </w:rPr>
  </w:style>
  <w:style w:type="character" w:customStyle="1" w:styleId="ListLabel1090">
    <w:name w:val="ListLabel 1090"/>
    <w:qFormat/>
    <w:rPr>
      <w:rFonts w:cs="Symbol"/>
    </w:rPr>
  </w:style>
  <w:style w:type="character" w:customStyle="1" w:styleId="ListLabel1091">
    <w:name w:val="ListLabel 1091"/>
    <w:qFormat/>
    <w:rPr>
      <w:rFonts w:cs="Times New Roman"/>
    </w:rPr>
  </w:style>
  <w:style w:type="character" w:customStyle="1" w:styleId="ListLabel1092">
    <w:name w:val="ListLabel 1092"/>
    <w:qFormat/>
    <w:rPr>
      <w:rFonts w:cs="Times New Roman"/>
    </w:rPr>
  </w:style>
  <w:style w:type="character" w:customStyle="1" w:styleId="ListLabel1093">
    <w:name w:val="ListLabel 1093"/>
    <w:qFormat/>
    <w:rPr>
      <w:rFonts w:cs="Times New Roman"/>
    </w:rPr>
  </w:style>
  <w:style w:type="character" w:customStyle="1" w:styleId="ListLabel1094">
    <w:name w:val="ListLabel 1094"/>
    <w:qFormat/>
    <w:rPr>
      <w:rFonts w:cs="Symbol"/>
    </w:rPr>
  </w:style>
  <w:style w:type="character" w:customStyle="1" w:styleId="ListLabel1095">
    <w:name w:val="ListLabel 1095"/>
    <w:qFormat/>
    <w:rPr>
      <w:rFonts w:cs="Symbol"/>
    </w:rPr>
  </w:style>
  <w:style w:type="character" w:customStyle="1" w:styleId="ListLabel1096">
    <w:name w:val="ListLabel 1096"/>
    <w:qFormat/>
    <w:rPr>
      <w:rFonts w:cs="Symbol"/>
    </w:rPr>
  </w:style>
  <w:style w:type="character" w:customStyle="1" w:styleId="ListLabel1097">
    <w:name w:val="ListLabel 1097"/>
    <w:qFormat/>
    <w:rPr>
      <w:rFonts w:cs="Symbol"/>
    </w:rPr>
  </w:style>
  <w:style w:type="character" w:customStyle="1" w:styleId="ListLabel1098">
    <w:name w:val="ListLabel 1098"/>
    <w:qFormat/>
    <w:rPr>
      <w:rFonts w:cs="Symbol"/>
    </w:rPr>
  </w:style>
  <w:style w:type="character" w:customStyle="1" w:styleId="ListLabel1099">
    <w:name w:val="ListLabel 1099"/>
    <w:qFormat/>
    <w:rPr>
      <w:rFonts w:cs="Symbol"/>
    </w:rPr>
  </w:style>
  <w:style w:type="character" w:customStyle="1" w:styleId="ListLabel1100">
    <w:name w:val="ListLabel 1100"/>
    <w:qFormat/>
    <w:rPr>
      <w:rFonts w:cs="Times New Roman"/>
    </w:rPr>
  </w:style>
  <w:style w:type="character" w:customStyle="1" w:styleId="ListLabel1101">
    <w:name w:val="ListLabel 1101"/>
    <w:qFormat/>
    <w:rPr>
      <w:rFonts w:cs="Times New Roman"/>
    </w:rPr>
  </w:style>
  <w:style w:type="character" w:customStyle="1" w:styleId="ListLabel1102">
    <w:name w:val="ListLabel 1102"/>
    <w:qFormat/>
    <w:rPr>
      <w:rFonts w:cs="Times New Roman"/>
    </w:rPr>
  </w:style>
  <w:style w:type="character" w:customStyle="1" w:styleId="ListLabel1103">
    <w:name w:val="ListLabel 1103"/>
    <w:qFormat/>
    <w:rPr>
      <w:rFonts w:cs="Symbol"/>
    </w:rPr>
  </w:style>
  <w:style w:type="character" w:customStyle="1" w:styleId="ListLabel1104">
    <w:name w:val="ListLabel 1104"/>
    <w:qFormat/>
    <w:rPr>
      <w:rFonts w:cs="Symbol"/>
    </w:rPr>
  </w:style>
  <w:style w:type="character" w:customStyle="1" w:styleId="ListLabel1105">
    <w:name w:val="ListLabel 1105"/>
    <w:qFormat/>
    <w:rPr>
      <w:rFonts w:cs="Symbol"/>
    </w:rPr>
  </w:style>
  <w:style w:type="character" w:customStyle="1" w:styleId="ListLabel1106">
    <w:name w:val="ListLabel 1106"/>
    <w:qFormat/>
    <w:rPr>
      <w:rFonts w:cs="Symbol"/>
    </w:rPr>
  </w:style>
  <w:style w:type="character" w:customStyle="1" w:styleId="ListLabel1107">
    <w:name w:val="ListLabel 1107"/>
    <w:qFormat/>
    <w:rPr>
      <w:rFonts w:cs="Symbol"/>
    </w:rPr>
  </w:style>
  <w:style w:type="character" w:customStyle="1" w:styleId="ListLabel1108">
    <w:name w:val="ListLabel 1108"/>
    <w:qFormat/>
    <w:rPr>
      <w:rFonts w:cs="Symbol"/>
    </w:rPr>
  </w:style>
  <w:style w:type="character" w:customStyle="1" w:styleId="ListLabel1109">
    <w:name w:val="ListLabel 1109"/>
    <w:qFormat/>
    <w:rPr>
      <w:rFonts w:cs="Times New Roman"/>
    </w:rPr>
  </w:style>
  <w:style w:type="character" w:customStyle="1" w:styleId="ListLabel1110">
    <w:name w:val="ListLabel 1110"/>
    <w:qFormat/>
    <w:rPr>
      <w:rFonts w:cs="Times New Roman"/>
    </w:rPr>
  </w:style>
  <w:style w:type="character" w:customStyle="1" w:styleId="ListLabel1111">
    <w:name w:val="ListLabel 1111"/>
    <w:qFormat/>
    <w:rPr>
      <w:rFonts w:cs="Times New Roman"/>
    </w:rPr>
  </w:style>
  <w:style w:type="character" w:customStyle="1" w:styleId="ListLabel1112">
    <w:name w:val="ListLabel 1112"/>
    <w:qFormat/>
    <w:rPr>
      <w:rFonts w:cs="Symbol"/>
    </w:rPr>
  </w:style>
  <w:style w:type="character" w:customStyle="1" w:styleId="ListLabel1113">
    <w:name w:val="ListLabel 1113"/>
    <w:qFormat/>
    <w:rPr>
      <w:rFonts w:cs="Symbol"/>
    </w:rPr>
  </w:style>
  <w:style w:type="character" w:customStyle="1" w:styleId="ListLabel1114">
    <w:name w:val="ListLabel 1114"/>
    <w:qFormat/>
    <w:rPr>
      <w:rFonts w:cs="Symbol"/>
    </w:rPr>
  </w:style>
  <w:style w:type="character" w:customStyle="1" w:styleId="ListLabel1115">
    <w:name w:val="ListLabel 1115"/>
    <w:qFormat/>
    <w:rPr>
      <w:rFonts w:cs="Symbol"/>
    </w:rPr>
  </w:style>
  <w:style w:type="character" w:customStyle="1" w:styleId="ListLabel1116">
    <w:name w:val="ListLabel 1116"/>
    <w:qFormat/>
    <w:rPr>
      <w:rFonts w:cs="Symbol"/>
    </w:rPr>
  </w:style>
  <w:style w:type="character" w:customStyle="1" w:styleId="ListLabel1117">
    <w:name w:val="ListLabel 1117"/>
    <w:qFormat/>
    <w:rPr>
      <w:rFonts w:cs="Symbol"/>
    </w:rPr>
  </w:style>
  <w:style w:type="character" w:customStyle="1" w:styleId="ListLabel1118">
    <w:name w:val="ListLabel 1118"/>
    <w:qFormat/>
    <w:rPr>
      <w:rFonts w:cs="Times New Roman"/>
    </w:rPr>
  </w:style>
  <w:style w:type="character" w:customStyle="1" w:styleId="ListLabel1119">
    <w:name w:val="ListLabel 1119"/>
    <w:qFormat/>
    <w:rPr>
      <w:rFonts w:cs="Times New Roman"/>
    </w:rPr>
  </w:style>
  <w:style w:type="character" w:customStyle="1" w:styleId="ListLabel1120">
    <w:name w:val="ListLabel 1120"/>
    <w:qFormat/>
    <w:rPr>
      <w:rFonts w:cs="Times New Roman"/>
    </w:rPr>
  </w:style>
  <w:style w:type="character" w:customStyle="1" w:styleId="ListLabel1121">
    <w:name w:val="ListLabel 1121"/>
    <w:qFormat/>
    <w:rPr>
      <w:rFonts w:cs="Symbol"/>
    </w:rPr>
  </w:style>
  <w:style w:type="character" w:customStyle="1" w:styleId="ListLabel1122">
    <w:name w:val="ListLabel 1122"/>
    <w:qFormat/>
    <w:rPr>
      <w:rFonts w:cs="Symbol"/>
    </w:rPr>
  </w:style>
  <w:style w:type="character" w:customStyle="1" w:styleId="ListLabel1123">
    <w:name w:val="ListLabel 1123"/>
    <w:qFormat/>
    <w:rPr>
      <w:rFonts w:cs="Symbol"/>
    </w:rPr>
  </w:style>
  <w:style w:type="character" w:customStyle="1" w:styleId="ListLabel1124">
    <w:name w:val="ListLabel 1124"/>
    <w:qFormat/>
    <w:rPr>
      <w:rFonts w:cs="Symbol"/>
    </w:rPr>
  </w:style>
  <w:style w:type="character" w:customStyle="1" w:styleId="ListLabel1125">
    <w:name w:val="ListLabel 1125"/>
    <w:qFormat/>
    <w:rPr>
      <w:rFonts w:cs="Symbol"/>
    </w:rPr>
  </w:style>
  <w:style w:type="character" w:customStyle="1" w:styleId="ListLabel1126">
    <w:name w:val="ListLabel 1126"/>
    <w:qFormat/>
    <w:rPr>
      <w:rFonts w:cs="Symbol"/>
    </w:rPr>
  </w:style>
  <w:style w:type="character" w:customStyle="1" w:styleId="ListLabel1127">
    <w:name w:val="ListLabel 1127"/>
    <w:qFormat/>
    <w:rPr>
      <w:rFonts w:cs="Times New Roman"/>
    </w:rPr>
  </w:style>
  <w:style w:type="character" w:customStyle="1" w:styleId="ListLabel1128">
    <w:name w:val="ListLabel 1128"/>
    <w:qFormat/>
    <w:rPr>
      <w:rFonts w:cs="Times New Roman"/>
    </w:rPr>
  </w:style>
  <w:style w:type="character" w:customStyle="1" w:styleId="ListLabel1129">
    <w:name w:val="ListLabel 1129"/>
    <w:qFormat/>
    <w:rPr>
      <w:rFonts w:cs="Times New Roman"/>
    </w:rPr>
  </w:style>
  <w:style w:type="character" w:customStyle="1" w:styleId="ListLabel1130">
    <w:name w:val="ListLabel 1130"/>
    <w:qFormat/>
    <w:rPr>
      <w:rFonts w:cs="Symbol"/>
    </w:rPr>
  </w:style>
  <w:style w:type="character" w:customStyle="1" w:styleId="ListLabel1131">
    <w:name w:val="ListLabel 1131"/>
    <w:qFormat/>
    <w:rPr>
      <w:rFonts w:cs="Symbol"/>
    </w:rPr>
  </w:style>
  <w:style w:type="character" w:customStyle="1" w:styleId="ListLabel1132">
    <w:name w:val="ListLabel 1132"/>
    <w:qFormat/>
    <w:rPr>
      <w:rFonts w:cs="Symbol"/>
    </w:rPr>
  </w:style>
  <w:style w:type="character" w:customStyle="1" w:styleId="ListLabel1133">
    <w:name w:val="ListLabel 1133"/>
    <w:qFormat/>
    <w:rPr>
      <w:rFonts w:cs="Symbol"/>
    </w:rPr>
  </w:style>
  <w:style w:type="character" w:customStyle="1" w:styleId="ListLabel1134">
    <w:name w:val="ListLabel 1134"/>
    <w:qFormat/>
    <w:rPr>
      <w:rFonts w:cs="Symbol"/>
    </w:rPr>
  </w:style>
  <w:style w:type="character" w:customStyle="1" w:styleId="ListLabel1135">
    <w:name w:val="ListLabel 1135"/>
    <w:qFormat/>
    <w:rPr>
      <w:rFonts w:cs="Symbol"/>
    </w:rPr>
  </w:style>
  <w:style w:type="character" w:customStyle="1" w:styleId="ListLabel1136">
    <w:name w:val="ListLabel 1136"/>
    <w:qFormat/>
    <w:rPr>
      <w:rFonts w:cs="Times New Roman"/>
    </w:rPr>
  </w:style>
  <w:style w:type="character" w:customStyle="1" w:styleId="ListLabel1137">
    <w:name w:val="ListLabel 1137"/>
    <w:qFormat/>
    <w:rPr>
      <w:rFonts w:cs="Times New Roman"/>
    </w:rPr>
  </w:style>
  <w:style w:type="character" w:customStyle="1" w:styleId="ListLabel1138">
    <w:name w:val="ListLabel 1138"/>
    <w:qFormat/>
    <w:rPr>
      <w:rFonts w:cs="Times New Roman"/>
    </w:rPr>
  </w:style>
  <w:style w:type="character" w:customStyle="1" w:styleId="ListLabel1139">
    <w:name w:val="ListLabel 1139"/>
    <w:qFormat/>
    <w:rPr>
      <w:rFonts w:cs="Symbol"/>
    </w:rPr>
  </w:style>
  <w:style w:type="character" w:customStyle="1" w:styleId="ListLabel1140">
    <w:name w:val="ListLabel 1140"/>
    <w:qFormat/>
    <w:rPr>
      <w:rFonts w:cs="Symbol"/>
    </w:rPr>
  </w:style>
  <w:style w:type="character" w:customStyle="1" w:styleId="ListLabel1141">
    <w:name w:val="ListLabel 1141"/>
    <w:qFormat/>
    <w:rPr>
      <w:rFonts w:cs="Symbol"/>
    </w:rPr>
  </w:style>
  <w:style w:type="character" w:customStyle="1" w:styleId="ListLabel1142">
    <w:name w:val="ListLabel 1142"/>
    <w:qFormat/>
    <w:rPr>
      <w:rFonts w:cs="Symbol"/>
    </w:rPr>
  </w:style>
  <w:style w:type="character" w:customStyle="1" w:styleId="ListLabel1143">
    <w:name w:val="ListLabel 1143"/>
    <w:qFormat/>
    <w:rPr>
      <w:rFonts w:cs="Symbol"/>
    </w:rPr>
  </w:style>
  <w:style w:type="character" w:customStyle="1" w:styleId="ListLabel1144">
    <w:name w:val="ListLabel 1144"/>
    <w:qFormat/>
    <w:rPr>
      <w:rFonts w:cs="Symbol"/>
    </w:rPr>
  </w:style>
  <w:style w:type="character" w:customStyle="1" w:styleId="ListLabel1145">
    <w:name w:val="ListLabel 1145"/>
    <w:qFormat/>
    <w:rPr>
      <w:rFonts w:cs="Times New Roman"/>
    </w:rPr>
  </w:style>
  <w:style w:type="character" w:customStyle="1" w:styleId="ListLabel1146">
    <w:name w:val="ListLabel 1146"/>
    <w:qFormat/>
    <w:rPr>
      <w:rFonts w:cs="Times New Roman"/>
    </w:rPr>
  </w:style>
  <w:style w:type="character" w:customStyle="1" w:styleId="ListLabel1147">
    <w:name w:val="ListLabel 1147"/>
    <w:qFormat/>
    <w:rPr>
      <w:rFonts w:cs="Times New Roman"/>
    </w:rPr>
  </w:style>
  <w:style w:type="character" w:customStyle="1" w:styleId="ListLabel1148">
    <w:name w:val="ListLabel 1148"/>
    <w:qFormat/>
    <w:rPr>
      <w:rFonts w:cs="Symbol"/>
    </w:rPr>
  </w:style>
  <w:style w:type="character" w:customStyle="1" w:styleId="ListLabel1149">
    <w:name w:val="ListLabel 1149"/>
    <w:qFormat/>
    <w:rPr>
      <w:rFonts w:cs="Symbol"/>
    </w:rPr>
  </w:style>
  <w:style w:type="character" w:customStyle="1" w:styleId="ListLabel1150">
    <w:name w:val="ListLabel 1150"/>
    <w:qFormat/>
    <w:rPr>
      <w:rFonts w:cs="Symbol"/>
    </w:rPr>
  </w:style>
  <w:style w:type="character" w:customStyle="1" w:styleId="ListLabel1151">
    <w:name w:val="ListLabel 1151"/>
    <w:qFormat/>
    <w:rPr>
      <w:rFonts w:cs="Symbol"/>
    </w:rPr>
  </w:style>
  <w:style w:type="character" w:customStyle="1" w:styleId="ListLabel1152">
    <w:name w:val="ListLabel 1152"/>
    <w:qFormat/>
    <w:rPr>
      <w:rFonts w:cs="Symbol"/>
    </w:rPr>
  </w:style>
  <w:style w:type="character" w:customStyle="1" w:styleId="ListLabel1153">
    <w:name w:val="ListLabel 1153"/>
    <w:qFormat/>
    <w:rPr>
      <w:rFonts w:cs="Symbol"/>
    </w:rPr>
  </w:style>
  <w:style w:type="character" w:customStyle="1" w:styleId="ListLabel1154">
    <w:name w:val="ListLabel 1154"/>
    <w:qFormat/>
    <w:rPr>
      <w:rFonts w:cs="Times New Roman"/>
    </w:rPr>
  </w:style>
  <w:style w:type="character" w:customStyle="1" w:styleId="ListLabel1155">
    <w:name w:val="ListLabel 1155"/>
    <w:qFormat/>
    <w:rPr>
      <w:rFonts w:cs="Times New Roman"/>
    </w:rPr>
  </w:style>
  <w:style w:type="character" w:customStyle="1" w:styleId="ListLabel1156">
    <w:name w:val="ListLabel 1156"/>
    <w:qFormat/>
    <w:rPr>
      <w:rFonts w:cs="Times New Roman"/>
    </w:rPr>
  </w:style>
  <w:style w:type="character" w:customStyle="1" w:styleId="ListLabel1157">
    <w:name w:val="ListLabel 1157"/>
    <w:qFormat/>
    <w:rPr>
      <w:rFonts w:cs="Symbol"/>
    </w:rPr>
  </w:style>
  <w:style w:type="character" w:customStyle="1" w:styleId="ListLabel1158">
    <w:name w:val="ListLabel 1158"/>
    <w:qFormat/>
    <w:rPr>
      <w:rFonts w:cs="Symbol"/>
    </w:rPr>
  </w:style>
  <w:style w:type="character" w:customStyle="1" w:styleId="ListLabel1159">
    <w:name w:val="ListLabel 1159"/>
    <w:qFormat/>
    <w:rPr>
      <w:rFonts w:cs="Symbol"/>
    </w:rPr>
  </w:style>
  <w:style w:type="character" w:customStyle="1" w:styleId="ListLabel1160">
    <w:name w:val="ListLabel 1160"/>
    <w:qFormat/>
    <w:rPr>
      <w:rFonts w:cs="Symbol"/>
    </w:rPr>
  </w:style>
  <w:style w:type="character" w:customStyle="1" w:styleId="ListLabel1161">
    <w:name w:val="ListLabel 1161"/>
    <w:qFormat/>
    <w:rPr>
      <w:rFonts w:cs="Symbol"/>
    </w:rPr>
  </w:style>
  <w:style w:type="character" w:customStyle="1" w:styleId="ListLabel1162">
    <w:name w:val="ListLabel 1162"/>
    <w:qFormat/>
    <w:rPr>
      <w:rFonts w:cs="Symbol"/>
    </w:rPr>
  </w:style>
  <w:style w:type="character" w:customStyle="1" w:styleId="ListLabel1163">
    <w:name w:val="ListLabel 1163"/>
    <w:qFormat/>
    <w:rPr>
      <w:rFonts w:cs="Times New Roman"/>
    </w:rPr>
  </w:style>
  <w:style w:type="character" w:customStyle="1" w:styleId="ListLabel1164">
    <w:name w:val="ListLabel 1164"/>
    <w:qFormat/>
    <w:rPr>
      <w:rFonts w:cs="Times New Roman"/>
    </w:rPr>
  </w:style>
  <w:style w:type="character" w:customStyle="1" w:styleId="ListLabel1165">
    <w:name w:val="ListLabel 1165"/>
    <w:qFormat/>
    <w:rPr>
      <w:rFonts w:cs="Times New Roman"/>
    </w:rPr>
  </w:style>
  <w:style w:type="character" w:customStyle="1" w:styleId="ListLabel1166">
    <w:name w:val="ListLabel 1166"/>
    <w:qFormat/>
    <w:rPr>
      <w:rFonts w:cs="Symbol"/>
    </w:rPr>
  </w:style>
  <w:style w:type="character" w:customStyle="1" w:styleId="ListLabel1167">
    <w:name w:val="ListLabel 1167"/>
    <w:qFormat/>
    <w:rPr>
      <w:rFonts w:cs="Symbol"/>
    </w:rPr>
  </w:style>
  <w:style w:type="character" w:customStyle="1" w:styleId="ListLabel1168">
    <w:name w:val="ListLabel 1168"/>
    <w:qFormat/>
    <w:rPr>
      <w:rFonts w:cs="Symbol"/>
    </w:rPr>
  </w:style>
  <w:style w:type="character" w:customStyle="1" w:styleId="ListLabel1169">
    <w:name w:val="ListLabel 1169"/>
    <w:qFormat/>
    <w:rPr>
      <w:rFonts w:cs="Symbol"/>
    </w:rPr>
  </w:style>
  <w:style w:type="character" w:customStyle="1" w:styleId="ListLabel1170">
    <w:name w:val="ListLabel 1170"/>
    <w:qFormat/>
    <w:rPr>
      <w:rFonts w:cs="Symbol"/>
    </w:rPr>
  </w:style>
  <w:style w:type="character" w:customStyle="1" w:styleId="ListLabel1171">
    <w:name w:val="ListLabel 1171"/>
    <w:qFormat/>
    <w:rPr>
      <w:rFonts w:cs="Symbol"/>
    </w:rPr>
  </w:style>
  <w:style w:type="character" w:customStyle="1" w:styleId="ListLabel1172">
    <w:name w:val="ListLabel 1172"/>
    <w:qFormat/>
    <w:rPr>
      <w:rFonts w:cs="Times New Roman"/>
    </w:rPr>
  </w:style>
  <w:style w:type="character" w:customStyle="1" w:styleId="ListLabel1173">
    <w:name w:val="ListLabel 1173"/>
    <w:qFormat/>
    <w:rPr>
      <w:rFonts w:cs="Times New Roman"/>
    </w:rPr>
  </w:style>
  <w:style w:type="character" w:customStyle="1" w:styleId="ListLabel1174">
    <w:name w:val="ListLabel 1174"/>
    <w:qFormat/>
    <w:rPr>
      <w:rFonts w:cs="Times New Roman"/>
    </w:rPr>
  </w:style>
  <w:style w:type="character" w:customStyle="1" w:styleId="ListLabel1175">
    <w:name w:val="ListLabel 1175"/>
    <w:qFormat/>
    <w:rPr>
      <w:rFonts w:cs="Symbol"/>
    </w:rPr>
  </w:style>
  <w:style w:type="character" w:customStyle="1" w:styleId="ListLabel1176">
    <w:name w:val="ListLabel 1176"/>
    <w:qFormat/>
    <w:rPr>
      <w:rFonts w:cs="Symbol"/>
    </w:rPr>
  </w:style>
  <w:style w:type="character" w:customStyle="1" w:styleId="ListLabel1177">
    <w:name w:val="ListLabel 1177"/>
    <w:qFormat/>
    <w:rPr>
      <w:rFonts w:cs="Symbol"/>
    </w:rPr>
  </w:style>
  <w:style w:type="character" w:customStyle="1" w:styleId="ListLabel1178">
    <w:name w:val="ListLabel 1178"/>
    <w:qFormat/>
    <w:rPr>
      <w:rFonts w:cs="Symbol"/>
    </w:rPr>
  </w:style>
  <w:style w:type="character" w:customStyle="1" w:styleId="ListLabel1179">
    <w:name w:val="ListLabel 1179"/>
    <w:qFormat/>
    <w:rPr>
      <w:rFonts w:cs="Symbol"/>
    </w:rPr>
  </w:style>
  <w:style w:type="character" w:customStyle="1" w:styleId="ListLabel1180">
    <w:name w:val="ListLabel 1180"/>
    <w:qFormat/>
    <w:rPr>
      <w:rFonts w:cs="Symbol"/>
    </w:rPr>
  </w:style>
  <w:style w:type="character" w:customStyle="1" w:styleId="ListLabel1181">
    <w:name w:val="ListLabel 1181"/>
    <w:qFormat/>
    <w:rPr>
      <w:rFonts w:cs="Times New Roman"/>
    </w:rPr>
  </w:style>
  <w:style w:type="character" w:customStyle="1" w:styleId="ListLabel1182">
    <w:name w:val="ListLabel 1182"/>
    <w:qFormat/>
    <w:rPr>
      <w:rFonts w:cs="Times New Roman"/>
    </w:rPr>
  </w:style>
  <w:style w:type="character" w:customStyle="1" w:styleId="ListLabel1183">
    <w:name w:val="ListLabel 1183"/>
    <w:qFormat/>
    <w:rPr>
      <w:rFonts w:cs="Times New Roman"/>
    </w:rPr>
  </w:style>
  <w:style w:type="character" w:customStyle="1" w:styleId="ListLabel1184">
    <w:name w:val="ListLabel 1184"/>
    <w:qFormat/>
    <w:rPr>
      <w:rFonts w:cs="Symbol"/>
    </w:rPr>
  </w:style>
  <w:style w:type="character" w:customStyle="1" w:styleId="ListLabel1185">
    <w:name w:val="ListLabel 1185"/>
    <w:qFormat/>
    <w:rPr>
      <w:rFonts w:cs="Symbol"/>
    </w:rPr>
  </w:style>
  <w:style w:type="character" w:customStyle="1" w:styleId="ListLabel1186">
    <w:name w:val="ListLabel 1186"/>
    <w:qFormat/>
    <w:rPr>
      <w:rFonts w:cs="Symbol"/>
    </w:rPr>
  </w:style>
  <w:style w:type="character" w:customStyle="1" w:styleId="ListLabel1187">
    <w:name w:val="ListLabel 1187"/>
    <w:qFormat/>
    <w:rPr>
      <w:rFonts w:cs="Symbol"/>
    </w:rPr>
  </w:style>
  <w:style w:type="character" w:customStyle="1" w:styleId="ListLabel1188">
    <w:name w:val="ListLabel 1188"/>
    <w:qFormat/>
    <w:rPr>
      <w:rFonts w:cs="Symbol"/>
    </w:rPr>
  </w:style>
  <w:style w:type="character" w:customStyle="1" w:styleId="ListLabel1189">
    <w:name w:val="ListLabel 1189"/>
    <w:qFormat/>
    <w:rPr>
      <w:rFonts w:cs="Symbol"/>
    </w:rPr>
  </w:style>
  <w:style w:type="character" w:customStyle="1" w:styleId="ListLabel1190">
    <w:name w:val="ListLabel 1190"/>
    <w:qFormat/>
    <w:rPr>
      <w:rFonts w:cs="Times New Roman"/>
    </w:rPr>
  </w:style>
  <w:style w:type="character" w:customStyle="1" w:styleId="ListLabel1191">
    <w:name w:val="ListLabel 1191"/>
    <w:qFormat/>
    <w:rPr>
      <w:rFonts w:cs="Times New Roman"/>
    </w:rPr>
  </w:style>
  <w:style w:type="character" w:customStyle="1" w:styleId="ListLabel1192">
    <w:name w:val="ListLabel 1192"/>
    <w:qFormat/>
    <w:rPr>
      <w:rFonts w:cs="Times New Roman"/>
    </w:rPr>
  </w:style>
  <w:style w:type="character" w:customStyle="1" w:styleId="ListLabel1193">
    <w:name w:val="ListLabel 1193"/>
    <w:qFormat/>
    <w:rPr>
      <w:rFonts w:cs="Symbol"/>
    </w:rPr>
  </w:style>
  <w:style w:type="character" w:customStyle="1" w:styleId="ListLabel1194">
    <w:name w:val="ListLabel 1194"/>
    <w:qFormat/>
    <w:rPr>
      <w:rFonts w:cs="Symbol"/>
    </w:rPr>
  </w:style>
  <w:style w:type="character" w:customStyle="1" w:styleId="ListLabel1195">
    <w:name w:val="ListLabel 1195"/>
    <w:qFormat/>
    <w:rPr>
      <w:rFonts w:cs="Symbol"/>
    </w:rPr>
  </w:style>
  <w:style w:type="character" w:customStyle="1" w:styleId="ListLabel1196">
    <w:name w:val="ListLabel 1196"/>
    <w:qFormat/>
    <w:rPr>
      <w:rFonts w:cs="Symbol"/>
    </w:rPr>
  </w:style>
  <w:style w:type="character" w:customStyle="1" w:styleId="ListLabel1197">
    <w:name w:val="ListLabel 1197"/>
    <w:qFormat/>
    <w:rPr>
      <w:rFonts w:cs="Symbol"/>
    </w:rPr>
  </w:style>
  <w:style w:type="character" w:customStyle="1" w:styleId="ListLabel1198">
    <w:name w:val="ListLabel 1198"/>
    <w:qFormat/>
    <w:rPr>
      <w:rFonts w:cs="Symbol"/>
    </w:rPr>
  </w:style>
  <w:style w:type="character" w:customStyle="1" w:styleId="ListLabel1199">
    <w:name w:val="ListLabel 1199"/>
    <w:qFormat/>
    <w:rPr>
      <w:rFonts w:cs="Times New Roman"/>
    </w:rPr>
  </w:style>
  <w:style w:type="character" w:customStyle="1" w:styleId="ListLabel1200">
    <w:name w:val="ListLabel 1200"/>
    <w:qFormat/>
    <w:rPr>
      <w:rFonts w:cs="Times New Roman"/>
    </w:rPr>
  </w:style>
  <w:style w:type="character" w:customStyle="1" w:styleId="ListLabel1201">
    <w:name w:val="ListLabel 1201"/>
    <w:qFormat/>
    <w:rPr>
      <w:rFonts w:cs="Times New Roman"/>
    </w:rPr>
  </w:style>
  <w:style w:type="character" w:customStyle="1" w:styleId="ListLabel1202">
    <w:name w:val="ListLabel 1202"/>
    <w:qFormat/>
    <w:rPr>
      <w:rFonts w:cs="Symbol"/>
    </w:rPr>
  </w:style>
  <w:style w:type="character" w:customStyle="1" w:styleId="ListLabel1203">
    <w:name w:val="ListLabel 1203"/>
    <w:qFormat/>
    <w:rPr>
      <w:rFonts w:cs="Symbol"/>
    </w:rPr>
  </w:style>
  <w:style w:type="character" w:customStyle="1" w:styleId="ListLabel1204">
    <w:name w:val="ListLabel 1204"/>
    <w:qFormat/>
    <w:rPr>
      <w:rFonts w:cs="Symbol"/>
    </w:rPr>
  </w:style>
  <w:style w:type="character" w:customStyle="1" w:styleId="ListLabel1205">
    <w:name w:val="ListLabel 1205"/>
    <w:qFormat/>
    <w:rPr>
      <w:rFonts w:cs="Symbol"/>
    </w:rPr>
  </w:style>
  <w:style w:type="character" w:customStyle="1" w:styleId="ListLabel1206">
    <w:name w:val="ListLabel 1206"/>
    <w:qFormat/>
    <w:rPr>
      <w:rFonts w:cs="Symbol"/>
    </w:rPr>
  </w:style>
  <w:style w:type="character" w:customStyle="1" w:styleId="ListLabel1207">
    <w:name w:val="ListLabel 1207"/>
    <w:qFormat/>
    <w:rPr>
      <w:rFonts w:cs="Symbol"/>
    </w:rPr>
  </w:style>
  <w:style w:type="character" w:customStyle="1" w:styleId="ListLabel1208">
    <w:name w:val="ListLabel 1208"/>
    <w:qFormat/>
    <w:rPr>
      <w:rFonts w:cs="Times New Roman"/>
    </w:rPr>
  </w:style>
  <w:style w:type="character" w:customStyle="1" w:styleId="ListLabel1209">
    <w:name w:val="ListLabel 1209"/>
    <w:qFormat/>
    <w:rPr>
      <w:rFonts w:cs="Times New Roman"/>
    </w:rPr>
  </w:style>
  <w:style w:type="character" w:customStyle="1" w:styleId="ListLabel1210">
    <w:name w:val="ListLabel 1210"/>
    <w:qFormat/>
    <w:rPr>
      <w:rFonts w:cs="Times New Roman"/>
    </w:rPr>
  </w:style>
  <w:style w:type="character" w:customStyle="1" w:styleId="ListLabel1211">
    <w:name w:val="ListLabel 1211"/>
    <w:qFormat/>
    <w:rPr>
      <w:rFonts w:cs="Symbol"/>
    </w:rPr>
  </w:style>
  <w:style w:type="character" w:customStyle="1" w:styleId="ListLabel1212">
    <w:name w:val="ListLabel 1212"/>
    <w:qFormat/>
    <w:rPr>
      <w:rFonts w:cs="Symbol"/>
    </w:rPr>
  </w:style>
  <w:style w:type="character" w:customStyle="1" w:styleId="ListLabel1213">
    <w:name w:val="ListLabel 1213"/>
    <w:qFormat/>
    <w:rPr>
      <w:rFonts w:cs="Symbol"/>
    </w:rPr>
  </w:style>
  <w:style w:type="character" w:customStyle="1" w:styleId="ListLabel1214">
    <w:name w:val="ListLabel 1214"/>
    <w:qFormat/>
    <w:rPr>
      <w:rFonts w:cs="Symbol"/>
    </w:rPr>
  </w:style>
  <w:style w:type="character" w:customStyle="1" w:styleId="ListLabel1215">
    <w:name w:val="ListLabel 1215"/>
    <w:qFormat/>
    <w:rPr>
      <w:rFonts w:cs="Symbol"/>
    </w:rPr>
  </w:style>
  <w:style w:type="character" w:customStyle="1" w:styleId="ListLabel1216">
    <w:name w:val="ListLabel 1216"/>
    <w:qFormat/>
    <w:rPr>
      <w:rFonts w:cs="Symbol"/>
    </w:rPr>
  </w:style>
  <w:style w:type="character" w:customStyle="1" w:styleId="ListLabel1217">
    <w:name w:val="ListLabel 1217"/>
    <w:qFormat/>
    <w:rPr>
      <w:rFonts w:cs="Times New Roman"/>
    </w:rPr>
  </w:style>
  <w:style w:type="character" w:customStyle="1" w:styleId="ListLabel1218">
    <w:name w:val="ListLabel 1218"/>
    <w:qFormat/>
    <w:rPr>
      <w:rFonts w:cs="Times New Roman"/>
    </w:rPr>
  </w:style>
  <w:style w:type="character" w:customStyle="1" w:styleId="ListLabel1219">
    <w:name w:val="ListLabel 1219"/>
    <w:qFormat/>
    <w:rPr>
      <w:rFonts w:cs="Times New Roman"/>
    </w:rPr>
  </w:style>
  <w:style w:type="character" w:customStyle="1" w:styleId="ListLabel1220">
    <w:name w:val="ListLabel 1220"/>
    <w:qFormat/>
    <w:rPr>
      <w:rFonts w:cs="Symbol"/>
    </w:rPr>
  </w:style>
  <w:style w:type="character" w:customStyle="1" w:styleId="ListLabel1221">
    <w:name w:val="ListLabel 1221"/>
    <w:qFormat/>
    <w:rPr>
      <w:rFonts w:cs="Symbol"/>
    </w:rPr>
  </w:style>
  <w:style w:type="character" w:customStyle="1" w:styleId="ListLabel1222">
    <w:name w:val="ListLabel 1222"/>
    <w:qFormat/>
    <w:rPr>
      <w:rFonts w:cs="Symbol"/>
    </w:rPr>
  </w:style>
  <w:style w:type="character" w:customStyle="1" w:styleId="ListLabel1223">
    <w:name w:val="ListLabel 1223"/>
    <w:qFormat/>
    <w:rPr>
      <w:rFonts w:cs="Symbol"/>
    </w:rPr>
  </w:style>
  <w:style w:type="character" w:customStyle="1" w:styleId="ListLabel1224">
    <w:name w:val="ListLabel 1224"/>
    <w:qFormat/>
    <w:rPr>
      <w:rFonts w:cs="Symbol"/>
    </w:rPr>
  </w:style>
  <w:style w:type="character" w:customStyle="1" w:styleId="ListLabel1225">
    <w:name w:val="ListLabel 1225"/>
    <w:qFormat/>
    <w:rPr>
      <w:rFonts w:cs="Symbol"/>
    </w:rPr>
  </w:style>
  <w:style w:type="character" w:customStyle="1" w:styleId="ListLabel1226">
    <w:name w:val="ListLabel 1226"/>
    <w:qFormat/>
    <w:rPr>
      <w:rFonts w:cs="Times New Roman"/>
    </w:rPr>
  </w:style>
  <w:style w:type="character" w:customStyle="1" w:styleId="ListLabel1227">
    <w:name w:val="ListLabel 1227"/>
    <w:qFormat/>
    <w:rPr>
      <w:rFonts w:cs="Times New Roman"/>
    </w:rPr>
  </w:style>
  <w:style w:type="character" w:customStyle="1" w:styleId="ListLabel1228">
    <w:name w:val="ListLabel 1228"/>
    <w:qFormat/>
    <w:rPr>
      <w:rFonts w:cs="Times New Roman"/>
    </w:rPr>
  </w:style>
  <w:style w:type="character" w:customStyle="1" w:styleId="ListLabel1229">
    <w:name w:val="ListLabel 1229"/>
    <w:qFormat/>
    <w:rPr>
      <w:rFonts w:cs="Symbol"/>
    </w:rPr>
  </w:style>
  <w:style w:type="character" w:customStyle="1" w:styleId="ListLabel1230">
    <w:name w:val="ListLabel 1230"/>
    <w:qFormat/>
    <w:rPr>
      <w:rFonts w:cs="Symbol"/>
    </w:rPr>
  </w:style>
  <w:style w:type="character" w:customStyle="1" w:styleId="ListLabel1231">
    <w:name w:val="ListLabel 1231"/>
    <w:qFormat/>
    <w:rPr>
      <w:rFonts w:cs="Symbol"/>
    </w:rPr>
  </w:style>
  <w:style w:type="character" w:customStyle="1" w:styleId="ListLabel1232">
    <w:name w:val="ListLabel 1232"/>
    <w:qFormat/>
    <w:rPr>
      <w:rFonts w:cs="Symbol"/>
    </w:rPr>
  </w:style>
  <w:style w:type="character" w:customStyle="1" w:styleId="ListLabel1233">
    <w:name w:val="ListLabel 1233"/>
    <w:qFormat/>
    <w:rPr>
      <w:rFonts w:cs="Symbol"/>
    </w:rPr>
  </w:style>
  <w:style w:type="character" w:customStyle="1" w:styleId="ListLabel1234">
    <w:name w:val="ListLabel 1234"/>
    <w:qFormat/>
    <w:rPr>
      <w:rFonts w:cs="Symbol"/>
    </w:rPr>
  </w:style>
  <w:style w:type="character" w:customStyle="1" w:styleId="ListLabel1235">
    <w:name w:val="ListLabel 1235"/>
    <w:qFormat/>
    <w:rPr>
      <w:rFonts w:cs="Times New Roman"/>
    </w:rPr>
  </w:style>
  <w:style w:type="character" w:customStyle="1" w:styleId="ListLabel1236">
    <w:name w:val="ListLabel 1236"/>
    <w:qFormat/>
    <w:rPr>
      <w:rFonts w:cs="Times New Roman"/>
    </w:rPr>
  </w:style>
  <w:style w:type="character" w:customStyle="1" w:styleId="ListLabel1237">
    <w:name w:val="ListLabel 1237"/>
    <w:qFormat/>
    <w:rPr>
      <w:rFonts w:cs="Times New Roman"/>
    </w:rPr>
  </w:style>
  <w:style w:type="character" w:customStyle="1" w:styleId="ListLabel1238">
    <w:name w:val="ListLabel 1238"/>
    <w:qFormat/>
    <w:rPr>
      <w:rFonts w:cs="Symbol"/>
    </w:rPr>
  </w:style>
  <w:style w:type="character" w:customStyle="1" w:styleId="ListLabel1239">
    <w:name w:val="ListLabel 1239"/>
    <w:qFormat/>
    <w:rPr>
      <w:rFonts w:cs="Symbol"/>
    </w:rPr>
  </w:style>
  <w:style w:type="character" w:customStyle="1" w:styleId="ListLabel1240">
    <w:name w:val="ListLabel 1240"/>
    <w:qFormat/>
    <w:rPr>
      <w:rFonts w:cs="Symbol"/>
    </w:rPr>
  </w:style>
  <w:style w:type="character" w:customStyle="1" w:styleId="ListLabel1241">
    <w:name w:val="ListLabel 1241"/>
    <w:qFormat/>
    <w:rPr>
      <w:rFonts w:cs="Symbol"/>
    </w:rPr>
  </w:style>
  <w:style w:type="character" w:customStyle="1" w:styleId="ListLabel1242">
    <w:name w:val="ListLabel 1242"/>
    <w:qFormat/>
    <w:rPr>
      <w:rFonts w:cs="Symbol"/>
    </w:rPr>
  </w:style>
  <w:style w:type="character" w:customStyle="1" w:styleId="ListLabel1243">
    <w:name w:val="ListLabel 1243"/>
    <w:qFormat/>
    <w:rPr>
      <w:rFonts w:cs="Symbol"/>
    </w:rPr>
  </w:style>
  <w:style w:type="character" w:customStyle="1" w:styleId="ListLabel1244">
    <w:name w:val="ListLabel 1244"/>
    <w:qFormat/>
    <w:rPr>
      <w:rFonts w:cs="Times New Roman"/>
    </w:rPr>
  </w:style>
  <w:style w:type="character" w:customStyle="1" w:styleId="ListLabel1245">
    <w:name w:val="ListLabel 1245"/>
    <w:qFormat/>
    <w:rPr>
      <w:rFonts w:cs="Times New Roman"/>
    </w:rPr>
  </w:style>
  <w:style w:type="character" w:customStyle="1" w:styleId="ListLabel1246">
    <w:name w:val="ListLabel 1246"/>
    <w:qFormat/>
    <w:rPr>
      <w:rFonts w:cs="Times New Roman"/>
    </w:rPr>
  </w:style>
  <w:style w:type="character" w:customStyle="1" w:styleId="ListLabel1247">
    <w:name w:val="ListLabel 1247"/>
    <w:qFormat/>
    <w:rPr>
      <w:rFonts w:cs="Symbol"/>
    </w:rPr>
  </w:style>
  <w:style w:type="character" w:customStyle="1" w:styleId="ListLabel1248">
    <w:name w:val="ListLabel 1248"/>
    <w:qFormat/>
    <w:rPr>
      <w:rFonts w:cs="Symbol"/>
    </w:rPr>
  </w:style>
  <w:style w:type="character" w:customStyle="1" w:styleId="ListLabel1249">
    <w:name w:val="ListLabel 1249"/>
    <w:qFormat/>
    <w:rPr>
      <w:rFonts w:cs="Symbol"/>
    </w:rPr>
  </w:style>
  <w:style w:type="character" w:customStyle="1" w:styleId="ListLabel1250">
    <w:name w:val="ListLabel 1250"/>
    <w:qFormat/>
    <w:rPr>
      <w:rFonts w:cs="Symbol"/>
    </w:rPr>
  </w:style>
  <w:style w:type="character" w:customStyle="1" w:styleId="ListLabel1251">
    <w:name w:val="ListLabel 1251"/>
    <w:qFormat/>
    <w:rPr>
      <w:rFonts w:cs="Symbol"/>
    </w:rPr>
  </w:style>
  <w:style w:type="character" w:customStyle="1" w:styleId="ListLabel1252">
    <w:name w:val="ListLabel 1252"/>
    <w:qFormat/>
    <w:rPr>
      <w:rFonts w:cs="Symbol"/>
    </w:rPr>
  </w:style>
  <w:style w:type="character" w:customStyle="1" w:styleId="ListLabel1253">
    <w:name w:val="ListLabel 1253"/>
    <w:qFormat/>
    <w:rPr>
      <w:rFonts w:cs="Times New Roman"/>
    </w:rPr>
  </w:style>
  <w:style w:type="character" w:customStyle="1" w:styleId="ListLabel1254">
    <w:name w:val="ListLabel 1254"/>
    <w:qFormat/>
    <w:rPr>
      <w:rFonts w:cs="Times New Roman"/>
    </w:rPr>
  </w:style>
  <w:style w:type="character" w:customStyle="1" w:styleId="ListLabel1255">
    <w:name w:val="ListLabel 1255"/>
    <w:qFormat/>
    <w:rPr>
      <w:rFonts w:cs="Times New Roman"/>
    </w:rPr>
  </w:style>
  <w:style w:type="character" w:customStyle="1" w:styleId="ListLabel1256">
    <w:name w:val="ListLabel 1256"/>
    <w:qFormat/>
    <w:rPr>
      <w:rFonts w:cs="Symbol"/>
    </w:rPr>
  </w:style>
  <w:style w:type="character" w:customStyle="1" w:styleId="ListLabel1257">
    <w:name w:val="ListLabel 1257"/>
    <w:qFormat/>
    <w:rPr>
      <w:rFonts w:cs="Symbol"/>
    </w:rPr>
  </w:style>
  <w:style w:type="character" w:customStyle="1" w:styleId="ListLabel1258">
    <w:name w:val="ListLabel 1258"/>
    <w:qFormat/>
    <w:rPr>
      <w:rFonts w:cs="Symbol"/>
    </w:rPr>
  </w:style>
  <w:style w:type="character" w:customStyle="1" w:styleId="ListLabel1259">
    <w:name w:val="ListLabel 1259"/>
    <w:qFormat/>
    <w:rPr>
      <w:rFonts w:cs="Symbol"/>
    </w:rPr>
  </w:style>
  <w:style w:type="character" w:customStyle="1" w:styleId="ListLabel1260">
    <w:name w:val="ListLabel 1260"/>
    <w:qFormat/>
    <w:rPr>
      <w:rFonts w:cs="Symbol"/>
    </w:rPr>
  </w:style>
  <w:style w:type="character" w:customStyle="1" w:styleId="ListLabel1261">
    <w:name w:val="ListLabel 1261"/>
    <w:qFormat/>
    <w:rPr>
      <w:rFonts w:cs="Symbol"/>
    </w:rPr>
  </w:style>
  <w:style w:type="character" w:customStyle="1" w:styleId="ListLabel1262">
    <w:name w:val="ListLabel 1262"/>
    <w:qFormat/>
    <w:rPr>
      <w:rFonts w:cs="Times New Roman"/>
    </w:rPr>
  </w:style>
  <w:style w:type="character" w:customStyle="1" w:styleId="ListLabel1263">
    <w:name w:val="ListLabel 1263"/>
    <w:qFormat/>
    <w:rPr>
      <w:rFonts w:cs="Times New Roman"/>
    </w:rPr>
  </w:style>
  <w:style w:type="character" w:customStyle="1" w:styleId="ListLabel1264">
    <w:name w:val="ListLabel 1264"/>
    <w:qFormat/>
    <w:rPr>
      <w:rFonts w:cs="Times New Roman"/>
    </w:rPr>
  </w:style>
  <w:style w:type="character" w:customStyle="1" w:styleId="ListLabel1265">
    <w:name w:val="ListLabel 1265"/>
    <w:qFormat/>
    <w:rPr>
      <w:rFonts w:cs="Symbol"/>
    </w:rPr>
  </w:style>
  <w:style w:type="character" w:customStyle="1" w:styleId="ListLabel1266">
    <w:name w:val="ListLabel 1266"/>
    <w:qFormat/>
    <w:rPr>
      <w:rFonts w:cs="Symbol"/>
    </w:rPr>
  </w:style>
  <w:style w:type="character" w:customStyle="1" w:styleId="ListLabel1267">
    <w:name w:val="ListLabel 1267"/>
    <w:qFormat/>
    <w:rPr>
      <w:rFonts w:cs="Symbol"/>
    </w:rPr>
  </w:style>
  <w:style w:type="character" w:customStyle="1" w:styleId="ListLabel1268">
    <w:name w:val="ListLabel 1268"/>
    <w:qFormat/>
    <w:rPr>
      <w:rFonts w:cs="Symbol"/>
    </w:rPr>
  </w:style>
  <w:style w:type="character" w:customStyle="1" w:styleId="ListLabel1269">
    <w:name w:val="ListLabel 1269"/>
    <w:qFormat/>
    <w:rPr>
      <w:rFonts w:cs="Symbol"/>
    </w:rPr>
  </w:style>
  <w:style w:type="character" w:customStyle="1" w:styleId="ListLabel1270">
    <w:name w:val="ListLabel 1270"/>
    <w:qFormat/>
    <w:rPr>
      <w:rFonts w:cs="Symbol"/>
    </w:rPr>
  </w:style>
  <w:style w:type="character" w:customStyle="1" w:styleId="ListLabel1271">
    <w:name w:val="ListLabel 1271"/>
    <w:qFormat/>
    <w:rPr>
      <w:rFonts w:cs="Times New Roman"/>
    </w:rPr>
  </w:style>
  <w:style w:type="character" w:customStyle="1" w:styleId="ListLabel1272">
    <w:name w:val="ListLabel 1272"/>
    <w:qFormat/>
    <w:rPr>
      <w:rFonts w:cs="Times New Roman"/>
    </w:rPr>
  </w:style>
  <w:style w:type="character" w:customStyle="1" w:styleId="ListLabel1273">
    <w:name w:val="ListLabel 1273"/>
    <w:qFormat/>
    <w:rPr>
      <w:rFonts w:cs="Times New Roman"/>
    </w:rPr>
  </w:style>
  <w:style w:type="character" w:customStyle="1" w:styleId="ListLabel1274">
    <w:name w:val="ListLabel 1274"/>
    <w:qFormat/>
    <w:rPr>
      <w:rFonts w:cs="Symbol"/>
    </w:rPr>
  </w:style>
  <w:style w:type="character" w:customStyle="1" w:styleId="ListLabel1275">
    <w:name w:val="ListLabel 1275"/>
    <w:qFormat/>
    <w:rPr>
      <w:rFonts w:cs="Symbol"/>
    </w:rPr>
  </w:style>
  <w:style w:type="character" w:customStyle="1" w:styleId="ListLabel1276">
    <w:name w:val="ListLabel 1276"/>
    <w:qFormat/>
    <w:rPr>
      <w:rFonts w:cs="Symbol"/>
    </w:rPr>
  </w:style>
  <w:style w:type="character" w:customStyle="1" w:styleId="ListLabel1277">
    <w:name w:val="ListLabel 1277"/>
    <w:qFormat/>
    <w:rPr>
      <w:rFonts w:cs="Symbol"/>
    </w:rPr>
  </w:style>
  <w:style w:type="character" w:customStyle="1" w:styleId="ListLabel1278">
    <w:name w:val="ListLabel 1278"/>
    <w:qFormat/>
    <w:rPr>
      <w:rFonts w:cs="Symbol"/>
    </w:rPr>
  </w:style>
  <w:style w:type="character" w:customStyle="1" w:styleId="ListLabel1279">
    <w:name w:val="ListLabel 1279"/>
    <w:qFormat/>
    <w:rPr>
      <w:rFonts w:cs="Symbol"/>
    </w:rPr>
  </w:style>
  <w:style w:type="character" w:customStyle="1" w:styleId="ListLabel1280">
    <w:name w:val="ListLabel 1280"/>
    <w:qFormat/>
    <w:rPr>
      <w:rFonts w:cs="Times New Roman"/>
    </w:rPr>
  </w:style>
  <w:style w:type="character" w:customStyle="1" w:styleId="ListLabel1281">
    <w:name w:val="ListLabel 1281"/>
    <w:qFormat/>
    <w:rPr>
      <w:rFonts w:cs="Times New Roman"/>
    </w:rPr>
  </w:style>
  <w:style w:type="character" w:customStyle="1" w:styleId="ListLabel1282">
    <w:name w:val="ListLabel 1282"/>
    <w:qFormat/>
    <w:rPr>
      <w:rFonts w:cs="Times New Roman"/>
    </w:rPr>
  </w:style>
  <w:style w:type="character" w:customStyle="1" w:styleId="ListLabel1283">
    <w:name w:val="ListLabel 1283"/>
    <w:qFormat/>
    <w:rPr>
      <w:rFonts w:cs="Symbol"/>
    </w:rPr>
  </w:style>
  <w:style w:type="character" w:customStyle="1" w:styleId="ListLabel1284">
    <w:name w:val="ListLabel 1284"/>
    <w:qFormat/>
    <w:rPr>
      <w:rFonts w:cs="Symbol"/>
    </w:rPr>
  </w:style>
  <w:style w:type="character" w:customStyle="1" w:styleId="ListLabel1285">
    <w:name w:val="ListLabel 1285"/>
    <w:qFormat/>
    <w:rPr>
      <w:rFonts w:cs="Symbol"/>
    </w:rPr>
  </w:style>
  <w:style w:type="character" w:customStyle="1" w:styleId="ListLabel1286">
    <w:name w:val="ListLabel 1286"/>
    <w:qFormat/>
    <w:rPr>
      <w:rFonts w:cs="Symbol"/>
    </w:rPr>
  </w:style>
  <w:style w:type="character" w:customStyle="1" w:styleId="ListLabel1287">
    <w:name w:val="ListLabel 1287"/>
    <w:qFormat/>
    <w:rPr>
      <w:rFonts w:cs="Symbol"/>
    </w:rPr>
  </w:style>
  <w:style w:type="character" w:customStyle="1" w:styleId="ListLabel1288">
    <w:name w:val="ListLabel 1288"/>
    <w:qFormat/>
    <w:rPr>
      <w:rFonts w:cs="Symbol"/>
    </w:rPr>
  </w:style>
  <w:style w:type="character" w:customStyle="1" w:styleId="ListLabel1289">
    <w:name w:val="ListLabel 1289"/>
    <w:qFormat/>
    <w:rPr>
      <w:rFonts w:cs="Times New Roman"/>
    </w:rPr>
  </w:style>
  <w:style w:type="character" w:customStyle="1" w:styleId="ListLabel1290">
    <w:name w:val="ListLabel 1290"/>
    <w:qFormat/>
    <w:rPr>
      <w:rFonts w:cs="Times New Roman"/>
    </w:rPr>
  </w:style>
  <w:style w:type="character" w:customStyle="1" w:styleId="ListLabel1291">
    <w:name w:val="ListLabel 1291"/>
    <w:qFormat/>
    <w:rPr>
      <w:rFonts w:cs="Times New Roman"/>
    </w:rPr>
  </w:style>
  <w:style w:type="character" w:customStyle="1" w:styleId="ListLabel1292">
    <w:name w:val="ListLabel 1292"/>
    <w:qFormat/>
    <w:rPr>
      <w:rFonts w:cs="Symbol"/>
    </w:rPr>
  </w:style>
  <w:style w:type="character" w:customStyle="1" w:styleId="ListLabel1293">
    <w:name w:val="ListLabel 1293"/>
    <w:qFormat/>
    <w:rPr>
      <w:rFonts w:cs="Symbol"/>
    </w:rPr>
  </w:style>
  <w:style w:type="character" w:customStyle="1" w:styleId="ListLabel1294">
    <w:name w:val="ListLabel 1294"/>
    <w:qFormat/>
    <w:rPr>
      <w:rFonts w:cs="Symbol"/>
    </w:rPr>
  </w:style>
  <w:style w:type="character" w:customStyle="1" w:styleId="ListLabel1295">
    <w:name w:val="ListLabel 1295"/>
    <w:qFormat/>
    <w:rPr>
      <w:rFonts w:cs="Symbol"/>
    </w:rPr>
  </w:style>
  <w:style w:type="character" w:customStyle="1" w:styleId="ListLabel1296">
    <w:name w:val="ListLabel 1296"/>
    <w:qFormat/>
    <w:rPr>
      <w:rFonts w:cs="Symbol"/>
    </w:rPr>
  </w:style>
  <w:style w:type="character" w:customStyle="1" w:styleId="ListLabel1297">
    <w:name w:val="ListLabel 1297"/>
    <w:qFormat/>
    <w:rPr>
      <w:rFonts w:cs="Symbol"/>
    </w:rPr>
  </w:style>
  <w:style w:type="character" w:customStyle="1" w:styleId="ListLabel1298">
    <w:name w:val="ListLabel 1298"/>
    <w:qFormat/>
    <w:rPr>
      <w:rFonts w:cs="Times New Roman"/>
    </w:rPr>
  </w:style>
  <w:style w:type="character" w:customStyle="1" w:styleId="ListLabel1299">
    <w:name w:val="ListLabel 1299"/>
    <w:qFormat/>
    <w:rPr>
      <w:rFonts w:cs="Times New Roman"/>
    </w:rPr>
  </w:style>
  <w:style w:type="character" w:customStyle="1" w:styleId="ListLabel1300">
    <w:name w:val="ListLabel 1300"/>
    <w:qFormat/>
    <w:rPr>
      <w:rFonts w:cs="Times New Roman"/>
    </w:rPr>
  </w:style>
  <w:style w:type="character" w:customStyle="1" w:styleId="ListLabel1301">
    <w:name w:val="ListLabel 1301"/>
    <w:qFormat/>
    <w:rPr>
      <w:rFonts w:cs="Symbol"/>
    </w:rPr>
  </w:style>
  <w:style w:type="character" w:customStyle="1" w:styleId="ListLabel1302">
    <w:name w:val="ListLabel 1302"/>
    <w:qFormat/>
    <w:rPr>
      <w:rFonts w:cs="Symbol"/>
    </w:rPr>
  </w:style>
  <w:style w:type="character" w:customStyle="1" w:styleId="ListLabel1303">
    <w:name w:val="ListLabel 1303"/>
    <w:qFormat/>
    <w:rPr>
      <w:rFonts w:cs="Symbol"/>
    </w:rPr>
  </w:style>
  <w:style w:type="character" w:customStyle="1" w:styleId="ListLabel1304">
    <w:name w:val="ListLabel 1304"/>
    <w:qFormat/>
    <w:rPr>
      <w:rFonts w:cs="Symbol"/>
    </w:rPr>
  </w:style>
  <w:style w:type="character" w:customStyle="1" w:styleId="ListLabel1305">
    <w:name w:val="ListLabel 1305"/>
    <w:qFormat/>
    <w:rPr>
      <w:rFonts w:cs="Symbol"/>
    </w:rPr>
  </w:style>
  <w:style w:type="character" w:customStyle="1" w:styleId="ListLabel1306">
    <w:name w:val="ListLabel 1306"/>
    <w:qFormat/>
    <w:rPr>
      <w:rFonts w:cs="Symbol"/>
    </w:rPr>
  </w:style>
  <w:style w:type="character" w:customStyle="1" w:styleId="ListLabel1307">
    <w:name w:val="ListLabel 1307"/>
    <w:qFormat/>
    <w:rPr>
      <w:rFonts w:cs="Symbol"/>
    </w:rPr>
  </w:style>
  <w:style w:type="character" w:customStyle="1" w:styleId="ListLabel1308">
    <w:name w:val="ListLabel 1308"/>
    <w:qFormat/>
    <w:rPr>
      <w:rFonts w:cs="Times New Roman"/>
    </w:rPr>
  </w:style>
  <w:style w:type="character" w:customStyle="1" w:styleId="ListLabel1309">
    <w:name w:val="ListLabel 1309"/>
    <w:qFormat/>
    <w:rPr>
      <w:rFonts w:cs="OpenSymbol"/>
    </w:rPr>
  </w:style>
  <w:style w:type="character" w:customStyle="1" w:styleId="ListLabel1310">
    <w:name w:val="ListLabel 1310"/>
    <w:qFormat/>
    <w:rPr>
      <w:rFonts w:cs="Symbol"/>
    </w:rPr>
  </w:style>
  <w:style w:type="character" w:customStyle="1" w:styleId="ListLabel1311">
    <w:name w:val="ListLabel 1311"/>
    <w:qFormat/>
    <w:rPr>
      <w:rFonts w:cs="OpenSymbol"/>
    </w:rPr>
  </w:style>
  <w:style w:type="character" w:customStyle="1" w:styleId="ListLabel1312">
    <w:name w:val="ListLabel 1312"/>
    <w:qFormat/>
    <w:rPr>
      <w:rFonts w:cs="OpenSymbol"/>
    </w:rPr>
  </w:style>
  <w:style w:type="character" w:customStyle="1" w:styleId="ListLabel1313">
    <w:name w:val="ListLabel 1313"/>
    <w:qFormat/>
    <w:rPr>
      <w:rFonts w:cs="Symbol"/>
    </w:rPr>
  </w:style>
  <w:style w:type="character" w:customStyle="1" w:styleId="ListLabel1314">
    <w:name w:val="ListLabel 1314"/>
    <w:qFormat/>
    <w:rPr>
      <w:rFonts w:cs="OpenSymbol"/>
    </w:rPr>
  </w:style>
  <w:style w:type="character" w:customStyle="1" w:styleId="ListLabel1315">
    <w:name w:val="ListLabel 1315"/>
    <w:qFormat/>
    <w:rPr>
      <w:rFonts w:cs="OpenSymbol"/>
    </w:rPr>
  </w:style>
  <w:style w:type="character" w:customStyle="1" w:styleId="ListLabel1316">
    <w:name w:val="ListLabel 1316"/>
    <w:qFormat/>
    <w:rPr>
      <w:rFonts w:cs="Symbol"/>
    </w:rPr>
  </w:style>
  <w:style w:type="character" w:customStyle="1" w:styleId="ListLabel1317">
    <w:name w:val="ListLabel 1317"/>
    <w:qFormat/>
    <w:rPr>
      <w:rFonts w:cs="Times New Roman"/>
    </w:rPr>
  </w:style>
  <w:style w:type="character" w:customStyle="1" w:styleId="ListLabel1318">
    <w:name w:val="ListLabel 1318"/>
    <w:qFormat/>
    <w:rPr>
      <w:rFonts w:cs="OpenSymbol"/>
    </w:rPr>
  </w:style>
  <w:style w:type="character" w:customStyle="1" w:styleId="ListLabel1319">
    <w:name w:val="ListLabel 1319"/>
    <w:qFormat/>
    <w:rPr>
      <w:rFonts w:cs="Symbol"/>
    </w:rPr>
  </w:style>
  <w:style w:type="character" w:customStyle="1" w:styleId="ListLabel1320">
    <w:name w:val="ListLabel 1320"/>
    <w:qFormat/>
    <w:rPr>
      <w:rFonts w:cs="OpenSymbol"/>
    </w:rPr>
  </w:style>
  <w:style w:type="character" w:customStyle="1" w:styleId="ListLabel1321">
    <w:name w:val="ListLabel 1321"/>
    <w:qFormat/>
    <w:rPr>
      <w:rFonts w:cs="OpenSymbol"/>
    </w:rPr>
  </w:style>
  <w:style w:type="character" w:customStyle="1" w:styleId="ListLabel1322">
    <w:name w:val="ListLabel 1322"/>
    <w:qFormat/>
    <w:rPr>
      <w:rFonts w:cs="Symbol"/>
    </w:rPr>
  </w:style>
  <w:style w:type="character" w:customStyle="1" w:styleId="ListLabel1323">
    <w:name w:val="ListLabel 1323"/>
    <w:qFormat/>
    <w:rPr>
      <w:rFonts w:cs="OpenSymbol"/>
    </w:rPr>
  </w:style>
  <w:style w:type="character" w:customStyle="1" w:styleId="ListLabel1324">
    <w:name w:val="ListLabel 1324"/>
    <w:qFormat/>
    <w:rPr>
      <w:rFonts w:cs="OpenSymbol"/>
    </w:rPr>
  </w:style>
  <w:style w:type="character" w:customStyle="1" w:styleId="ListLabel1325">
    <w:name w:val="ListLabel 1325"/>
    <w:qFormat/>
    <w:rPr>
      <w:rFonts w:cs="Symbol"/>
    </w:rPr>
  </w:style>
  <w:style w:type="character" w:customStyle="1" w:styleId="ListLabel1326">
    <w:name w:val="ListLabel 1326"/>
    <w:qFormat/>
    <w:rPr>
      <w:rFonts w:cs="Times New Roman"/>
    </w:rPr>
  </w:style>
  <w:style w:type="character" w:customStyle="1" w:styleId="ListLabel1327">
    <w:name w:val="ListLabel 1327"/>
    <w:qFormat/>
    <w:rPr>
      <w:rFonts w:cs="OpenSymbol"/>
    </w:rPr>
  </w:style>
  <w:style w:type="character" w:customStyle="1" w:styleId="ListLabel1328">
    <w:name w:val="ListLabel 1328"/>
    <w:qFormat/>
    <w:rPr>
      <w:rFonts w:cs="Symbol"/>
    </w:rPr>
  </w:style>
  <w:style w:type="character" w:customStyle="1" w:styleId="ListLabel1329">
    <w:name w:val="ListLabel 1329"/>
    <w:qFormat/>
    <w:rPr>
      <w:rFonts w:cs="OpenSymbol"/>
    </w:rPr>
  </w:style>
  <w:style w:type="character" w:customStyle="1" w:styleId="ListLabel1330">
    <w:name w:val="ListLabel 1330"/>
    <w:qFormat/>
    <w:rPr>
      <w:rFonts w:cs="OpenSymbol"/>
    </w:rPr>
  </w:style>
  <w:style w:type="character" w:customStyle="1" w:styleId="ListLabel1331">
    <w:name w:val="ListLabel 1331"/>
    <w:qFormat/>
    <w:rPr>
      <w:rFonts w:cs="Symbol"/>
    </w:rPr>
  </w:style>
  <w:style w:type="character" w:customStyle="1" w:styleId="ListLabel1332">
    <w:name w:val="ListLabel 1332"/>
    <w:qFormat/>
    <w:rPr>
      <w:rFonts w:cs="OpenSymbol"/>
    </w:rPr>
  </w:style>
  <w:style w:type="character" w:customStyle="1" w:styleId="ListLabel1333">
    <w:name w:val="ListLabel 1333"/>
    <w:qFormat/>
    <w:rPr>
      <w:rFonts w:cs="OpenSymbol"/>
    </w:rPr>
  </w:style>
  <w:style w:type="character" w:customStyle="1" w:styleId="ListLabel1334">
    <w:name w:val="ListLabel 1334"/>
    <w:qFormat/>
    <w:rPr>
      <w:rFonts w:cs="Symbol"/>
    </w:rPr>
  </w:style>
  <w:style w:type="character" w:customStyle="1" w:styleId="ListLabel1335">
    <w:name w:val="ListLabel 1335"/>
    <w:qFormat/>
    <w:rPr>
      <w:rFonts w:cs="Times New Roman"/>
    </w:rPr>
  </w:style>
  <w:style w:type="character" w:customStyle="1" w:styleId="ListLabel1336">
    <w:name w:val="ListLabel 1336"/>
    <w:qFormat/>
    <w:rPr>
      <w:rFonts w:cs="OpenSymbol"/>
    </w:rPr>
  </w:style>
  <w:style w:type="character" w:customStyle="1" w:styleId="ListLabel1337">
    <w:name w:val="ListLabel 1337"/>
    <w:qFormat/>
    <w:rPr>
      <w:rFonts w:cs="Symbol"/>
    </w:rPr>
  </w:style>
  <w:style w:type="character" w:customStyle="1" w:styleId="ListLabel1338">
    <w:name w:val="ListLabel 1338"/>
    <w:qFormat/>
    <w:rPr>
      <w:rFonts w:cs="OpenSymbol"/>
    </w:rPr>
  </w:style>
  <w:style w:type="character" w:customStyle="1" w:styleId="ListLabel1339">
    <w:name w:val="ListLabel 1339"/>
    <w:qFormat/>
    <w:rPr>
      <w:rFonts w:cs="OpenSymbol"/>
    </w:rPr>
  </w:style>
  <w:style w:type="character" w:customStyle="1" w:styleId="ListLabel1340">
    <w:name w:val="ListLabel 1340"/>
    <w:qFormat/>
    <w:rPr>
      <w:rFonts w:cs="Symbol"/>
    </w:rPr>
  </w:style>
  <w:style w:type="character" w:customStyle="1" w:styleId="ListLabel1341">
    <w:name w:val="ListLabel 1341"/>
    <w:qFormat/>
    <w:rPr>
      <w:rFonts w:cs="OpenSymbol"/>
    </w:rPr>
  </w:style>
  <w:style w:type="character" w:customStyle="1" w:styleId="ListLabel1342">
    <w:name w:val="ListLabel 1342"/>
    <w:qFormat/>
    <w:rPr>
      <w:rFonts w:cs="OpenSymbol"/>
    </w:rPr>
  </w:style>
  <w:style w:type="character" w:customStyle="1" w:styleId="ListLabel1343">
    <w:name w:val="ListLabel 1343"/>
    <w:qFormat/>
    <w:rPr>
      <w:rFonts w:cs="Symbol"/>
    </w:rPr>
  </w:style>
  <w:style w:type="character" w:customStyle="1" w:styleId="ListLabel1344">
    <w:name w:val="ListLabel 1344"/>
    <w:qFormat/>
    <w:rPr>
      <w:rFonts w:cs="Times New Roman"/>
    </w:rPr>
  </w:style>
  <w:style w:type="character" w:customStyle="1" w:styleId="ListLabel1345">
    <w:name w:val="ListLabel 1345"/>
    <w:qFormat/>
    <w:rPr>
      <w:rFonts w:cs="OpenSymbol"/>
    </w:rPr>
  </w:style>
  <w:style w:type="character" w:customStyle="1" w:styleId="ListLabel1346">
    <w:name w:val="ListLabel 1346"/>
    <w:qFormat/>
    <w:rPr>
      <w:rFonts w:cs="Symbol"/>
    </w:rPr>
  </w:style>
  <w:style w:type="character" w:customStyle="1" w:styleId="ListLabel1347">
    <w:name w:val="ListLabel 1347"/>
    <w:qFormat/>
    <w:rPr>
      <w:rFonts w:cs="OpenSymbol"/>
    </w:rPr>
  </w:style>
  <w:style w:type="character" w:customStyle="1" w:styleId="ListLabel1348">
    <w:name w:val="ListLabel 1348"/>
    <w:qFormat/>
    <w:rPr>
      <w:rFonts w:cs="OpenSymbol"/>
    </w:rPr>
  </w:style>
  <w:style w:type="character" w:customStyle="1" w:styleId="ListLabel1349">
    <w:name w:val="ListLabel 1349"/>
    <w:qFormat/>
    <w:rPr>
      <w:rFonts w:cs="Symbol"/>
    </w:rPr>
  </w:style>
  <w:style w:type="character" w:customStyle="1" w:styleId="ListLabel1350">
    <w:name w:val="ListLabel 1350"/>
    <w:qFormat/>
    <w:rPr>
      <w:rFonts w:cs="OpenSymbol"/>
    </w:rPr>
  </w:style>
  <w:style w:type="character" w:customStyle="1" w:styleId="ListLabel1351">
    <w:name w:val="ListLabel 1351"/>
    <w:qFormat/>
    <w:rPr>
      <w:rFonts w:cs="OpenSymbol"/>
    </w:rPr>
  </w:style>
  <w:style w:type="character" w:customStyle="1" w:styleId="ListLabel1352">
    <w:name w:val="ListLabel 1352"/>
    <w:qFormat/>
    <w:rPr>
      <w:rFonts w:cs="Symbol"/>
    </w:rPr>
  </w:style>
  <w:style w:type="character" w:customStyle="1" w:styleId="ListLabel1353">
    <w:name w:val="ListLabel 1353"/>
    <w:qFormat/>
    <w:rPr>
      <w:rFonts w:cs="Times New Roman"/>
    </w:rPr>
  </w:style>
  <w:style w:type="character" w:customStyle="1" w:styleId="ListLabel1354">
    <w:name w:val="ListLabel 1354"/>
    <w:qFormat/>
    <w:rPr>
      <w:rFonts w:cs="OpenSymbol"/>
    </w:rPr>
  </w:style>
  <w:style w:type="character" w:customStyle="1" w:styleId="ListLabel1355">
    <w:name w:val="ListLabel 1355"/>
    <w:qFormat/>
    <w:rPr>
      <w:rFonts w:cs="Symbol"/>
    </w:rPr>
  </w:style>
  <w:style w:type="character" w:customStyle="1" w:styleId="ListLabel1356">
    <w:name w:val="ListLabel 1356"/>
    <w:qFormat/>
    <w:rPr>
      <w:rFonts w:cs="OpenSymbol"/>
    </w:rPr>
  </w:style>
  <w:style w:type="character" w:customStyle="1" w:styleId="ListLabel1357">
    <w:name w:val="ListLabel 1357"/>
    <w:qFormat/>
    <w:rPr>
      <w:rFonts w:cs="OpenSymbol"/>
    </w:rPr>
  </w:style>
  <w:style w:type="character" w:customStyle="1" w:styleId="ListLabel1358">
    <w:name w:val="ListLabel 1358"/>
    <w:qFormat/>
    <w:rPr>
      <w:rFonts w:cs="Symbol"/>
    </w:rPr>
  </w:style>
  <w:style w:type="character" w:customStyle="1" w:styleId="ListLabel1359">
    <w:name w:val="ListLabel 1359"/>
    <w:qFormat/>
    <w:rPr>
      <w:rFonts w:cs="OpenSymbol"/>
    </w:rPr>
  </w:style>
  <w:style w:type="character" w:customStyle="1" w:styleId="ListLabel1360">
    <w:name w:val="ListLabel 1360"/>
    <w:qFormat/>
    <w:rPr>
      <w:rFonts w:cs="OpenSymbol"/>
    </w:rPr>
  </w:style>
  <w:style w:type="character" w:customStyle="1" w:styleId="ListLabel1361">
    <w:name w:val="ListLabel 1361"/>
    <w:qFormat/>
    <w:rPr>
      <w:rFonts w:cs="Symbol"/>
    </w:rPr>
  </w:style>
  <w:style w:type="character" w:customStyle="1" w:styleId="ListLabel1362">
    <w:name w:val="ListLabel 1362"/>
    <w:qFormat/>
    <w:rPr>
      <w:rFonts w:cs="Times New Roman"/>
    </w:rPr>
  </w:style>
  <w:style w:type="character" w:customStyle="1" w:styleId="ListLabel1363">
    <w:name w:val="ListLabel 1363"/>
    <w:qFormat/>
    <w:rPr>
      <w:rFonts w:cs="OpenSymbol"/>
    </w:rPr>
  </w:style>
  <w:style w:type="character" w:customStyle="1" w:styleId="ListLabel1364">
    <w:name w:val="ListLabel 1364"/>
    <w:qFormat/>
    <w:rPr>
      <w:rFonts w:cs="Symbol"/>
    </w:rPr>
  </w:style>
  <w:style w:type="character" w:customStyle="1" w:styleId="ListLabel1365">
    <w:name w:val="ListLabel 1365"/>
    <w:qFormat/>
    <w:rPr>
      <w:rFonts w:cs="OpenSymbol"/>
    </w:rPr>
  </w:style>
  <w:style w:type="character" w:customStyle="1" w:styleId="ListLabel1366">
    <w:name w:val="ListLabel 1366"/>
    <w:qFormat/>
    <w:rPr>
      <w:rFonts w:cs="OpenSymbol"/>
    </w:rPr>
  </w:style>
  <w:style w:type="character" w:customStyle="1" w:styleId="ListLabel1367">
    <w:name w:val="ListLabel 1367"/>
    <w:qFormat/>
    <w:rPr>
      <w:rFonts w:cs="Symbol"/>
    </w:rPr>
  </w:style>
  <w:style w:type="character" w:customStyle="1" w:styleId="ListLabel1368">
    <w:name w:val="ListLabel 1368"/>
    <w:qFormat/>
    <w:rPr>
      <w:rFonts w:cs="OpenSymbol"/>
    </w:rPr>
  </w:style>
  <w:style w:type="character" w:customStyle="1" w:styleId="ListLabel1369">
    <w:name w:val="ListLabel 1369"/>
    <w:qFormat/>
    <w:rPr>
      <w:rFonts w:cs="OpenSymbol"/>
    </w:rPr>
  </w:style>
  <w:style w:type="character" w:customStyle="1" w:styleId="ListLabel1370">
    <w:name w:val="ListLabel 1370"/>
    <w:qFormat/>
    <w:rPr>
      <w:rFonts w:cs="Times New Roman"/>
    </w:rPr>
  </w:style>
  <w:style w:type="character" w:customStyle="1" w:styleId="ListLabel1371">
    <w:name w:val="ListLabel 1371"/>
    <w:qFormat/>
    <w:rPr>
      <w:rFonts w:cs="Times New Roman"/>
    </w:rPr>
  </w:style>
  <w:style w:type="character" w:customStyle="1" w:styleId="ListLabel1372">
    <w:name w:val="ListLabel 1372"/>
    <w:qFormat/>
    <w:rPr>
      <w:rFonts w:cs="Times New Roman"/>
    </w:rPr>
  </w:style>
  <w:style w:type="character" w:customStyle="1" w:styleId="ListLabel1373">
    <w:name w:val="ListLabel 1373"/>
    <w:qFormat/>
    <w:rPr>
      <w:rFonts w:cs="Symbol"/>
    </w:rPr>
  </w:style>
  <w:style w:type="character" w:customStyle="1" w:styleId="ListLabel1374">
    <w:name w:val="ListLabel 1374"/>
    <w:qFormat/>
    <w:rPr>
      <w:rFonts w:cs="Symbol"/>
    </w:rPr>
  </w:style>
  <w:style w:type="character" w:customStyle="1" w:styleId="ListLabel1375">
    <w:name w:val="ListLabel 1375"/>
    <w:qFormat/>
    <w:rPr>
      <w:rFonts w:cs="Symbol"/>
    </w:rPr>
  </w:style>
  <w:style w:type="character" w:customStyle="1" w:styleId="ListLabel1376">
    <w:name w:val="ListLabel 1376"/>
    <w:qFormat/>
    <w:rPr>
      <w:rFonts w:cs="Symbol"/>
    </w:rPr>
  </w:style>
  <w:style w:type="character" w:customStyle="1" w:styleId="ListLabel1377">
    <w:name w:val="ListLabel 1377"/>
    <w:qFormat/>
    <w:rPr>
      <w:rFonts w:cs="Symbol"/>
    </w:rPr>
  </w:style>
  <w:style w:type="character" w:customStyle="1" w:styleId="ListLabel1378">
    <w:name w:val="ListLabel 1378"/>
    <w:qFormat/>
    <w:rPr>
      <w:rFonts w:cs="Symbol"/>
    </w:rPr>
  </w:style>
  <w:style w:type="character" w:customStyle="1" w:styleId="ListLabel1379">
    <w:name w:val="ListLabel 1379"/>
    <w:qFormat/>
    <w:rPr>
      <w:rFonts w:cs="Times New Roman"/>
    </w:rPr>
  </w:style>
  <w:style w:type="character" w:customStyle="1" w:styleId="ListLabel1380">
    <w:name w:val="ListLabel 1380"/>
    <w:qFormat/>
    <w:rPr>
      <w:rFonts w:cs="Times New Roman"/>
    </w:rPr>
  </w:style>
  <w:style w:type="character" w:customStyle="1" w:styleId="ListLabel1381">
    <w:name w:val="ListLabel 1381"/>
    <w:qFormat/>
    <w:rPr>
      <w:rFonts w:cs="Times New Roman"/>
    </w:rPr>
  </w:style>
  <w:style w:type="character" w:customStyle="1" w:styleId="ListLabel1382">
    <w:name w:val="ListLabel 1382"/>
    <w:qFormat/>
    <w:rPr>
      <w:rFonts w:cs="Symbol"/>
    </w:rPr>
  </w:style>
  <w:style w:type="character" w:customStyle="1" w:styleId="ListLabel1383">
    <w:name w:val="ListLabel 1383"/>
    <w:qFormat/>
    <w:rPr>
      <w:rFonts w:cs="Symbol"/>
    </w:rPr>
  </w:style>
  <w:style w:type="character" w:customStyle="1" w:styleId="ListLabel1384">
    <w:name w:val="ListLabel 1384"/>
    <w:qFormat/>
    <w:rPr>
      <w:rFonts w:cs="Symbol"/>
    </w:rPr>
  </w:style>
  <w:style w:type="character" w:customStyle="1" w:styleId="ListLabel1385">
    <w:name w:val="ListLabel 1385"/>
    <w:qFormat/>
    <w:rPr>
      <w:rFonts w:cs="Symbol"/>
    </w:rPr>
  </w:style>
  <w:style w:type="character" w:customStyle="1" w:styleId="ListLabel1386">
    <w:name w:val="ListLabel 1386"/>
    <w:qFormat/>
    <w:rPr>
      <w:rFonts w:cs="Symbol"/>
    </w:rPr>
  </w:style>
  <w:style w:type="character" w:customStyle="1" w:styleId="ListLabel1387">
    <w:name w:val="ListLabel 1387"/>
    <w:qFormat/>
    <w:rPr>
      <w:rFonts w:cs="Symbol"/>
    </w:rPr>
  </w:style>
  <w:style w:type="character" w:customStyle="1" w:styleId="ListLabel1388">
    <w:name w:val="ListLabel 1388"/>
    <w:qFormat/>
    <w:rPr>
      <w:rFonts w:cs="Times New Roman"/>
    </w:rPr>
  </w:style>
  <w:style w:type="character" w:customStyle="1" w:styleId="ListLabel1389">
    <w:name w:val="ListLabel 1389"/>
    <w:qFormat/>
    <w:rPr>
      <w:rFonts w:cs="Times New Roman"/>
    </w:rPr>
  </w:style>
  <w:style w:type="character" w:customStyle="1" w:styleId="ListLabel1390">
    <w:name w:val="ListLabel 1390"/>
    <w:qFormat/>
    <w:rPr>
      <w:rFonts w:cs="Times New Roman"/>
    </w:rPr>
  </w:style>
  <w:style w:type="character" w:customStyle="1" w:styleId="ListLabel1391">
    <w:name w:val="ListLabel 1391"/>
    <w:qFormat/>
    <w:rPr>
      <w:rFonts w:cs="Symbol"/>
    </w:rPr>
  </w:style>
  <w:style w:type="character" w:customStyle="1" w:styleId="ListLabel1392">
    <w:name w:val="ListLabel 1392"/>
    <w:qFormat/>
    <w:rPr>
      <w:rFonts w:cs="Symbol"/>
    </w:rPr>
  </w:style>
  <w:style w:type="character" w:customStyle="1" w:styleId="ListLabel1393">
    <w:name w:val="ListLabel 1393"/>
    <w:qFormat/>
    <w:rPr>
      <w:rFonts w:cs="Symbol"/>
    </w:rPr>
  </w:style>
  <w:style w:type="character" w:customStyle="1" w:styleId="ListLabel1394">
    <w:name w:val="ListLabel 1394"/>
    <w:qFormat/>
    <w:rPr>
      <w:rFonts w:cs="Symbol"/>
    </w:rPr>
  </w:style>
  <w:style w:type="character" w:customStyle="1" w:styleId="ListLabel1395">
    <w:name w:val="ListLabel 1395"/>
    <w:qFormat/>
    <w:rPr>
      <w:rFonts w:cs="Symbol"/>
    </w:rPr>
  </w:style>
  <w:style w:type="character" w:customStyle="1" w:styleId="ListLabel1396">
    <w:name w:val="ListLabel 1396"/>
    <w:qFormat/>
    <w:rPr>
      <w:rFonts w:cs="Symbol"/>
    </w:rPr>
  </w:style>
  <w:style w:type="character" w:customStyle="1" w:styleId="ListLabel1397">
    <w:name w:val="ListLabel 1397"/>
    <w:qFormat/>
    <w:rPr>
      <w:rFonts w:cs="Times New Roman"/>
    </w:rPr>
  </w:style>
  <w:style w:type="character" w:customStyle="1" w:styleId="ListLabel1398">
    <w:name w:val="ListLabel 1398"/>
    <w:qFormat/>
    <w:rPr>
      <w:rFonts w:cs="Times New Roman"/>
    </w:rPr>
  </w:style>
  <w:style w:type="character" w:customStyle="1" w:styleId="ListLabel1399">
    <w:name w:val="ListLabel 1399"/>
    <w:qFormat/>
    <w:rPr>
      <w:rFonts w:cs="Times New Roman"/>
    </w:rPr>
  </w:style>
  <w:style w:type="character" w:customStyle="1" w:styleId="ListLabel1400">
    <w:name w:val="ListLabel 1400"/>
    <w:qFormat/>
    <w:rPr>
      <w:rFonts w:cs="Symbol"/>
    </w:rPr>
  </w:style>
  <w:style w:type="character" w:customStyle="1" w:styleId="ListLabel1401">
    <w:name w:val="ListLabel 1401"/>
    <w:qFormat/>
    <w:rPr>
      <w:rFonts w:cs="Symbol"/>
    </w:rPr>
  </w:style>
  <w:style w:type="character" w:customStyle="1" w:styleId="ListLabel1402">
    <w:name w:val="ListLabel 1402"/>
    <w:qFormat/>
    <w:rPr>
      <w:rFonts w:cs="Symbol"/>
    </w:rPr>
  </w:style>
  <w:style w:type="character" w:customStyle="1" w:styleId="ListLabel1403">
    <w:name w:val="ListLabel 1403"/>
    <w:qFormat/>
    <w:rPr>
      <w:rFonts w:cs="Symbol"/>
    </w:rPr>
  </w:style>
  <w:style w:type="character" w:customStyle="1" w:styleId="ListLabel1404">
    <w:name w:val="ListLabel 1404"/>
    <w:qFormat/>
    <w:rPr>
      <w:rFonts w:cs="Symbol"/>
    </w:rPr>
  </w:style>
  <w:style w:type="character" w:customStyle="1" w:styleId="ListLabel1405">
    <w:name w:val="ListLabel 1405"/>
    <w:qFormat/>
    <w:rPr>
      <w:rFonts w:cs="Symbol"/>
    </w:rPr>
  </w:style>
  <w:style w:type="character" w:customStyle="1" w:styleId="ListLabel1406">
    <w:name w:val="ListLabel 1406"/>
    <w:qFormat/>
    <w:rPr>
      <w:rFonts w:cs="Times New Roman"/>
    </w:rPr>
  </w:style>
  <w:style w:type="character" w:customStyle="1" w:styleId="ListLabel1407">
    <w:name w:val="ListLabel 1407"/>
    <w:qFormat/>
    <w:rPr>
      <w:rFonts w:cs="Times New Roman"/>
    </w:rPr>
  </w:style>
  <w:style w:type="character" w:customStyle="1" w:styleId="ListLabel1408">
    <w:name w:val="ListLabel 1408"/>
    <w:qFormat/>
    <w:rPr>
      <w:rFonts w:cs="Times New Roman"/>
    </w:rPr>
  </w:style>
  <w:style w:type="character" w:customStyle="1" w:styleId="ListLabel1409">
    <w:name w:val="ListLabel 1409"/>
    <w:qFormat/>
    <w:rPr>
      <w:rFonts w:cs="Symbol"/>
    </w:rPr>
  </w:style>
  <w:style w:type="character" w:customStyle="1" w:styleId="ListLabel1410">
    <w:name w:val="ListLabel 1410"/>
    <w:qFormat/>
    <w:rPr>
      <w:rFonts w:cs="Symbol"/>
    </w:rPr>
  </w:style>
  <w:style w:type="character" w:customStyle="1" w:styleId="ListLabel1411">
    <w:name w:val="ListLabel 1411"/>
    <w:qFormat/>
    <w:rPr>
      <w:rFonts w:cs="Symbol"/>
    </w:rPr>
  </w:style>
  <w:style w:type="character" w:customStyle="1" w:styleId="ListLabel1412">
    <w:name w:val="ListLabel 1412"/>
    <w:qFormat/>
    <w:rPr>
      <w:rFonts w:cs="Symbol"/>
    </w:rPr>
  </w:style>
  <w:style w:type="character" w:customStyle="1" w:styleId="ListLabel1413">
    <w:name w:val="ListLabel 1413"/>
    <w:qFormat/>
    <w:rPr>
      <w:rFonts w:cs="Symbol"/>
    </w:rPr>
  </w:style>
  <w:style w:type="character" w:customStyle="1" w:styleId="ListLabel1414">
    <w:name w:val="ListLabel 1414"/>
    <w:qFormat/>
    <w:rPr>
      <w:rFonts w:cs="Symbol"/>
    </w:rPr>
  </w:style>
  <w:style w:type="character" w:customStyle="1" w:styleId="ListLabel1415">
    <w:name w:val="ListLabel 1415"/>
    <w:qFormat/>
    <w:rPr>
      <w:rFonts w:cs="Times New Roman"/>
    </w:rPr>
  </w:style>
  <w:style w:type="character" w:customStyle="1" w:styleId="ListLabel1416">
    <w:name w:val="ListLabel 1416"/>
    <w:qFormat/>
    <w:rPr>
      <w:rFonts w:cs="Times New Roman"/>
    </w:rPr>
  </w:style>
  <w:style w:type="character" w:customStyle="1" w:styleId="ListLabel1417">
    <w:name w:val="ListLabel 1417"/>
    <w:qFormat/>
    <w:rPr>
      <w:rFonts w:cs="Times New Roman"/>
    </w:rPr>
  </w:style>
  <w:style w:type="character" w:customStyle="1" w:styleId="ListLabel1418">
    <w:name w:val="ListLabel 1418"/>
    <w:qFormat/>
    <w:rPr>
      <w:rFonts w:cs="Symbol"/>
    </w:rPr>
  </w:style>
  <w:style w:type="character" w:customStyle="1" w:styleId="ListLabel1419">
    <w:name w:val="ListLabel 1419"/>
    <w:qFormat/>
    <w:rPr>
      <w:rFonts w:cs="Symbol"/>
    </w:rPr>
  </w:style>
  <w:style w:type="character" w:customStyle="1" w:styleId="ListLabel1420">
    <w:name w:val="ListLabel 1420"/>
    <w:qFormat/>
    <w:rPr>
      <w:rFonts w:cs="Symbol"/>
    </w:rPr>
  </w:style>
  <w:style w:type="character" w:customStyle="1" w:styleId="ListLabel1421">
    <w:name w:val="ListLabel 1421"/>
    <w:qFormat/>
    <w:rPr>
      <w:rFonts w:cs="Symbol"/>
    </w:rPr>
  </w:style>
  <w:style w:type="character" w:customStyle="1" w:styleId="ListLabel1422">
    <w:name w:val="ListLabel 1422"/>
    <w:qFormat/>
    <w:rPr>
      <w:rFonts w:cs="Symbol"/>
    </w:rPr>
  </w:style>
  <w:style w:type="character" w:customStyle="1" w:styleId="ListLabel1423">
    <w:name w:val="ListLabel 1423"/>
    <w:qFormat/>
    <w:rPr>
      <w:rFonts w:cs="Symbol"/>
    </w:rPr>
  </w:style>
  <w:style w:type="character" w:customStyle="1" w:styleId="ListLabel1424">
    <w:name w:val="ListLabel 1424"/>
    <w:qFormat/>
    <w:rPr>
      <w:rFonts w:cs="Times New Roman"/>
    </w:rPr>
  </w:style>
  <w:style w:type="character" w:customStyle="1" w:styleId="ListLabel1425">
    <w:name w:val="ListLabel 1425"/>
    <w:qFormat/>
    <w:rPr>
      <w:rFonts w:cs="Times New Roman"/>
    </w:rPr>
  </w:style>
  <w:style w:type="character" w:customStyle="1" w:styleId="ListLabel1426">
    <w:name w:val="ListLabel 1426"/>
    <w:qFormat/>
    <w:rPr>
      <w:rFonts w:cs="Times New Roman"/>
    </w:rPr>
  </w:style>
  <w:style w:type="character" w:customStyle="1" w:styleId="ListLabel1427">
    <w:name w:val="ListLabel 1427"/>
    <w:qFormat/>
    <w:rPr>
      <w:rFonts w:cs="Symbol"/>
    </w:rPr>
  </w:style>
  <w:style w:type="character" w:customStyle="1" w:styleId="ListLabel1428">
    <w:name w:val="ListLabel 1428"/>
    <w:qFormat/>
    <w:rPr>
      <w:rFonts w:cs="Symbol"/>
    </w:rPr>
  </w:style>
  <w:style w:type="character" w:customStyle="1" w:styleId="ListLabel1429">
    <w:name w:val="ListLabel 1429"/>
    <w:qFormat/>
    <w:rPr>
      <w:rFonts w:cs="Symbol"/>
    </w:rPr>
  </w:style>
  <w:style w:type="character" w:customStyle="1" w:styleId="ListLabel1430">
    <w:name w:val="ListLabel 1430"/>
    <w:qFormat/>
    <w:rPr>
      <w:rFonts w:cs="Symbol"/>
    </w:rPr>
  </w:style>
  <w:style w:type="character" w:customStyle="1" w:styleId="ListLabel1431">
    <w:name w:val="ListLabel 1431"/>
    <w:qFormat/>
    <w:rPr>
      <w:rFonts w:cs="Symbol"/>
    </w:rPr>
  </w:style>
  <w:style w:type="character" w:customStyle="1" w:styleId="ListLabel1432">
    <w:name w:val="ListLabel 1432"/>
    <w:qFormat/>
    <w:rPr>
      <w:rFonts w:cs="Symbol"/>
    </w:rPr>
  </w:style>
  <w:style w:type="character" w:customStyle="1" w:styleId="ListLabel1433">
    <w:name w:val="ListLabel 1433"/>
    <w:qFormat/>
    <w:rPr>
      <w:rFonts w:cs="Times New Roman"/>
    </w:rPr>
  </w:style>
  <w:style w:type="character" w:customStyle="1" w:styleId="ListLabel1434">
    <w:name w:val="ListLabel 1434"/>
    <w:qFormat/>
    <w:rPr>
      <w:rFonts w:cs="Times New Roman"/>
    </w:rPr>
  </w:style>
  <w:style w:type="character" w:customStyle="1" w:styleId="ListLabel1435">
    <w:name w:val="ListLabel 1435"/>
    <w:qFormat/>
    <w:rPr>
      <w:rFonts w:cs="Times New Roman"/>
    </w:rPr>
  </w:style>
  <w:style w:type="character" w:customStyle="1" w:styleId="ListLabel1436">
    <w:name w:val="ListLabel 1436"/>
    <w:qFormat/>
    <w:rPr>
      <w:rFonts w:cs="Symbol"/>
    </w:rPr>
  </w:style>
  <w:style w:type="character" w:customStyle="1" w:styleId="ListLabel1437">
    <w:name w:val="ListLabel 1437"/>
    <w:qFormat/>
    <w:rPr>
      <w:rFonts w:cs="Symbol"/>
    </w:rPr>
  </w:style>
  <w:style w:type="character" w:customStyle="1" w:styleId="ListLabel1438">
    <w:name w:val="ListLabel 1438"/>
    <w:qFormat/>
    <w:rPr>
      <w:rFonts w:cs="Symbol"/>
    </w:rPr>
  </w:style>
  <w:style w:type="character" w:customStyle="1" w:styleId="ListLabel1439">
    <w:name w:val="ListLabel 1439"/>
    <w:qFormat/>
    <w:rPr>
      <w:rFonts w:cs="Symbol"/>
    </w:rPr>
  </w:style>
  <w:style w:type="character" w:customStyle="1" w:styleId="ListLabel1440">
    <w:name w:val="ListLabel 1440"/>
    <w:qFormat/>
    <w:rPr>
      <w:rFonts w:cs="Symbol"/>
    </w:rPr>
  </w:style>
  <w:style w:type="character" w:customStyle="1" w:styleId="ListLabel1441">
    <w:name w:val="ListLabel 1441"/>
    <w:qFormat/>
    <w:rPr>
      <w:rFonts w:cs="Symbol"/>
    </w:rPr>
  </w:style>
  <w:style w:type="character" w:customStyle="1" w:styleId="ListLabel1442">
    <w:name w:val="ListLabel 1442"/>
    <w:qFormat/>
    <w:rPr>
      <w:rFonts w:cs="Times New Roman"/>
    </w:rPr>
  </w:style>
  <w:style w:type="character" w:customStyle="1" w:styleId="ListLabel1443">
    <w:name w:val="ListLabel 1443"/>
    <w:qFormat/>
    <w:rPr>
      <w:rFonts w:cs="Times New Roman"/>
    </w:rPr>
  </w:style>
  <w:style w:type="character" w:customStyle="1" w:styleId="ListLabel1444">
    <w:name w:val="ListLabel 1444"/>
    <w:qFormat/>
    <w:rPr>
      <w:rFonts w:cs="Times New Roman"/>
    </w:rPr>
  </w:style>
  <w:style w:type="character" w:customStyle="1" w:styleId="ListLabel1445">
    <w:name w:val="ListLabel 1445"/>
    <w:qFormat/>
    <w:rPr>
      <w:rFonts w:cs="Symbol"/>
    </w:rPr>
  </w:style>
  <w:style w:type="character" w:customStyle="1" w:styleId="ListLabel1446">
    <w:name w:val="ListLabel 1446"/>
    <w:qFormat/>
    <w:rPr>
      <w:rFonts w:cs="Symbol"/>
    </w:rPr>
  </w:style>
  <w:style w:type="character" w:customStyle="1" w:styleId="ListLabel1447">
    <w:name w:val="ListLabel 1447"/>
    <w:qFormat/>
    <w:rPr>
      <w:rFonts w:cs="Symbol"/>
    </w:rPr>
  </w:style>
  <w:style w:type="character" w:customStyle="1" w:styleId="ListLabel1448">
    <w:name w:val="ListLabel 1448"/>
    <w:qFormat/>
    <w:rPr>
      <w:rFonts w:cs="Symbol"/>
    </w:rPr>
  </w:style>
  <w:style w:type="character" w:customStyle="1" w:styleId="ListLabel1449">
    <w:name w:val="ListLabel 1449"/>
    <w:qFormat/>
    <w:rPr>
      <w:rFonts w:cs="Symbol"/>
    </w:rPr>
  </w:style>
  <w:style w:type="character" w:customStyle="1" w:styleId="ListLabel1450">
    <w:name w:val="ListLabel 1450"/>
    <w:qFormat/>
    <w:rPr>
      <w:rFonts w:cs="Symbol"/>
    </w:rPr>
  </w:style>
  <w:style w:type="character" w:customStyle="1" w:styleId="ListLabel1451">
    <w:name w:val="ListLabel 1451"/>
    <w:qFormat/>
    <w:rPr>
      <w:rFonts w:cs="Times New Roman"/>
    </w:rPr>
  </w:style>
  <w:style w:type="character" w:customStyle="1" w:styleId="ListLabel1452">
    <w:name w:val="ListLabel 1452"/>
    <w:qFormat/>
    <w:rPr>
      <w:rFonts w:cs="Times New Roman"/>
    </w:rPr>
  </w:style>
  <w:style w:type="character" w:customStyle="1" w:styleId="ListLabel1453">
    <w:name w:val="ListLabel 1453"/>
    <w:qFormat/>
    <w:rPr>
      <w:rFonts w:cs="Times New Roman"/>
    </w:rPr>
  </w:style>
  <w:style w:type="character" w:customStyle="1" w:styleId="ListLabel1454">
    <w:name w:val="ListLabel 1454"/>
    <w:qFormat/>
    <w:rPr>
      <w:rFonts w:cs="Symbol"/>
    </w:rPr>
  </w:style>
  <w:style w:type="character" w:customStyle="1" w:styleId="ListLabel1455">
    <w:name w:val="ListLabel 1455"/>
    <w:qFormat/>
    <w:rPr>
      <w:rFonts w:cs="Symbol"/>
    </w:rPr>
  </w:style>
  <w:style w:type="character" w:customStyle="1" w:styleId="ListLabel1456">
    <w:name w:val="ListLabel 1456"/>
    <w:qFormat/>
    <w:rPr>
      <w:rFonts w:cs="Symbol"/>
    </w:rPr>
  </w:style>
  <w:style w:type="character" w:customStyle="1" w:styleId="ListLabel1457">
    <w:name w:val="ListLabel 1457"/>
    <w:qFormat/>
    <w:rPr>
      <w:rFonts w:cs="Symbol"/>
    </w:rPr>
  </w:style>
  <w:style w:type="character" w:customStyle="1" w:styleId="ListLabel1458">
    <w:name w:val="ListLabel 1458"/>
    <w:qFormat/>
    <w:rPr>
      <w:rFonts w:cs="Symbol"/>
    </w:rPr>
  </w:style>
  <w:style w:type="character" w:customStyle="1" w:styleId="ListLabel1459">
    <w:name w:val="ListLabel 1459"/>
    <w:qFormat/>
    <w:rPr>
      <w:rFonts w:cs="Symbol"/>
    </w:rPr>
  </w:style>
  <w:style w:type="character" w:customStyle="1" w:styleId="ListLabel1460">
    <w:name w:val="ListLabel 1460"/>
    <w:qFormat/>
    <w:rPr>
      <w:rFonts w:cs="Times New Roman"/>
    </w:rPr>
  </w:style>
  <w:style w:type="character" w:customStyle="1" w:styleId="ListLabel1461">
    <w:name w:val="ListLabel 1461"/>
    <w:qFormat/>
    <w:rPr>
      <w:rFonts w:cs="Times New Roman"/>
    </w:rPr>
  </w:style>
  <w:style w:type="character" w:customStyle="1" w:styleId="ListLabel1462">
    <w:name w:val="ListLabel 1462"/>
    <w:qFormat/>
    <w:rPr>
      <w:rFonts w:cs="Times New Roman"/>
    </w:rPr>
  </w:style>
  <w:style w:type="character" w:customStyle="1" w:styleId="ListLabel1463">
    <w:name w:val="ListLabel 1463"/>
    <w:qFormat/>
    <w:rPr>
      <w:rFonts w:cs="Symbol"/>
    </w:rPr>
  </w:style>
  <w:style w:type="character" w:customStyle="1" w:styleId="ListLabel1464">
    <w:name w:val="ListLabel 1464"/>
    <w:qFormat/>
    <w:rPr>
      <w:rFonts w:cs="Symbol"/>
    </w:rPr>
  </w:style>
  <w:style w:type="character" w:customStyle="1" w:styleId="ListLabel1465">
    <w:name w:val="ListLabel 1465"/>
    <w:qFormat/>
    <w:rPr>
      <w:rFonts w:cs="Symbol"/>
    </w:rPr>
  </w:style>
  <w:style w:type="character" w:customStyle="1" w:styleId="ListLabel1466">
    <w:name w:val="ListLabel 1466"/>
    <w:qFormat/>
    <w:rPr>
      <w:rFonts w:cs="Symbol"/>
    </w:rPr>
  </w:style>
  <w:style w:type="character" w:customStyle="1" w:styleId="ListLabel1467">
    <w:name w:val="ListLabel 1467"/>
    <w:qFormat/>
    <w:rPr>
      <w:rFonts w:cs="Symbol"/>
    </w:rPr>
  </w:style>
  <w:style w:type="character" w:customStyle="1" w:styleId="ListLabel1468">
    <w:name w:val="ListLabel 1468"/>
    <w:qFormat/>
    <w:rPr>
      <w:rFonts w:cs="Symbol"/>
    </w:rPr>
  </w:style>
  <w:style w:type="character" w:customStyle="1" w:styleId="ListLabel1469">
    <w:name w:val="ListLabel 1469"/>
    <w:qFormat/>
    <w:rPr>
      <w:rFonts w:cs="Times New Roman"/>
    </w:rPr>
  </w:style>
  <w:style w:type="character" w:customStyle="1" w:styleId="ListLabel1470">
    <w:name w:val="ListLabel 1470"/>
    <w:qFormat/>
    <w:rPr>
      <w:rFonts w:cs="Times New Roman"/>
    </w:rPr>
  </w:style>
  <w:style w:type="character" w:customStyle="1" w:styleId="ListLabel1471">
    <w:name w:val="ListLabel 1471"/>
    <w:qFormat/>
    <w:rPr>
      <w:rFonts w:cs="Times New Roman"/>
    </w:rPr>
  </w:style>
  <w:style w:type="character" w:customStyle="1" w:styleId="ListLabel1472">
    <w:name w:val="ListLabel 1472"/>
    <w:qFormat/>
    <w:rPr>
      <w:rFonts w:cs="Symbol"/>
    </w:rPr>
  </w:style>
  <w:style w:type="character" w:customStyle="1" w:styleId="ListLabel1473">
    <w:name w:val="ListLabel 1473"/>
    <w:qFormat/>
    <w:rPr>
      <w:rFonts w:cs="Symbol"/>
    </w:rPr>
  </w:style>
  <w:style w:type="character" w:customStyle="1" w:styleId="ListLabel1474">
    <w:name w:val="ListLabel 1474"/>
    <w:qFormat/>
    <w:rPr>
      <w:rFonts w:cs="Symbol"/>
    </w:rPr>
  </w:style>
  <w:style w:type="character" w:customStyle="1" w:styleId="ListLabel1475">
    <w:name w:val="ListLabel 1475"/>
    <w:qFormat/>
    <w:rPr>
      <w:rFonts w:cs="Symbol"/>
    </w:rPr>
  </w:style>
  <w:style w:type="character" w:customStyle="1" w:styleId="ListLabel1476">
    <w:name w:val="ListLabel 1476"/>
    <w:qFormat/>
    <w:rPr>
      <w:rFonts w:cs="Symbol"/>
    </w:rPr>
  </w:style>
  <w:style w:type="character" w:customStyle="1" w:styleId="ListLabel1477">
    <w:name w:val="ListLabel 1477"/>
    <w:qFormat/>
    <w:rPr>
      <w:rFonts w:cs="Symbol"/>
    </w:rPr>
  </w:style>
  <w:style w:type="character" w:customStyle="1" w:styleId="ListLabel1478">
    <w:name w:val="ListLabel 1478"/>
    <w:qFormat/>
    <w:rPr>
      <w:rFonts w:cs="Times New Roman"/>
    </w:rPr>
  </w:style>
  <w:style w:type="character" w:customStyle="1" w:styleId="ListLabel1479">
    <w:name w:val="ListLabel 1479"/>
    <w:qFormat/>
    <w:rPr>
      <w:rFonts w:cs="Times New Roman"/>
    </w:rPr>
  </w:style>
  <w:style w:type="character" w:customStyle="1" w:styleId="ListLabel1480">
    <w:name w:val="ListLabel 1480"/>
    <w:qFormat/>
    <w:rPr>
      <w:rFonts w:cs="Times New Roman"/>
    </w:rPr>
  </w:style>
  <w:style w:type="character" w:customStyle="1" w:styleId="ListLabel1481">
    <w:name w:val="ListLabel 1481"/>
    <w:qFormat/>
    <w:rPr>
      <w:rFonts w:cs="Symbol"/>
    </w:rPr>
  </w:style>
  <w:style w:type="character" w:customStyle="1" w:styleId="ListLabel1482">
    <w:name w:val="ListLabel 1482"/>
    <w:qFormat/>
    <w:rPr>
      <w:rFonts w:cs="Symbol"/>
    </w:rPr>
  </w:style>
  <w:style w:type="character" w:customStyle="1" w:styleId="ListLabel1483">
    <w:name w:val="ListLabel 1483"/>
    <w:qFormat/>
    <w:rPr>
      <w:rFonts w:cs="Symbol"/>
    </w:rPr>
  </w:style>
  <w:style w:type="character" w:customStyle="1" w:styleId="ListLabel1484">
    <w:name w:val="ListLabel 1484"/>
    <w:qFormat/>
    <w:rPr>
      <w:rFonts w:cs="Symbol"/>
    </w:rPr>
  </w:style>
  <w:style w:type="character" w:customStyle="1" w:styleId="ListLabel1485">
    <w:name w:val="ListLabel 1485"/>
    <w:qFormat/>
    <w:rPr>
      <w:rFonts w:cs="Symbol"/>
    </w:rPr>
  </w:style>
  <w:style w:type="character" w:customStyle="1" w:styleId="ListLabel1486">
    <w:name w:val="ListLabel 1486"/>
    <w:qFormat/>
    <w:rPr>
      <w:rFonts w:cs="Symbol"/>
    </w:rPr>
  </w:style>
  <w:style w:type="character" w:customStyle="1" w:styleId="ListLabel1487">
    <w:name w:val="ListLabel 1487"/>
    <w:qFormat/>
    <w:rPr>
      <w:rFonts w:cs="Times New Roman"/>
    </w:rPr>
  </w:style>
  <w:style w:type="character" w:customStyle="1" w:styleId="ListLabel1488">
    <w:name w:val="ListLabel 1488"/>
    <w:qFormat/>
    <w:rPr>
      <w:rFonts w:cs="Times New Roman"/>
    </w:rPr>
  </w:style>
  <w:style w:type="character" w:customStyle="1" w:styleId="ListLabel1489">
    <w:name w:val="ListLabel 1489"/>
    <w:qFormat/>
    <w:rPr>
      <w:rFonts w:cs="Times New Roman"/>
    </w:rPr>
  </w:style>
  <w:style w:type="character" w:customStyle="1" w:styleId="ListLabel1490">
    <w:name w:val="ListLabel 1490"/>
    <w:qFormat/>
    <w:rPr>
      <w:rFonts w:cs="Symbol"/>
    </w:rPr>
  </w:style>
  <w:style w:type="character" w:customStyle="1" w:styleId="ListLabel1491">
    <w:name w:val="ListLabel 1491"/>
    <w:qFormat/>
    <w:rPr>
      <w:rFonts w:cs="Symbol"/>
    </w:rPr>
  </w:style>
  <w:style w:type="character" w:customStyle="1" w:styleId="ListLabel1492">
    <w:name w:val="ListLabel 1492"/>
    <w:qFormat/>
    <w:rPr>
      <w:rFonts w:cs="Symbol"/>
    </w:rPr>
  </w:style>
  <w:style w:type="character" w:customStyle="1" w:styleId="ListLabel1493">
    <w:name w:val="ListLabel 1493"/>
    <w:qFormat/>
    <w:rPr>
      <w:rFonts w:cs="Symbol"/>
    </w:rPr>
  </w:style>
  <w:style w:type="character" w:customStyle="1" w:styleId="ListLabel1494">
    <w:name w:val="ListLabel 1494"/>
    <w:qFormat/>
    <w:rPr>
      <w:rFonts w:cs="Symbol"/>
    </w:rPr>
  </w:style>
  <w:style w:type="character" w:customStyle="1" w:styleId="ListLabel1495">
    <w:name w:val="ListLabel 1495"/>
    <w:qFormat/>
    <w:rPr>
      <w:rFonts w:cs="Symbol"/>
    </w:rPr>
  </w:style>
  <w:style w:type="character" w:customStyle="1" w:styleId="ListLabel1496">
    <w:name w:val="ListLabel 1496"/>
    <w:qFormat/>
    <w:rPr>
      <w:rFonts w:cs="Times New Roman"/>
    </w:rPr>
  </w:style>
  <w:style w:type="character" w:customStyle="1" w:styleId="ListLabel1497">
    <w:name w:val="ListLabel 1497"/>
    <w:qFormat/>
    <w:rPr>
      <w:rFonts w:cs="Times New Roman"/>
    </w:rPr>
  </w:style>
  <w:style w:type="character" w:customStyle="1" w:styleId="ListLabel1498">
    <w:name w:val="ListLabel 1498"/>
    <w:qFormat/>
    <w:rPr>
      <w:rFonts w:cs="Times New Roman"/>
    </w:rPr>
  </w:style>
  <w:style w:type="character" w:customStyle="1" w:styleId="ListLabel1499">
    <w:name w:val="ListLabel 1499"/>
    <w:qFormat/>
    <w:rPr>
      <w:rFonts w:cs="Symbol"/>
    </w:rPr>
  </w:style>
  <w:style w:type="character" w:customStyle="1" w:styleId="ListLabel1500">
    <w:name w:val="ListLabel 1500"/>
    <w:qFormat/>
    <w:rPr>
      <w:rFonts w:cs="Symbol"/>
    </w:rPr>
  </w:style>
  <w:style w:type="character" w:customStyle="1" w:styleId="ListLabel1501">
    <w:name w:val="ListLabel 1501"/>
    <w:qFormat/>
    <w:rPr>
      <w:rFonts w:cs="Symbol"/>
    </w:rPr>
  </w:style>
  <w:style w:type="character" w:customStyle="1" w:styleId="ListLabel1502">
    <w:name w:val="ListLabel 1502"/>
    <w:qFormat/>
    <w:rPr>
      <w:rFonts w:cs="Symbol"/>
    </w:rPr>
  </w:style>
  <w:style w:type="character" w:customStyle="1" w:styleId="ListLabel1503">
    <w:name w:val="ListLabel 1503"/>
    <w:qFormat/>
    <w:rPr>
      <w:rFonts w:cs="Symbol"/>
    </w:rPr>
  </w:style>
  <w:style w:type="character" w:customStyle="1" w:styleId="ListLabel1504">
    <w:name w:val="ListLabel 1504"/>
    <w:qFormat/>
    <w:rPr>
      <w:rFonts w:cs="Symbol"/>
    </w:rPr>
  </w:style>
  <w:style w:type="character" w:customStyle="1" w:styleId="ListLabel1505">
    <w:name w:val="ListLabel 1505"/>
    <w:qFormat/>
    <w:rPr>
      <w:rFonts w:cs="Times New Roman"/>
    </w:rPr>
  </w:style>
  <w:style w:type="character" w:customStyle="1" w:styleId="ListLabel1506">
    <w:name w:val="ListLabel 1506"/>
    <w:qFormat/>
    <w:rPr>
      <w:rFonts w:cs="Times New Roman"/>
    </w:rPr>
  </w:style>
  <w:style w:type="character" w:customStyle="1" w:styleId="ListLabel1507">
    <w:name w:val="ListLabel 1507"/>
    <w:qFormat/>
    <w:rPr>
      <w:rFonts w:cs="Times New Roman"/>
    </w:rPr>
  </w:style>
  <w:style w:type="character" w:customStyle="1" w:styleId="ListLabel1508">
    <w:name w:val="ListLabel 1508"/>
    <w:qFormat/>
    <w:rPr>
      <w:rFonts w:cs="Symbol"/>
    </w:rPr>
  </w:style>
  <w:style w:type="character" w:customStyle="1" w:styleId="ListLabel1509">
    <w:name w:val="ListLabel 1509"/>
    <w:qFormat/>
    <w:rPr>
      <w:rFonts w:cs="Symbol"/>
    </w:rPr>
  </w:style>
  <w:style w:type="character" w:customStyle="1" w:styleId="ListLabel1510">
    <w:name w:val="ListLabel 1510"/>
    <w:qFormat/>
    <w:rPr>
      <w:rFonts w:cs="Symbol"/>
    </w:rPr>
  </w:style>
  <w:style w:type="character" w:customStyle="1" w:styleId="ListLabel1511">
    <w:name w:val="ListLabel 1511"/>
    <w:qFormat/>
    <w:rPr>
      <w:rFonts w:cs="Symbol"/>
    </w:rPr>
  </w:style>
  <w:style w:type="character" w:customStyle="1" w:styleId="ListLabel1512">
    <w:name w:val="ListLabel 1512"/>
    <w:qFormat/>
    <w:rPr>
      <w:rFonts w:cs="Symbol"/>
    </w:rPr>
  </w:style>
  <w:style w:type="character" w:customStyle="1" w:styleId="ListLabel1513">
    <w:name w:val="ListLabel 1513"/>
    <w:qFormat/>
    <w:rPr>
      <w:rFonts w:cs="Symbol"/>
    </w:rPr>
  </w:style>
  <w:style w:type="character" w:customStyle="1" w:styleId="ListLabel1514">
    <w:name w:val="ListLabel 1514"/>
    <w:qFormat/>
    <w:rPr>
      <w:rFonts w:cs="Times New Roman"/>
    </w:rPr>
  </w:style>
  <w:style w:type="character" w:customStyle="1" w:styleId="ListLabel1515">
    <w:name w:val="ListLabel 1515"/>
    <w:qFormat/>
    <w:rPr>
      <w:rFonts w:cs="Times New Roman"/>
    </w:rPr>
  </w:style>
  <w:style w:type="character" w:customStyle="1" w:styleId="ListLabel1516">
    <w:name w:val="ListLabel 1516"/>
    <w:qFormat/>
    <w:rPr>
      <w:rFonts w:cs="Times New Roman"/>
    </w:rPr>
  </w:style>
  <w:style w:type="character" w:customStyle="1" w:styleId="ListLabel1517">
    <w:name w:val="ListLabel 1517"/>
    <w:qFormat/>
    <w:rPr>
      <w:rFonts w:cs="Symbol"/>
    </w:rPr>
  </w:style>
  <w:style w:type="character" w:customStyle="1" w:styleId="ListLabel1518">
    <w:name w:val="ListLabel 1518"/>
    <w:qFormat/>
    <w:rPr>
      <w:rFonts w:cs="Symbol"/>
    </w:rPr>
  </w:style>
  <w:style w:type="character" w:customStyle="1" w:styleId="ListLabel1519">
    <w:name w:val="ListLabel 1519"/>
    <w:qFormat/>
    <w:rPr>
      <w:rFonts w:cs="Symbol"/>
    </w:rPr>
  </w:style>
  <w:style w:type="character" w:customStyle="1" w:styleId="ListLabel1520">
    <w:name w:val="ListLabel 1520"/>
    <w:qFormat/>
    <w:rPr>
      <w:rFonts w:cs="Symbol"/>
    </w:rPr>
  </w:style>
  <w:style w:type="character" w:customStyle="1" w:styleId="ListLabel1521">
    <w:name w:val="ListLabel 1521"/>
    <w:qFormat/>
    <w:rPr>
      <w:rFonts w:cs="Symbol"/>
    </w:rPr>
  </w:style>
  <w:style w:type="character" w:customStyle="1" w:styleId="ListLabel1522">
    <w:name w:val="ListLabel 1522"/>
    <w:qFormat/>
    <w:rPr>
      <w:rFonts w:cs="Symbol"/>
    </w:rPr>
  </w:style>
  <w:style w:type="character" w:customStyle="1" w:styleId="ListLabel1523">
    <w:name w:val="ListLabel 1523"/>
    <w:qFormat/>
    <w:rPr>
      <w:rFonts w:cs="Times New Roman"/>
    </w:rPr>
  </w:style>
  <w:style w:type="character" w:customStyle="1" w:styleId="ListLabel1524">
    <w:name w:val="ListLabel 1524"/>
    <w:qFormat/>
    <w:rPr>
      <w:rFonts w:cs="Times New Roman"/>
    </w:rPr>
  </w:style>
  <w:style w:type="character" w:customStyle="1" w:styleId="ListLabel1525">
    <w:name w:val="ListLabel 1525"/>
    <w:qFormat/>
    <w:rPr>
      <w:rFonts w:cs="Times New Roman"/>
    </w:rPr>
  </w:style>
  <w:style w:type="character" w:customStyle="1" w:styleId="ListLabel1526">
    <w:name w:val="ListLabel 1526"/>
    <w:qFormat/>
    <w:rPr>
      <w:rFonts w:cs="Symbol"/>
    </w:rPr>
  </w:style>
  <w:style w:type="character" w:customStyle="1" w:styleId="ListLabel1527">
    <w:name w:val="ListLabel 1527"/>
    <w:qFormat/>
    <w:rPr>
      <w:rFonts w:cs="Symbol"/>
    </w:rPr>
  </w:style>
  <w:style w:type="character" w:customStyle="1" w:styleId="ListLabel1528">
    <w:name w:val="ListLabel 1528"/>
    <w:qFormat/>
    <w:rPr>
      <w:rFonts w:cs="Symbol"/>
    </w:rPr>
  </w:style>
  <w:style w:type="character" w:customStyle="1" w:styleId="ListLabel1529">
    <w:name w:val="ListLabel 1529"/>
    <w:qFormat/>
    <w:rPr>
      <w:rFonts w:cs="Symbol"/>
    </w:rPr>
  </w:style>
  <w:style w:type="character" w:customStyle="1" w:styleId="ListLabel1530">
    <w:name w:val="ListLabel 1530"/>
    <w:qFormat/>
    <w:rPr>
      <w:rFonts w:cs="Symbol"/>
    </w:rPr>
  </w:style>
  <w:style w:type="character" w:customStyle="1" w:styleId="ListLabel1531">
    <w:name w:val="ListLabel 1531"/>
    <w:qFormat/>
    <w:rPr>
      <w:rFonts w:cs="Symbol"/>
    </w:rPr>
  </w:style>
  <w:style w:type="character" w:customStyle="1" w:styleId="ListLabel1532">
    <w:name w:val="ListLabel 1532"/>
    <w:qFormat/>
    <w:rPr>
      <w:rFonts w:cs="Times New Roman"/>
    </w:rPr>
  </w:style>
  <w:style w:type="character" w:customStyle="1" w:styleId="ListLabel1533">
    <w:name w:val="ListLabel 1533"/>
    <w:qFormat/>
    <w:rPr>
      <w:rFonts w:cs="Times New Roman"/>
    </w:rPr>
  </w:style>
  <w:style w:type="character" w:customStyle="1" w:styleId="ListLabel1534">
    <w:name w:val="ListLabel 1534"/>
    <w:qFormat/>
    <w:rPr>
      <w:rFonts w:cs="Times New Roman"/>
    </w:rPr>
  </w:style>
  <w:style w:type="character" w:customStyle="1" w:styleId="ListLabel1535">
    <w:name w:val="ListLabel 1535"/>
    <w:qFormat/>
    <w:rPr>
      <w:rFonts w:cs="Symbol"/>
    </w:rPr>
  </w:style>
  <w:style w:type="character" w:customStyle="1" w:styleId="ListLabel1536">
    <w:name w:val="ListLabel 1536"/>
    <w:qFormat/>
    <w:rPr>
      <w:rFonts w:cs="Symbol"/>
    </w:rPr>
  </w:style>
  <w:style w:type="character" w:customStyle="1" w:styleId="ListLabel1537">
    <w:name w:val="ListLabel 1537"/>
    <w:qFormat/>
    <w:rPr>
      <w:rFonts w:cs="Symbol"/>
    </w:rPr>
  </w:style>
  <w:style w:type="character" w:customStyle="1" w:styleId="ListLabel1538">
    <w:name w:val="ListLabel 1538"/>
    <w:qFormat/>
    <w:rPr>
      <w:rFonts w:cs="Symbol"/>
    </w:rPr>
  </w:style>
  <w:style w:type="character" w:customStyle="1" w:styleId="ListLabel1539">
    <w:name w:val="ListLabel 1539"/>
    <w:qFormat/>
    <w:rPr>
      <w:rFonts w:cs="Symbol"/>
    </w:rPr>
  </w:style>
  <w:style w:type="character" w:customStyle="1" w:styleId="ListLabel1540">
    <w:name w:val="ListLabel 1540"/>
    <w:qFormat/>
    <w:rPr>
      <w:rFonts w:cs="Symbol"/>
    </w:rPr>
  </w:style>
  <w:style w:type="character" w:customStyle="1" w:styleId="ListLabel1541">
    <w:name w:val="ListLabel 1541"/>
    <w:qFormat/>
    <w:rPr>
      <w:rFonts w:cs="Times New Roman"/>
    </w:rPr>
  </w:style>
  <w:style w:type="character" w:customStyle="1" w:styleId="ListLabel1542">
    <w:name w:val="ListLabel 1542"/>
    <w:qFormat/>
    <w:rPr>
      <w:rFonts w:cs="Times New Roman"/>
    </w:rPr>
  </w:style>
  <w:style w:type="character" w:customStyle="1" w:styleId="ListLabel1543">
    <w:name w:val="ListLabel 1543"/>
    <w:qFormat/>
    <w:rPr>
      <w:rFonts w:cs="Times New Roman"/>
    </w:rPr>
  </w:style>
  <w:style w:type="character" w:customStyle="1" w:styleId="ListLabel1544">
    <w:name w:val="ListLabel 1544"/>
    <w:qFormat/>
    <w:rPr>
      <w:rFonts w:cs="Symbol"/>
    </w:rPr>
  </w:style>
  <w:style w:type="character" w:customStyle="1" w:styleId="ListLabel1545">
    <w:name w:val="ListLabel 1545"/>
    <w:qFormat/>
    <w:rPr>
      <w:rFonts w:cs="Symbol"/>
    </w:rPr>
  </w:style>
  <w:style w:type="character" w:customStyle="1" w:styleId="ListLabel1546">
    <w:name w:val="ListLabel 1546"/>
    <w:qFormat/>
    <w:rPr>
      <w:rFonts w:cs="Symbol"/>
    </w:rPr>
  </w:style>
  <w:style w:type="character" w:customStyle="1" w:styleId="ListLabel1547">
    <w:name w:val="ListLabel 1547"/>
    <w:qFormat/>
    <w:rPr>
      <w:rFonts w:cs="Symbol"/>
    </w:rPr>
  </w:style>
  <w:style w:type="character" w:customStyle="1" w:styleId="ListLabel1548">
    <w:name w:val="ListLabel 1548"/>
    <w:qFormat/>
    <w:rPr>
      <w:rFonts w:cs="Symbol"/>
    </w:rPr>
  </w:style>
  <w:style w:type="character" w:customStyle="1" w:styleId="ListLabel1549">
    <w:name w:val="ListLabel 1549"/>
    <w:qFormat/>
    <w:rPr>
      <w:rFonts w:cs="Symbol"/>
    </w:rPr>
  </w:style>
  <w:style w:type="character" w:customStyle="1" w:styleId="ListLabel1550">
    <w:name w:val="ListLabel 1550"/>
    <w:qFormat/>
    <w:rPr>
      <w:rFonts w:cs="Times New Roman"/>
    </w:rPr>
  </w:style>
  <w:style w:type="character" w:customStyle="1" w:styleId="ListLabel1551">
    <w:name w:val="ListLabel 1551"/>
    <w:qFormat/>
    <w:rPr>
      <w:rFonts w:cs="Times New Roman"/>
    </w:rPr>
  </w:style>
  <w:style w:type="character" w:customStyle="1" w:styleId="ListLabel1552">
    <w:name w:val="ListLabel 1552"/>
    <w:qFormat/>
    <w:rPr>
      <w:rFonts w:cs="Times New Roman"/>
    </w:rPr>
  </w:style>
  <w:style w:type="character" w:customStyle="1" w:styleId="ListLabel1553">
    <w:name w:val="ListLabel 1553"/>
    <w:qFormat/>
    <w:rPr>
      <w:rFonts w:cs="Symbol"/>
    </w:rPr>
  </w:style>
  <w:style w:type="character" w:customStyle="1" w:styleId="ListLabel1554">
    <w:name w:val="ListLabel 1554"/>
    <w:qFormat/>
    <w:rPr>
      <w:rFonts w:cs="Symbol"/>
    </w:rPr>
  </w:style>
  <w:style w:type="character" w:customStyle="1" w:styleId="ListLabel1555">
    <w:name w:val="ListLabel 1555"/>
    <w:qFormat/>
    <w:rPr>
      <w:rFonts w:cs="Symbol"/>
    </w:rPr>
  </w:style>
  <w:style w:type="character" w:customStyle="1" w:styleId="ListLabel1556">
    <w:name w:val="ListLabel 1556"/>
    <w:qFormat/>
    <w:rPr>
      <w:rFonts w:cs="Symbol"/>
    </w:rPr>
  </w:style>
  <w:style w:type="character" w:customStyle="1" w:styleId="ListLabel1557">
    <w:name w:val="ListLabel 1557"/>
    <w:qFormat/>
    <w:rPr>
      <w:rFonts w:cs="Symbol"/>
    </w:rPr>
  </w:style>
  <w:style w:type="character" w:customStyle="1" w:styleId="ListLabel1558">
    <w:name w:val="ListLabel 1558"/>
    <w:qFormat/>
    <w:rPr>
      <w:rFonts w:cs="Symbol"/>
    </w:rPr>
  </w:style>
  <w:style w:type="character" w:customStyle="1" w:styleId="ListLabel1559">
    <w:name w:val="ListLabel 1559"/>
    <w:qFormat/>
    <w:rPr>
      <w:rFonts w:cs="Times New Roman"/>
    </w:rPr>
  </w:style>
  <w:style w:type="character" w:customStyle="1" w:styleId="ListLabel1560">
    <w:name w:val="ListLabel 1560"/>
    <w:qFormat/>
    <w:rPr>
      <w:rFonts w:cs="Times New Roman"/>
    </w:rPr>
  </w:style>
  <w:style w:type="character" w:customStyle="1" w:styleId="ListLabel1561">
    <w:name w:val="ListLabel 1561"/>
    <w:qFormat/>
    <w:rPr>
      <w:rFonts w:cs="Times New Roman"/>
    </w:rPr>
  </w:style>
  <w:style w:type="character" w:customStyle="1" w:styleId="ListLabel1562">
    <w:name w:val="ListLabel 1562"/>
    <w:qFormat/>
    <w:rPr>
      <w:rFonts w:cs="Symbol"/>
    </w:rPr>
  </w:style>
  <w:style w:type="character" w:customStyle="1" w:styleId="ListLabel1563">
    <w:name w:val="ListLabel 1563"/>
    <w:qFormat/>
    <w:rPr>
      <w:rFonts w:cs="Symbol"/>
    </w:rPr>
  </w:style>
  <w:style w:type="character" w:customStyle="1" w:styleId="ListLabel1564">
    <w:name w:val="ListLabel 1564"/>
    <w:qFormat/>
    <w:rPr>
      <w:rFonts w:cs="Symbol"/>
    </w:rPr>
  </w:style>
  <w:style w:type="character" w:customStyle="1" w:styleId="ListLabel1565">
    <w:name w:val="ListLabel 1565"/>
    <w:qFormat/>
    <w:rPr>
      <w:rFonts w:cs="Symbol"/>
    </w:rPr>
  </w:style>
  <w:style w:type="character" w:customStyle="1" w:styleId="ListLabel1566">
    <w:name w:val="ListLabel 1566"/>
    <w:qFormat/>
    <w:rPr>
      <w:rFonts w:cs="Symbol"/>
    </w:rPr>
  </w:style>
  <w:style w:type="character" w:customStyle="1" w:styleId="ListLabel1567">
    <w:name w:val="ListLabel 1567"/>
    <w:qFormat/>
    <w:rPr>
      <w:rFonts w:cs="Symbol"/>
    </w:rPr>
  </w:style>
  <w:style w:type="character" w:customStyle="1" w:styleId="ListLabel1568">
    <w:name w:val="ListLabel 1568"/>
    <w:qFormat/>
    <w:rPr>
      <w:rFonts w:cs="Times New Roman"/>
    </w:rPr>
  </w:style>
  <w:style w:type="character" w:customStyle="1" w:styleId="ListLabel1569">
    <w:name w:val="ListLabel 1569"/>
    <w:qFormat/>
    <w:rPr>
      <w:rFonts w:cs="Times New Roman"/>
    </w:rPr>
  </w:style>
  <w:style w:type="character" w:customStyle="1" w:styleId="ListLabel1570">
    <w:name w:val="ListLabel 1570"/>
    <w:qFormat/>
    <w:rPr>
      <w:rFonts w:cs="Times New Roman"/>
    </w:rPr>
  </w:style>
  <w:style w:type="character" w:customStyle="1" w:styleId="ListLabel1571">
    <w:name w:val="ListLabel 1571"/>
    <w:qFormat/>
    <w:rPr>
      <w:rFonts w:cs="Symbol"/>
    </w:rPr>
  </w:style>
  <w:style w:type="character" w:customStyle="1" w:styleId="ListLabel1572">
    <w:name w:val="ListLabel 1572"/>
    <w:qFormat/>
    <w:rPr>
      <w:rFonts w:cs="Symbol"/>
    </w:rPr>
  </w:style>
  <w:style w:type="character" w:customStyle="1" w:styleId="ListLabel1573">
    <w:name w:val="ListLabel 1573"/>
    <w:qFormat/>
    <w:rPr>
      <w:rFonts w:cs="Symbol"/>
    </w:rPr>
  </w:style>
  <w:style w:type="character" w:customStyle="1" w:styleId="ListLabel1574">
    <w:name w:val="ListLabel 1574"/>
    <w:qFormat/>
    <w:rPr>
      <w:rFonts w:cs="Symbol"/>
    </w:rPr>
  </w:style>
  <w:style w:type="character" w:customStyle="1" w:styleId="ListLabel1575">
    <w:name w:val="ListLabel 1575"/>
    <w:qFormat/>
    <w:rPr>
      <w:rFonts w:cs="Symbol"/>
    </w:rPr>
  </w:style>
  <w:style w:type="character" w:customStyle="1" w:styleId="ListLabel1576">
    <w:name w:val="ListLabel 1576"/>
    <w:qFormat/>
    <w:rPr>
      <w:rFonts w:cs="Symbol"/>
    </w:rPr>
  </w:style>
  <w:style w:type="character" w:customStyle="1" w:styleId="ListLabel1577">
    <w:name w:val="ListLabel 1577"/>
    <w:qFormat/>
    <w:rPr>
      <w:rFonts w:cs="Times New Roman"/>
    </w:rPr>
  </w:style>
  <w:style w:type="character" w:customStyle="1" w:styleId="ListLabel1578">
    <w:name w:val="ListLabel 1578"/>
    <w:qFormat/>
    <w:rPr>
      <w:rFonts w:cs="Times New Roman"/>
    </w:rPr>
  </w:style>
  <w:style w:type="character" w:customStyle="1" w:styleId="ListLabel1579">
    <w:name w:val="ListLabel 1579"/>
    <w:qFormat/>
    <w:rPr>
      <w:rFonts w:cs="Times New Roman"/>
    </w:rPr>
  </w:style>
  <w:style w:type="character" w:customStyle="1" w:styleId="ListLabel1580">
    <w:name w:val="ListLabel 1580"/>
    <w:qFormat/>
    <w:rPr>
      <w:rFonts w:cs="Symbol"/>
    </w:rPr>
  </w:style>
  <w:style w:type="character" w:customStyle="1" w:styleId="ListLabel1581">
    <w:name w:val="ListLabel 1581"/>
    <w:qFormat/>
    <w:rPr>
      <w:rFonts w:cs="Symbol"/>
    </w:rPr>
  </w:style>
  <w:style w:type="character" w:customStyle="1" w:styleId="ListLabel1582">
    <w:name w:val="ListLabel 1582"/>
    <w:qFormat/>
    <w:rPr>
      <w:rFonts w:cs="Symbol"/>
    </w:rPr>
  </w:style>
  <w:style w:type="character" w:customStyle="1" w:styleId="ListLabel1583">
    <w:name w:val="ListLabel 1583"/>
    <w:qFormat/>
    <w:rPr>
      <w:rFonts w:cs="Symbol"/>
    </w:rPr>
  </w:style>
  <w:style w:type="character" w:customStyle="1" w:styleId="ListLabel1584">
    <w:name w:val="ListLabel 1584"/>
    <w:qFormat/>
    <w:rPr>
      <w:rFonts w:cs="Symbol"/>
    </w:rPr>
  </w:style>
  <w:style w:type="character" w:customStyle="1" w:styleId="ListLabel1585">
    <w:name w:val="ListLabel 1585"/>
    <w:qFormat/>
    <w:rPr>
      <w:rFonts w:cs="Symbol"/>
    </w:rPr>
  </w:style>
  <w:style w:type="character" w:customStyle="1" w:styleId="ListLabel1586">
    <w:name w:val="ListLabel 1586"/>
    <w:qFormat/>
    <w:rPr>
      <w:rFonts w:cs="Times New Roman"/>
    </w:rPr>
  </w:style>
  <w:style w:type="character" w:customStyle="1" w:styleId="ListLabel1587">
    <w:name w:val="ListLabel 1587"/>
    <w:qFormat/>
    <w:rPr>
      <w:rFonts w:cs="Times New Roman"/>
    </w:rPr>
  </w:style>
  <w:style w:type="character" w:customStyle="1" w:styleId="ListLabel1588">
    <w:name w:val="ListLabel 1588"/>
    <w:qFormat/>
    <w:rPr>
      <w:rFonts w:cs="Times New Roman"/>
    </w:rPr>
  </w:style>
  <w:style w:type="character" w:customStyle="1" w:styleId="ListLabel1589">
    <w:name w:val="ListLabel 1589"/>
    <w:qFormat/>
    <w:rPr>
      <w:rFonts w:cs="Symbol"/>
    </w:rPr>
  </w:style>
  <w:style w:type="character" w:customStyle="1" w:styleId="ListLabel1590">
    <w:name w:val="ListLabel 1590"/>
    <w:qFormat/>
    <w:rPr>
      <w:rFonts w:cs="Symbol"/>
    </w:rPr>
  </w:style>
  <w:style w:type="character" w:customStyle="1" w:styleId="ListLabel1591">
    <w:name w:val="ListLabel 1591"/>
    <w:qFormat/>
    <w:rPr>
      <w:rFonts w:cs="Symbol"/>
    </w:rPr>
  </w:style>
  <w:style w:type="character" w:customStyle="1" w:styleId="ListLabel1592">
    <w:name w:val="ListLabel 1592"/>
    <w:qFormat/>
    <w:rPr>
      <w:rFonts w:cs="Symbol"/>
    </w:rPr>
  </w:style>
  <w:style w:type="character" w:customStyle="1" w:styleId="ListLabel1593">
    <w:name w:val="ListLabel 1593"/>
    <w:qFormat/>
    <w:rPr>
      <w:rFonts w:cs="Symbol"/>
    </w:rPr>
  </w:style>
  <w:style w:type="character" w:customStyle="1" w:styleId="ListLabel1594">
    <w:name w:val="ListLabel 1594"/>
    <w:qFormat/>
    <w:rPr>
      <w:rFonts w:cs="Symbol"/>
    </w:rPr>
  </w:style>
  <w:style w:type="character" w:customStyle="1" w:styleId="ListLabel1595">
    <w:name w:val="ListLabel 1595"/>
    <w:qFormat/>
    <w:rPr>
      <w:rFonts w:cs="Times New Roman"/>
    </w:rPr>
  </w:style>
  <w:style w:type="character" w:customStyle="1" w:styleId="ListLabel1596">
    <w:name w:val="ListLabel 1596"/>
    <w:qFormat/>
    <w:rPr>
      <w:rFonts w:cs="Times New Roman"/>
    </w:rPr>
  </w:style>
  <w:style w:type="character" w:customStyle="1" w:styleId="ListLabel1597">
    <w:name w:val="ListLabel 1597"/>
    <w:qFormat/>
    <w:rPr>
      <w:rFonts w:cs="Times New Roman"/>
    </w:rPr>
  </w:style>
  <w:style w:type="character" w:customStyle="1" w:styleId="ListLabel1598">
    <w:name w:val="ListLabel 1598"/>
    <w:qFormat/>
    <w:rPr>
      <w:rFonts w:cs="Symbol"/>
    </w:rPr>
  </w:style>
  <w:style w:type="character" w:customStyle="1" w:styleId="ListLabel1599">
    <w:name w:val="ListLabel 1599"/>
    <w:qFormat/>
    <w:rPr>
      <w:rFonts w:cs="Symbol"/>
    </w:rPr>
  </w:style>
  <w:style w:type="character" w:customStyle="1" w:styleId="ListLabel1600">
    <w:name w:val="ListLabel 1600"/>
    <w:qFormat/>
    <w:rPr>
      <w:rFonts w:cs="Symbol"/>
    </w:rPr>
  </w:style>
  <w:style w:type="character" w:customStyle="1" w:styleId="ListLabel1601">
    <w:name w:val="ListLabel 1601"/>
    <w:qFormat/>
    <w:rPr>
      <w:rFonts w:cs="Symbol"/>
    </w:rPr>
  </w:style>
  <w:style w:type="character" w:customStyle="1" w:styleId="ListLabel1602">
    <w:name w:val="ListLabel 1602"/>
    <w:qFormat/>
    <w:rPr>
      <w:rFonts w:cs="Symbol"/>
    </w:rPr>
  </w:style>
  <w:style w:type="character" w:customStyle="1" w:styleId="ListLabel1603">
    <w:name w:val="ListLabel 1603"/>
    <w:qFormat/>
    <w:rPr>
      <w:rFonts w:cs="Symbol"/>
    </w:rPr>
  </w:style>
  <w:style w:type="character" w:customStyle="1" w:styleId="ListLabel1604">
    <w:name w:val="ListLabel 1604"/>
    <w:qFormat/>
    <w:rPr>
      <w:rFonts w:cs="Times New Roman"/>
    </w:rPr>
  </w:style>
  <w:style w:type="character" w:customStyle="1" w:styleId="ListLabel1605">
    <w:name w:val="ListLabel 1605"/>
    <w:qFormat/>
    <w:rPr>
      <w:rFonts w:cs="Times New Roman"/>
    </w:rPr>
  </w:style>
  <w:style w:type="character" w:customStyle="1" w:styleId="ListLabel1606">
    <w:name w:val="ListLabel 1606"/>
    <w:qFormat/>
    <w:rPr>
      <w:rFonts w:cs="Times New Roman"/>
    </w:rPr>
  </w:style>
  <w:style w:type="character" w:customStyle="1" w:styleId="ListLabel1607">
    <w:name w:val="ListLabel 1607"/>
    <w:qFormat/>
    <w:rPr>
      <w:rFonts w:cs="Symbol"/>
    </w:rPr>
  </w:style>
  <w:style w:type="character" w:customStyle="1" w:styleId="ListLabel1608">
    <w:name w:val="ListLabel 1608"/>
    <w:qFormat/>
    <w:rPr>
      <w:rFonts w:cs="Symbol"/>
    </w:rPr>
  </w:style>
  <w:style w:type="character" w:customStyle="1" w:styleId="ListLabel1609">
    <w:name w:val="ListLabel 1609"/>
    <w:qFormat/>
    <w:rPr>
      <w:rFonts w:cs="Symbol"/>
    </w:rPr>
  </w:style>
  <w:style w:type="character" w:customStyle="1" w:styleId="ListLabel1610">
    <w:name w:val="ListLabel 1610"/>
    <w:qFormat/>
    <w:rPr>
      <w:rFonts w:cs="Symbol"/>
    </w:rPr>
  </w:style>
  <w:style w:type="character" w:customStyle="1" w:styleId="ListLabel1611">
    <w:name w:val="ListLabel 1611"/>
    <w:qFormat/>
    <w:rPr>
      <w:rFonts w:cs="Symbol"/>
    </w:rPr>
  </w:style>
  <w:style w:type="character" w:customStyle="1" w:styleId="ListLabel1612">
    <w:name w:val="ListLabel 1612"/>
    <w:qFormat/>
    <w:rPr>
      <w:rFonts w:cs="Symbol"/>
    </w:rPr>
  </w:style>
  <w:style w:type="character" w:customStyle="1" w:styleId="ListLabel1613">
    <w:name w:val="ListLabel 1613"/>
    <w:qFormat/>
    <w:rPr>
      <w:rFonts w:cs="Times New Roman"/>
    </w:rPr>
  </w:style>
  <w:style w:type="character" w:customStyle="1" w:styleId="ListLabel1614">
    <w:name w:val="ListLabel 1614"/>
    <w:qFormat/>
    <w:rPr>
      <w:rFonts w:cs="Times New Roman"/>
    </w:rPr>
  </w:style>
  <w:style w:type="character" w:customStyle="1" w:styleId="ListLabel1615">
    <w:name w:val="ListLabel 1615"/>
    <w:qFormat/>
    <w:rPr>
      <w:rFonts w:cs="Times New Roman"/>
    </w:rPr>
  </w:style>
  <w:style w:type="character" w:customStyle="1" w:styleId="ListLabel1616">
    <w:name w:val="ListLabel 1616"/>
    <w:qFormat/>
    <w:rPr>
      <w:rFonts w:cs="Symbol"/>
    </w:rPr>
  </w:style>
  <w:style w:type="character" w:customStyle="1" w:styleId="ListLabel1617">
    <w:name w:val="ListLabel 1617"/>
    <w:qFormat/>
    <w:rPr>
      <w:rFonts w:cs="Symbol"/>
    </w:rPr>
  </w:style>
  <w:style w:type="character" w:customStyle="1" w:styleId="ListLabel1618">
    <w:name w:val="ListLabel 1618"/>
    <w:qFormat/>
    <w:rPr>
      <w:rFonts w:cs="Symbol"/>
    </w:rPr>
  </w:style>
  <w:style w:type="character" w:customStyle="1" w:styleId="ListLabel1619">
    <w:name w:val="ListLabel 1619"/>
    <w:qFormat/>
    <w:rPr>
      <w:rFonts w:cs="Symbol"/>
    </w:rPr>
  </w:style>
  <w:style w:type="character" w:customStyle="1" w:styleId="ListLabel1620">
    <w:name w:val="ListLabel 1620"/>
    <w:qFormat/>
    <w:rPr>
      <w:rFonts w:cs="Symbol"/>
    </w:rPr>
  </w:style>
  <w:style w:type="character" w:customStyle="1" w:styleId="ListLabel1621">
    <w:name w:val="ListLabel 1621"/>
    <w:qFormat/>
    <w:rPr>
      <w:rFonts w:cs="Symbol"/>
    </w:rPr>
  </w:style>
  <w:style w:type="character" w:customStyle="1" w:styleId="ListLabel1622">
    <w:name w:val="ListLabel 1622"/>
    <w:qFormat/>
    <w:rPr>
      <w:rFonts w:cs="Times New Roman"/>
    </w:rPr>
  </w:style>
  <w:style w:type="character" w:customStyle="1" w:styleId="ListLabel1623">
    <w:name w:val="ListLabel 1623"/>
    <w:qFormat/>
    <w:rPr>
      <w:rFonts w:cs="Times New Roman"/>
    </w:rPr>
  </w:style>
  <w:style w:type="character" w:customStyle="1" w:styleId="ListLabel1624">
    <w:name w:val="ListLabel 1624"/>
    <w:qFormat/>
    <w:rPr>
      <w:rFonts w:cs="Times New Roman"/>
    </w:rPr>
  </w:style>
  <w:style w:type="character" w:customStyle="1" w:styleId="ListLabel1625">
    <w:name w:val="ListLabel 1625"/>
    <w:qFormat/>
    <w:rPr>
      <w:rFonts w:cs="Symbol"/>
    </w:rPr>
  </w:style>
  <w:style w:type="character" w:customStyle="1" w:styleId="ListLabel1626">
    <w:name w:val="ListLabel 1626"/>
    <w:qFormat/>
    <w:rPr>
      <w:rFonts w:cs="Symbol"/>
    </w:rPr>
  </w:style>
  <w:style w:type="character" w:customStyle="1" w:styleId="ListLabel1627">
    <w:name w:val="ListLabel 1627"/>
    <w:qFormat/>
    <w:rPr>
      <w:rFonts w:cs="Symbol"/>
    </w:rPr>
  </w:style>
  <w:style w:type="character" w:customStyle="1" w:styleId="ListLabel1628">
    <w:name w:val="ListLabel 1628"/>
    <w:qFormat/>
    <w:rPr>
      <w:rFonts w:cs="Symbol"/>
    </w:rPr>
  </w:style>
  <w:style w:type="character" w:customStyle="1" w:styleId="ListLabel1629">
    <w:name w:val="ListLabel 1629"/>
    <w:qFormat/>
    <w:rPr>
      <w:rFonts w:cs="Symbol"/>
    </w:rPr>
  </w:style>
  <w:style w:type="character" w:customStyle="1" w:styleId="ListLabel1630">
    <w:name w:val="ListLabel 1630"/>
    <w:qFormat/>
    <w:rPr>
      <w:rFonts w:cs="Symbol"/>
    </w:rPr>
  </w:style>
  <w:style w:type="character" w:customStyle="1" w:styleId="ListLabel1631">
    <w:name w:val="ListLabel 1631"/>
    <w:qFormat/>
    <w:rPr>
      <w:rFonts w:cs="Times New Roman"/>
    </w:rPr>
  </w:style>
  <w:style w:type="character" w:customStyle="1" w:styleId="ListLabel1632">
    <w:name w:val="ListLabel 1632"/>
    <w:qFormat/>
    <w:rPr>
      <w:rFonts w:cs="Times New Roman"/>
    </w:rPr>
  </w:style>
  <w:style w:type="character" w:customStyle="1" w:styleId="ListLabel1633">
    <w:name w:val="ListLabel 1633"/>
    <w:qFormat/>
    <w:rPr>
      <w:rFonts w:cs="Times New Roman"/>
    </w:rPr>
  </w:style>
  <w:style w:type="character" w:customStyle="1" w:styleId="ListLabel1634">
    <w:name w:val="ListLabel 1634"/>
    <w:qFormat/>
    <w:rPr>
      <w:rFonts w:cs="Symbol"/>
    </w:rPr>
  </w:style>
  <w:style w:type="character" w:customStyle="1" w:styleId="ListLabel1635">
    <w:name w:val="ListLabel 1635"/>
    <w:qFormat/>
    <w:rPr>
      <w:rFonts w:cs="Symbol"/>
    </w:rPr>
  </w:style>
  <w:style w:type="character" w:customStyle="1" w:styleId="ListLabel1636">
    <w:name w:val="ListLabel 1636"/>
    <w:qFormat/>
    <w:rPr>
      <w:rFonts w:cs="Symbol"/>
    </w:rPr>
  </w:style>
  <w:style w:type="character" w:customStyle="1" w:styleId="ListLabel1637">
    <w:name w:val="ListLabel 1637"/>
    <w:qFormat/>
    <w:rPr>
      <w:rFonts w:cs="Symbol"/>
    </w:rPr>
  </w:style>
  <w:style w:type="character" w:customStyle="1" w:styleId="ListLabel1638">
    <w:name w:val="ListLabel 1638"/>
    <w:qFormat/>
    <w:rPr>
      <w:rFonts w:cs="Symbol"/>
    </w:rPr>
  </w:style>
  <w:style w:type="character" w:customStyle="1" w:styleId="ListLabel1639">
    <w:name w:val="ListLabel 1639"/>
    <w:qFormat/>
    <w:rPr>
      <w:rFonts w:cs="Symbol"/>
    </w:rPr>
  </w:style>
  <w:style w:type="character" w:customStyle="1" w:styleId="ListLabel1640">
    <w:name w:val="ListLabel 1640"/>
    <w:qFormat/>
    <w:rPr>
      <w:rFonts w:cs="Times New Roman"/>
    </w:rPr>
  </w:style>
  <w:style w:type="character" w:customStyle="1" w:styleId="ListLabel1641">
    <w:name w:val="ListLabel 1641"/>
    <w:qFormat/>
    <w:rPr>
      <w:rFonts w:cs="Times New Roman"/>
    </w:rPr>
  </w:style>
  <w:style w:type="character" w:customStyle="1" w:styleId="ListLabel1642">
    <w:name w:val="ListLabel 1642"/>
    <w:qFormat/>
    <w:rPr>
      <w:rFonts w:cs="Times New Roman"/>
    </w:rPr>
  </w:style>
  <w:style w:type="character" w:customStyle="1" w:styleId="ListLabel1643">
    <w:name w:val="ListLabel 1643"/>
    <w:qFormat/>
    <w:rPr>
      <w:rFonts w:cs="Symbol"/>
    </w:rPr>
  </w:style>
  <w:style w:type="character" w:customStyle="1" w:styleId="ListLabel1644">
    <w:name w:val="ListLabel 1644"/>
    <w:qFormat/>
    <w:rPr>
      <w:rFonts w:cs="Symbol"/>
    </w:rPr>
  </w:style>
  <w:style w:type="character" w:customStyle="1" w:styleId="ListLabel1645">
    <w:name w:val="ListLabel 1645"/>
    <w:qFormat/>
    <w:rPr>
      <w:rFonts w:cs="Symbol"/>
    </w:rPr>
  </w:style>
  <w:style w:type="character" w:customStyle="1" w:styleId="ListLabel1646">
    <w:name w:val="ListLabel 1646"/>
    <w:qFormat/>
    <w:rPr>
      <w:rFonts w:cs="Symbol"/>
    </w:rPr>
  </w:style>
  <w:style w:type="character" w:customStyle="1" w:styleId="ListLabel1647">
    <w:name w:val="ListLabel 1647"/>
    <w:qFormat/>
    <w:rPr>
      <w:rFonts w:cs="Symbol"/>
    </w:rPr>
  </w:style>
  <w:style w:type="character" w:customStyle="1" w:styleId="ListLabel1648">
    <w:name w:val="ListLabel 1648"/>
    <w:qFormat/>
    <w:rPr>
      <w:rFonts w:cs="Symbol"/>
    </w:rPr>
  </w:style>
  <w:style w:type="character" w:customStyle="1" w:styleId="ListLabel1649">
    <w:name w:val="ListLabel 1649"/>
    <w:qFormat/>
    <w:rPr>
      <w:rFonts w:cs="Times New Roman"/>
    </w:rPr>
  </w:style>
  <w:style w:type="character" w:customStyle="1" w:styleId="ListLabel1650">
    <w:name w:val="ListLabel 1650"/>
    <w:qFormat/>
    <w:rPr>
      <w:rFonts w:cs="Times New Roman"/>
    </w:rPr>
  </w:style>
  <w:style w:type="character" w:customStyle="1" w:styleId="ListLabel1651">
    <w:name w:val="ListLabel 1651"/>
    <w:qFormat/>
    <w:rPr>
      <w:rFonts w:cs="Times New Roman"/>
    </w:rPr>
  </w:style>
  <w:style w:type="character" w:customStyle="1" w:styleId="ListLabel1652">
    <w:name w:val="ListLabel 1652"/>
    <w:qFormat/>
    <w:rPr>
      <w:rFonts w:cs="Symbol"/>
    </w:rPr>
  </w:style>
  <w:style w:type="character" w:customStyle="1" w:styleId="ListLabel1653">
    <w:name w:val="ListLabel 1653"/>
    <w:qFormat/>
    <w:rPr>
      <w:rFonts w:cs="Symbol"/>
    </w:rPr>
  </w:style>
  <w:style w:type="character" w:customStyle="1" w:styleId="ListLabel1654">
    <w:name w:val="ListLabel 1654"/>
    <w:qFormat/>
    <w:rPr>
      <w:rFonts w:cs="Symbol"/>
    </w:rPr>
  </w:style>
  <w:style w:type="character" w:customStyle="1" w:styleId="ListLabel1655">
    <w:name w:val="ListLabel 1655"/>
    <w:qFormat/>
    <w:rPr>
      <w:rFonts w:cs="Symbol"/>
    </w:rPr>
  </w:style>
  <w:style w:type="character" w:customStyle="1" w:styleId="ListLabel1656">
    <w:name w:val="ListLabel 1656"/>
    <w:qFormat/>
    <w:rPr>
      <w:rFonts w:cs="Symbol"/>
    </w:rPr>
  </w:style>
  <w:style w:type="character" w:customStyle="1" w:styleId="ListLabel1657">
    <w:name w:val="ListLabel 1657"/>
    <w:qFormat/>
    <w:rPr>
      <w:rFonts w:cs="Symbol"/>
    </w:rPr>
  </w:style>
  <w:style w:type="character" w:customStyle="1" w:styleId="ListLabel1658">
    <w:name w:val="ListLabel 1658"/>
    <w:qFormat/>
    <w:rPr>
      <w:rFonts w:cs="Times New Roman"/>
    </w:rPr>
  </w:style>
  <w:style w:type="character" w:customStyle="1" w:styleId="ListLabel1659">
    <w:name w:val="ListLabel 1659"/>
    <w:qFormat/>
    <w:rPr>
      <w:rFonts w:cs="Times New Roman"/>
    </w:rPr>
  </w:style>
  <w:style w:type="character" w:customStyle="1" w:styleId="ListLabel1660">
    <w:name w:val="ListLabel 1660"/>
    <w:qFormat/>
    <w:rPr>
      <w:rFonts w:cs="Times New Roman"/>
    </w:rPr>
  </w:style>
  <w:style w:type="character" w:customStyle="1" w:styleId="ListLabel1661">
    <w:name w:val="ListLabel 1661"/>
    <w:qFormat/>
    <w:rPr>
      <w:rFonts w:cs="Symbol"/>
    </w:rPr>
  </w:style>
  <w:style w:type="character" w:customStyle="1" w:styleId="ListLabel1662">
    <w:name w:val="ListLabel 1662"/>
    <w:qFormat/>
    <w:rPr>
      <w:rFonts w:cs="Symbol"/>
    </w:rPr>
  </w:style>
  <w:style w:type="character" w:customStyle="1" w:styleId="ListLabel1663">
    <w:name w:val="ListLabel 1663"/>
    <w:qFormat/>
    <w:rPr>
      <w:rFonts w:cs="Symbol"/>
    </w:rPr>
  </w:style>
  <w:style w:type="character" w:customStyle="1" w:styleId="ListLabel1664">
    <w:name w:val="ListLabel 1664"/>
    <w:qFormat/>
    <w:rPr>
      <w:rFonts w:cs="Symbol"/>
    </w:rPr>
  </w:style>
  <w:style w:type="character" w:customStyle="1" w:styleId="ListLabel1665">
    <w:name w:val="ListLabel 1665"/>
    <w:qFormat/>
    <w:rPr>
      <w:rFonts w:cs="Symbol"/>
    </w:rPr>
  </w:style>
  <w:style w:type="character" w:customStyle="1" w:styleId="ListLabel1666">
    <w:name w:val="ListLabel 1666"/>
    <w:qFormat/>
    <w:rPr>
      <w:rFonts w:cs="Symbol"/>
    </w:rPr>
  </w:style>
  <w:style w:type="character" w:customStyle="1" w:styleId="ListLabel1667">
    <w:name w:val="ListLabel 1667"/>
    <w:qFormat/>
    <w:rPr>
      <w:rFonts w:cs="Times New Roman"/>
    </w:rPr>
  </w:style>
  <w:style w:type="character" w:customStyle="1" w:styleId="ListLabel1668">
    <w:name w:val="ListLabel 1668"/>
    <w:qFormat/>
    <w:rPr>
      <w:rFonts w:cs="Times New Roman"/>
    </w:rPr>
  </w:style>
  <w:style w:type="character" w:customStyle="1" w:styleId="ListLabel1669">
    <w:name w:val="ListLabel 1669"/>
    <w:qFormat/>
    <w:rPr>
      <w:rFonts w:cs="Times New Roman"/>
    </w:rPr>
  </w:style>
  <w:style w:type="character" w:customStyle="1" w:styleId="ListLabel1670">
    <w:name w:val="ListLabel 1670"/>
    <w:qFormat/>
    <w:rPr>
      <w:rFonts w:cs="Symbol"/>
    </w:rPr>
  </w:style>
  <w:style w:type="character" w:customStyle="1" w:styleId="ListLabel1671">
    <w:name w:val="ListLabel 1671"/>
    <w:qFormat/>
    <w:rPr>
      <w:rFonts w:cs="Symbol"/>
    </w:rPr>
  </w:style>
  <w:style w:type="character" w:customStyle="1" w:styleId="ListLabel1672">
    <w:name w:val="ListLabel 1672"/>
    <w:qFormat/>
    <w:rPr>
      <w:rFonts w:cs="Symbol"/>
    </w:rPr>
  </w:style>
  <w:style w:type="character" w:customStyle="1" w:styleId="ListLabel1673">
    <w:name w:val="ListLabel 1673"/>
    <w:qFormat/>
    <w:rPr>
      <w:rFonts w:cs="Symbol"/>
    </w:rPr>
  </w:style>
  <w:style w:type="character" w:customStyle="1" w:styleId="ListLabel1674">
    <w:name w:val="ListLabel 1674"/>
    <w:qFormat/>
    <w:rPr>
      <w:rFonts w:cs="Symbol"/>
    </w:rPr>
  </w:style>
  <w:style w:type="character" w:customStyle="1" w:styleId="ListLabel1675">
    <w:name w:val="ListLabel 1675"/>
    <w:qFormat/>
    <w:rPr>
      <w:rFonts w:cs="Symbol"/>
    </w:rPr>
  </w:style>
  <w:style w:type="paragraph" w:customStyle="1" w:styleId="Heading">
    <w:name w:val="Heading"/>
    <w:basedOn w:val="Normln"/>
    <w:next w:val="Zkladntext"/>
    <w:uiPriority w:val="99"/>
    <w:qFormat/>
    <w:rsid w:val="00810C3B"/>
    <w:pPr>
      <w:keepNext/>
      <w:spacing w:before="240" w:after="120"/>
    </w:pPr>
    <w:rPr>
      <w:rFonts w:ascii="Liberation Sans" w:eastAsia="Microsoft YaHei" w:hAnsi="Liberation Sans"/>
      <w:sz w:val="28"/>
      <w:szCs w:val="28"/>
    </w:rPr>
  </w:style>
  <w:style w:type="paragraph" w:styleId="Zkladntext">
    <w:name w:val="Body Text"/>
    <w:basedOn w:val="Normln"/>
    <w:link w:val="ZkladntextChar"/>
    <w:uiPriority w:val="99"/>
    <w:rsid w:val="00810C3B"/>
    <w:pPr>
      <w:spacing w:after="140" w:line="288" w:lineRule="auto"/>
    </w:pPr>
  </w:style>
  <w:style w:type="paragraph" w:styleId="Seznam">
    <w:name w:val="List"/>
    <w:basedOn w:val="Zkladntext"/>
    <w:uiPriority w:val="99"/>
    <w:rsid w:val="00810C3B"/>
  </w:style>
  <w:style w:type="paragraph" w:styleId="Titulek">
    <w:name w:val="caption"/>
    <w:basedOn w:val="Normln"/>
    <w:uiPriority w:val="99"/>
    <w:qFormat/>
    <w:rsid w:val="00810C3B"/>
    <w:pPr>
      <w:suppressLineNumbers/>
      <w:spacing w:before="120" w:after="120"/>
    </w:pPr>
    <w:rPr>
      <w:i/>
      <w:iCs/>
    </w:rPr>
  </w:style>
  <w:style w:type="paragraph" w:customStyle="1" w:styleId="Index">
    <w:name w:val="Index"/>
    <w:basedOn w:val="Normln"/>
    <w:uiPriority w:val="99"/>
    <w:qFormat/>
    <w:rsid w:val="00810C3B"/>
    <w:pPr>
      <w:suppressLineNumbers/>
    </w:pPr>
  </w:style>
  <w:style w:type="paragraph" w:customStyle="1" w:styleId="Default">
    <w:name w:val="Default"/>
    <w:uiPriority w:val="99"/>
    <w:qFormat/>
    <w:rsid w:val="00810C3B"/>
    <w:pPr>
      <w:widowControl w:val="0"/>
      <w:suppressAutoHyphens/>
    </w:pPr>
    <w:rPr>
      <w:rFonts w:ascii="Times New Roman" w:hAnsi="Times New Roman"/>
      <w:color w:val="000000"/>
      <w:sz w:val="24"/>
      <w:szCs w:val="24"/>
      <w:lang w:val="sk-SK" w:eastAsia="zh-CN" w:bidi="hi-IN"/>
    </w:rPr>
  </w:style>
  <w:style w:type="paragraph" w:styleId="Zpat">
    <w:name w:val="footer"/>
    <w:basedOn w:val="Normln"/>
    <w:link w:val="ZpatChar"/>
    <w:uiPriority w:val="99"/>
    <w:rsid w:val="00810C3B"/>
  </w:style>
  <w:style w:type="paragraph" w:customStyle="1" w:styleId="clanek">
    <w:name w:val="clanek"/>
    <w:basedOn w:val="Normln"/>
    <w:next w:val="Normln"/>
    <w:uiPriority w:val="99"/>
    <w:qFormat/>
    <w:rsid w:val="00810C3B"/>
    <w:pPr>
      <w:keepNext/>
      <w:spacing w:before="397" w:after="283"/>
      <w:jc w:val="center"/>
    </w:pPr>
    <w:rPr>
      <w:rFonts w:ascii="Times New Roman" w:hAnsi="Times New Roman"/>
      <w:b/>
    </w:rPr>
  </w:style>
  <w:style w:type="paragraph" w:customStyle="1" w:styleId="Seznam-seln0">
    <w:name w:val="Seznam - číselný (0)"/>
    <w:basedOn w:val="Normln"/>
    <w:uiPriority w:val="99"/>
    <w:qFormat/>
    <w:rsid w:val="00810C3B"/>
    <w:pPr>
      <w:widowControl w:val="0"/>
      <w:spacing w:after="120" w:line="276" w:lineRule="auto"/>
      <w:jc w:val="both"/>
      <w:textAlignment w:val="baseline"/>
    </w:pPr>
    <w:rPr>
      <w:rFonts w:ascii="Times New Roman" w:hAnsi="Times New Roman" w:cs="Times New Roman"/>
    </w:rPr>
  </w:style>
  <w:style w:type="paragraph" w:styleId="Textpoznpodarou">
    <w:name w:val="footnote text"/>
    <w:basedOn w:val="Normln"/>
    <w:link w:val="TextpoznpodarouChar"/>
  </w:style>
  <w:style w:type="paragraph" w:customStyle="1" w:styleId="nazev">
    <w:name w:val="nazev"/>
    <w:basedOn w:val="Normln"/>
    <w:uiPriority w:val="99"/>
    <w:qFormat/>
    <w:rsid w:val="00810C3B"/>
    <w:pPr>
      <w:spacing w:after="170"/>
      <w:jc w:val="center"/>
    </w:pPr>
    <w:rPr>
      <w:rFonts w:ascii="Times New Roman" w:hAnsi="Times New Roman" w:cs="Times New Roman"/>
      <w:b/>
      <w:sz w:val="32"/>
      <w:szCs w:val="32"/>
      <w:lang w:val="cs-CZ"/>
    </w:rPr>
  </w:style>
  <w:style w:type="paragraph" w:styleId="Textkomente">
    <w:name w:val="annotation text"/>
    <w:basedOn w:val="Normln"/>
    <w:link w:val="TextkomenteChar"/>
    <w:uiPriority w:val="99"/>
    <w:semiHidden/>
    <w:qFormat/>
    <w:rsid w:val="00810C3B"/>
    <w:rPr>
      <w:sz w:val="20"/>
      <w:szCs w:val="18"/>
    </w:rPr>
  </w:style>
  <w:style w:type="paragraph" w:styleId="Textbubliny">
    <w:name w:val="Balloon Text"/>
    <w:basedOn w:val="Normln"/>
    <w:link w:val="TextbublinyChar"/>
    <w:uiPriority w:val="99"/>
    <w:semiHidden/>
    <w:qFormat/>
    <w:rsid w:val="001508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23</Pages>
  <Words>6960</Words>
  <Characters>41069</Characters>
  <Application>Microsoft Office Word</Application>
  <DocSecurity>0</DocSecurity>
  <Lines>342</Lines>
  <Paragraphs>95</Paragraphs>
  <ScaleCrop>false</ScaleCrop>
  <HeadingPairs>
    <vt:vector size="2" baseType="variant">
      <vt:variant>
        <vt:lpstr>Název</vt:lpstr>
      </vt:variant>
      <vt:variant>
        <vt:i4>1</vt:i4>
      </vt:variant>
    </vt:vector>
  </HeadingPairs>
  <TitlesOfParts>
    <vt:vector size="1" baseType="lpstr">
      <vt:lpstr>STATUT</vt:lpstr>
    </vt:vector>
  </TitlesOfParts>
  <Company>Hewlett-Packard Company</Company>
  <LinksUpToDate>false</LinksUpToDate>
  <CharactersWithSpaces>47934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STATUT</dc:title>
  <dc:subject/>
  <dc:creator>Peter Korcsok</dc:creator>
  <dc:description/>
  <cp:lastModifiedBy>Zdeněk Drozd</cp:lastModifiedBy>
  <cp:revision>10</cp:revision>
  <dcterms:created xsi:type="dcterms:W3CDTF">2017-06-12T21:35:00Z</dcterms:created>
  <dcterms:modified xsi:type="dcterms:W3CDTF">2017-09-19T09:04:00Z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