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4B8" w:rsidRPr="00C90576" w:rsidRDefault="00A724B8" w:rsidP="00A724B8">
      <w:pPr>
        <w:jc w:val="center"/>
        <w:rPr>
          <w:b/>
          <w:sz w:val="22"/>
          <w:szCs w:val="22"/>
        </w:rPr>
      </w:pPr>
      <w:r w:rsidRPr="00C90576">
        <w:rPr>
          <w:b/>
          <w:sz w:val="22"/>
          <w:szCs w:val="22"/>
        </w:rPr>
        <w:t xml:space="preserve">Zápis ze schůze legislativní komise AS UK konané dne </w:t>
      </w:r>
      <w:r w:rsidR="00706D7B">
        <w:rPr>
          <w:b/>
          <w:sz w:val="22"/>
          <w:szCs w:val="22"/>
        </w:rPr>
        <w:t>8</w:t>
      </w:r>
      <w:r w:rsidR="00832130">
        <w:rPr>
          <w:b/>
          <w:sz w:val="22"/>
          <w:szCs w:val="22"/>
        </w:rPr>
        <w:t>.</w:t>
      </w:r>
      <w:r w:rsidRPr="00C90576">
        <w:rPr>
          <w:b/>
          <w:sz w:val="22"/>
          <w:szCs w:val="22"/>
        </w:rPr>
        <w:t xml:space="preserve"> </w:t>
      </w:r>
      <w:r w:rsidR="00706D7B">
        <w:rPr>
          <w:b/>
          <w:sz w:val="22"/>
          <w:szCs w:val="22"/>
        </w:rPr>
        <w:t>října</w:t>
      </w:r>
      <w:r w:rsidRPr="00C90576">
        <w:rPr>
          <w:b/>
          <w:sz w:val="22"/>
          <w:szCs w:val="22"/>
        </w:rPr>
        <w:t xml:space="preserve"> 201</w:t>
      </w:r>
      <w:r w:rsidR="00832130">
        <w:rPr>
          <w:b/>
          <w:sz w:val="22"/>
          <w:szCs w:val="22"/>
        </w:rPr>
        <w:t>3</w:t>
      </w: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>Přítomni: dle prezenční listiny</w:t>
      </w:r>
    </w:p>
    <w:p w:rsidR="00A724B8" w:rsidRPr="00C90576" w:rsidRDefault="00A724B8" w:rsidP="00A724B8">
      <w:pPr>
        <w:rPr>
          <w:color w:val="000000"/>
          <w:sz w:val="22"/>
          <w:szCs w:val="22"/>
        </w:rPr>
      </w:pPr>
    </w:p>
    <w:p w:rsidR="00A724B8" w:rsidRPr="00C90576" w:rsidRDefault="00A724B8" w:rsidP="00A724B8">
      <w:pPr>
        <w:jc w:val="both"/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 xml:space="preserve">Program:  </w:t>
      </w:r>
    </w:p>
    <w:p w:rsidR="00A724B8" w:rsidRDefault="009B6F0A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</w:t>
      </w:r>
      <w:r w:rsidR="00A724B8" w:rsidRPr="00C90576">
        <w:rPr>
          <w:color w:val="000000"/>
          <w:sz w:val="22"/>
          <w:szCs w:val="22"/>
        </w:rPr>
        <w:t>. Návrhy vnitřních předpisů UK</w:t>
      </w:r>
    </w:p>
    <w:p w:rsidR="00832130" w:rsidRPr="00C90576" w:rsidRDefault="00832130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 Návrhy vnitřních předpisů součástí UK</w:t>
      </w:r>
    </w:p>
    <w:p w:rsidR="00A724B8" w:rsidRPr="00C90576" w:rsidRDefault="00832130" w:rsidP="00A724B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</w:t>
      </w:r>
      <w:r w:rsidR="00A724B8" w:rsidRPr="00C90576">
        <w:rPr>
          <w:color w:val="000000"/>
          <w:sz w:val="22"/>
          <w:szCs w:val="22"/>
        </w:rPr>
        <w:t xml:space="preserve">. </w:t>
      </w:r>
      <w:r w:rsidR="00706D7B">
        <w:rPr>
          <w:color w:val="000000"/>
          <w:sz w:val="22"/>
          <w:szCs w:val="22"/>
        </w:rPr>
        <w:t>Návrh Jednacího řádu Etické komise</w:t>
      </w:r>
    </w:p>
    <w:p w:rsidR="00A724B8" w:rsidRPr="00C90576" w:rsidRDefault="00A724B8" w:rsidP="00A724B8">
      <w:pPr>
        <w:jc w:val="both"/>
        <w:rPr>
          <w:color w:val="000000"/>
          <w:sz w:val="22"/>
          <w:szCs w:val="22"/>
        </w:rPr>
      </w:pPr>
    </w:p>
    <w:p w:rsidR="00F74F18" w:rsidRDefault="00A724B8" w:rsidP="00F74F18">
      <w:pPr>
        <w:jc w:val="both"/>
        <w:rPr>
          <w:color w:val="000000"/>
          <w:sz w:val="22"/>
          <w:szCs w:val="22"/>
        </w:rPr>
      </w:pPr>
      <w:r w:rsidRPr="00C90576">
        <w:rPr>
          <w:color w:val="000000"/>
          <w:sz w:val="22"/>
          <w:szCs w:val="22"/>
        </w:rPr>
        <w:t>ad 1)</w:t>
      </w:r>
    </w:p>
    <w:p w:rsidR="00832130" w:rsidRDefault="00832130" w:rsidP="00F74F18">
      <w:pPr>
        <w:jc w:val="both"/>
        <w:rPr>
          <w:color w:val="000000"/>
          <w:sz w:val="22"/>
          <w:szCs w:val="22"/>
        </w:rPr>
      </w:pPr>
    </w:p>
    <w:p w:rsidR="00832130" w:rsidRDefault="00832130" w:rsidP="00F74F1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 xml:space="preserve">Legislativní komise </w:t>
      </w:r>
      <w:r w:rsidR="00203D17">
        <w:rPr>
          <w:color w:val="000000"/>
          <w:sz w:val="22"/>
          <w:szCs w:val="22"/>
        </w:rPr>
        <w:t xml:space="preserve">se zabývala návrhem </w:t>
      </w:r>
      <w:r w:rsidR="00706D7B">
        <w:rPr>
          <w:color w:val="000000"/>
          <w:sz w:val="22"/>
          <w:szCs w:val="22"/>
        </w:rPr>
        <w:t>dílčí změny Statutu</w:t>
      </w:r>
      <w:r w:rsidR="00C55B05">
        <w:rPr>
          <w:color w:val="000000"/>
          <w:sz w:val="22"/>
          <w:szCs w:val="22"/>
        </w:rPr>
        <w:t xml:space="preserve"> UK (</w:t>
      </w:r>
      <w:proofErr w:type="spellStart"/>
      <w:r w:rsidR="00C55B05">
        <w:rPr>
          <w:color w:val="000000"/>
          <w:sz w:val="22"/>
          <w:szCs w:val="22"/>
        </w:rPr>
        <w:t>poř</w:t>
      </w:r>
      <w:proofErr w:type="spellEnd"/>
      <w:r w:rsidR="00C55B05">
        <w:rPr>
          <w:color w:val="000000"/>
          <w:sz w:val="22"/>
          <w:szCs w:val="22"/>
        </w:rPr>
        <w:t xml:space="preserve">. č. </w:t>
      </w:r>
      <w:r w:rsidR="00706D7B">
        <w:rPr>
          <w:color w:val="000000"/>
          <w:sz w:val="22"/>
          <w:szCs w:val="22"/>
        </w:rPr>
        <w:t>20/2013; č. j. 162a</w:t>
      </w:r>
      <w:r w:rsidR="00C55B05">
        <w:rPr>
          <w:color w:val="000000"/>
          <w:sz w:val="22"/>
          <w:szCs w:val="22"/>
        </w:rPr>
        <w:t xml:space="preserve">/2013) a návrhem </w:t>
      </w:r>
      <w:r w:rsidR="00203D17">
        <w:rPr>
          <w:color w:val="000000"/>
          <w:sz w:val="22"/>
          <w:szCs w:val="22"/>
        </w:rPr>
        <w:t xml:space="preserve">dílčí změny </w:t>
      </w:r>
      <w:r w:rsidR="00706D7B">
        <w:rPr>
          <w:color w:val="000000"/>
          <w:sz w:val="22"/>
          <w:szCs w:val="22"/>
        </w:rPr>
        <w:t xml:space="preserve">Přílohy č. 6 </w:t>
      </w:r>
      <w:r w:rsidR="00203D17">
        <w:rPr>
          <w:color w:val="000000"/>
          <w:sz w:val="22"/>
          <w:szCs w:val="22"/>
        </w:rPr>
        <w:t>Statutu UK (</w:t>
      </w:r>
      <w:proofErr w:type="spellStart"/>
      <w:r w:rsidR="00C55B05">
        <w:rPr>
          <w:color w:val="000000"/>
          <w:sz w:val="22"/>
          <w:szCs w:val="22"/>
        </w:rPr>
        <w:t>poř</w:t>
      </w:r>
      <w:proofErr w:type="spellEnd"/>
      <w:r w:rsidR="00C55B05">
        <w:rPr>
          <w:color w:val="000000"/>
          <w:sz w:val="22"/>
          <w:szCs w:val="22"/>
        </w:rPr>
        <w:t xml:space="preserve">. č. </w:t>
      </w:r>
      <w:r w:rsidR="00706D7B">
        <w:rPr>
          <w:color w:val="000000"/>
          <w:sz w:val="22"/>
          <w:szCs w:val="22"/>
        </w:rPr>
        <w:t>21</w:t>
      </w:r>
      <w:r w:rsidR="00C55B05">
        <w:rPr>
          <w:color w:val="000000"/>
          <w:sz w:val="22"/>
          <w:szCs w:val="22"/>
        </w:rPr>
        <w:t xml:space="preserve">/2013; </w:t>
      </w:r>
      <w:r w:rsidR="00706D7B">
        <w:rPr>
          <w:color w:val="000000"/>
          <w:sz w:val="22"/>
          <w:szCs w:val="22"/>
        </w:rPr>
        <w:t>č</w:t>
      </w:r>
      <w:r w:rsidR="00203D17">
        <w:rPr>
          <w:color w:val="000000"/>
          <w:sz w:val="22"/>
          <w:szCs w:val="22"/>
        </w:rPr>
        <w:t>. j.</w:t>
      </w:r>
      <w:r w:rsidR="00C55B05">
        <w:rPr>
          <w:color w:val="000000"/>
          <w:sz w:val="22"/>
          <w:szCs w:val="22"/>
        </w:rPr>
        <w:t xml:space="preserve"> </w:t>
      </w:r>
      <w:r w:rsidR="00706D7B">
        <w:rPr>
          <w:color w:val="000000"/>
          <w:sz w:val="22"/>
          <w:szCs w:val="22"/>
        </w:rPr>
        <w:t>162b</w:t>
      </w:r>
      <w:r w:rsidR="00C55B05">
        <w:rPr>
          <w:color w:val="000000"/>
          <w:sz w:val="22"/>
          <w:szCs w:val="22"/>
        </w:rPr>
        <w:t>1/2013</w:t>
      </w:r>
      <w:r w:rsidR="00203D17">
        <w:rPr>
          <w:color w:val="000000"/>
          <w:sz w:val="22"/>
          <w:szCs w:val="22"/>
        </w:rPr>
        <w:t>)</w:t>
      </w:r>
      <w:r w:rsidR="00C55B05">
        <w:rPr>
          <w:color w:val="000000"/>
          <w:sz w:val="22"/>
          <w:szCs w:val="22"/>
        </w:rPr>
        <w:t xml:space="preserve">. </w:t>
      </w:r>
      <w:r w:rsidR="00203D17">
        <w:rPr>
          <w:color w:val="000000"/>
          <w:sz w:val="22"/>
          <w:szCs w:val="22"/>
        </w:rPr>
        <w:t xml:space="preserve"> </w:t>
      </w:r>
      <w:r w:rsidR="00706D7B">
        <w:rPr>
          <w:color w:val="000000"/>
          <w:sz w:val="22"/>
          <w:szCs w:val="22"/>
        </w:rPr>
        <w:t>K návrhům nebyly uplatněny ani modifikace, ani pozměňovací návrhy členů senátu</w:t>
      </w:r>
      <w:r w:rsidR="00203D17">
        <w:rPr>
          <w:color w:val="000000"/>
          <w:sz w:val="22"/>
          <w:szCs w:val="22"/>
        </w:rPr>
        <w:t>.</w:t>
      </w:r>
      <w:r w:rsidR="00706D7B">
        <w:rPr>
          <w:color w:val="000000"/>
          <w:sz w:val="22"/>
          <w:szCs w:val="22"/>
        </w:rPr>
        <w:t xml:space="preserve"> Legislativní komise vyjádřila k oběma návrhům souhlasné stanovisko. Přijato shodně poměrem hlasů 11 (pro) – 0 (proti) – 1 (zdržel/a se).</w:t>
      </w:r>
      <w:r w:rsidR="00203D17">
        <w:rPr>
          <w:color w:val="000000"/>
          <w:sz w:val="22"/>
          <w:szCs w:val="22"/>
        </w:rPr>
        <w:t xml:space="preserve"> </w:t>
      </w:r>
    </w:p>
    <w:p w:rsidR="00832130" w:rsidRDefault="00832130" w:rsidP="00F74F18">
      <w:pPr>
        <w:jc w:val="both"/>
        <w:rPr>
          <w:color w:val="000000"/>
          <w:sz w:val="22"/>
          <w:szCs w:val="22"/>
        </w:rPr>
      </w:pPr>
    </w:p>
    <w:p w:rsidR="00832130" w:rsidRDefault="00832130" w:rsidP="00F74F1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ad 2)</w:t>
      </w:r>
    </w:p>
    <w:p w:rsidR="00706D7B" w:rsidRDefault="00706D7B" w:rsidP="00F74F18">
      <w:pPr>
        <w:jc w:val="both"/>
        <w:rPr>
          <w:color w:val="000000"/>
          <w:sz w:val="22"/>
          <w:szCs w:val="22"/>
        </w:rPr>
      </w:pPr>
    </w:p>
    <w:p w:rsidR="00706D7B" w:rsidRPr="00706D7B" w:rsidRDefault="00706D7B" w:rsidP="00F74F18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I.</w:t>
      </w:r>
    </w:p>
    <w:p w:rsidR="009B6F0A" w:rsidRDefault="009B6F0A" w:rsidP="00F74F18">
      <w:pPr>
        <w:jc w:val="both"/>
        <w:rPr>
          <w:color w:val="000000"/>
          <w:sz w:val="22"/>
          <w:szCs w:val="22"/>
        </w:rPr>
      </w:pPr>
    </w:p>
    <w:p w:rsidR="009B6F0A" w:rsidRPr="00242C09" w:rsidRDefault="009B6F0A" w:rsidP="009B6F0A">
      <w:pPr>
        <w:ind w:firstLine="708"/>
        <w:jc w:val="both"/>
        <w:rPr>
          <w:sz w:val="22"/>
          <w:szCs w:val="22"/>
        </w:rPr>
      </w:pPr>
      <w:r w:rsidRPr="00242C09">
        <w:rPr>
          <w:sz w:val="22"/>
          <w:szCs w:val="22"/>
        </w:rPr>
        <w:t>A) Legislativní komise vyjádřila souhlasné stanovisko k</w:t>
      </w:r>
      <w:r w:rsidR="004534CF">
        <w:rPr>
          <w:sz w:val="22"/>
          <w:szCs w:val="22"/>
        </w:rPr>
        <w:t xml:space="preserve"> upravenému </w:t>
      </w:r>
      <w:r w:rsidRPr="00242C09">
        <w:rPr>
          <w:sz w:val="22"/>
          <w:szCs w:val="22"/>
        </w:rPr>
        <w:t xml:space="preserve">návrhu </w:t>
      </w:r>
      <w:r w:rsidR="004534CF">
        <w:rPr>
          <w:sz w:val="22"/>
          <w:szCs w:val="22"/>
        </w:rPr>
        <w:t xml:space="preserve">změny Pravidel pro </w:t>
      </w:r>
      <w:r w:rsidR="00C55B05">
        <w:rPr>
          <w:sz w:val="22"/>
          <w:szCs w:val="22"/>
        </w:rPr>
        <w:t>organizaci studia na 1. LF (</w:t>
      </w:r>
      <w:proofErr w:type="spellStart"/>
      <w:r w:rsidR="00C55B05">
        <w:rPr>
          <w:sz w:val="22"/>
          <w:szCs w:val="22"/>
        </w:rPr>
        <w:t>poř</w:t>
      </w:r>
      <w:proofErr w:type="spellEnd"/>
      <w:r w:rsidR="00C55B05">
        <w:rPr>
          <w:sz w:val="22"/>
          <w:szCs w:val="22"/>
        </w:rPr>
        <w:t xml:space="preserve">. č. </w:t>
      </w:r>
      <w:r w:rsidR="00706D7B">
        <w:rPr>
          <w:sz w:val="22"/>
          <w:szCs w:val="22"/>
        </w:rPr>
        <w:t>2</w:t>
      </w:r>
      <w:r w:rsidR="00C55B05">
        <w:rPr>
          <w:sz w:val="22"/>
          <w:szCs w:val="22"/>
        </w:rPr>
        <w:t>/2013; č. j. 1</w:t>
      </w:r>
      <w:r w:rsidR="00706D7B">
        <w:rPr>
          <w:sz w:val="22"/>
          <w:szCs w:val="22"/>
        </w:rPr>
        <w:t>65</w:t>
      </w:r>
      <w:r w:rsidR="00C55B05">
        <w:rPr>
          <w:sz w:val="22"/>
          <w:szCs w:val="22"/>
        </w:rPr>
        <w:t xml:space="preserve">/2013). Přijato poměrem hlasů </w:t>
      </w:r>
      <w:r w:rsidR="00706D7B">
        <w:rPr>
          <w:sz w:val="22"/>
          <w:szCs w:val="22"/>
        </w:rPr>
        <w:t xml:space="preserve">12 – 0 – 0. </w:t>
      </w:r>
      <w:r w:rsidR="00242C09" w:rsidRPr="00242C09">
        <w:rPr>
          <w:sz w:val="22"/>
          <w:szCs w:val="22"/>
        </w:rPr>
        <w:t xml:space="preserve"> </w:t>
      </w:r>
    </w:p>
    <w:p w:rsidR="009B6F0A" w:rsidRPr="009B6F0A" w:rsidRDefault="009B6F0A" w:rsidP="009B6F0A">
      <w:pPr>
        <w:ind w:firstLine="708"/>
        <w:jc w:val="both"/>
        <w:rPr>
          <w:sz w:val="22"/>
          <w:szCs w:val="22"/>
          <w:highlight w:val="yellow"/>
        </w:rPr>
      </w:pPr>
    </w:p>
    <w:p w:rsidR="00706D7B" w:rsidRDefault="009B6F0A" w:rsidP="00706D7B">
      <w:pPr>
        <w:ind w:firstLine="708"/>
        <w:jc w:val="both"/>
        <w:rPr>
          <w:sz w:val="22"/>
          <w:szCs w:val="22"/>
        </w:rPr>
      </w:pPr>
      <w:r w:rsidRPr="003545A7">
        <w:rPr>
          <w:sz w:val="22"/>
          <w:szCs w:val="22"/>
        </w:rPr>
        <w:t>B)</w:t>
      </w:r>
      <w:r w:rsidR="003545A7" w:rsidRPr="003545A7">
        <w:rPr>
          <w:sz w:val="22"/>
          <w:szCs w:val="22"/>
        </w:rPr>
        <w:t xml:space="preserve"> </w:t>
      </w:r>
      <w:r w:rsidR="00706D7B" w:rsidRPr="00CA4BEF">
        <w:rPr>
          <w:sz w:val="22"/>
          <w:szCs w:val="22"/>
        </w:rPr>
        <w:t xml:space="preserve">Legislativní komise uplatnila připomínky k návrhu </w:t>
      </w:r>
      <w:r w:rsidR="00706D7B">
        <w:rPr>
          <w:sz w:val="22"/>
          <w:szCs w:val="22"/>
        </w:rPr>
        <w:t xml:space="preserve">Volebního a jednacího řádu Akademického senátu FHS </w:t>
      </w:r>
      <w:r w:rsidR="00706D7B" w:rsidRPr="00CA4BEF">
        <w:rPr>
          <w:sz w:val="22"/>
          <w:szCs w:val="22"/>
        </w:rPr>
        <w:t>(</w:t>
      </w:r>
      <w:proofErr w:type="spellStart"/>
      <w:r w:rsidR="00706D7B" w:rsidRPr="00CA4BEF">
        <w:rPr>
          <w:sz w:val="22"/>
          <w:szCs w:val="22"/>
        </w:rPr>
        <w:t>poř</w:t>
      </w:r>
      <w:proofErr w:type="spellEnd"/>
      <w:r w:rsidR="00706D7B" w:rsidRPr="00CA4BEF">
        <w:rPr>
          <w:sz w:val="22"/>
          <w:szCs w:val="22"/>
        </w:rPr>
        <w:t>. č. </w:t>
      </w:r>
      <w:r w:rsidR="00706D7B">
        <w:rPr>
          <w:sz w:val="22"/>
          <w:szCs w:val="22"/>
        </w:rPr>
        <w:t>2</w:t>
      </w:r>
      <w:r w:rsidR="00706D7B" w:rsidRPr="00CA4BEF">
        <w:rPr>
          <w:sz w:val="22"/>
          <w:szCs w:val="22"/>
        </w:rPr>
        <w:t>/20</w:t>
      </w:r>
      <w:r w:rsidR="00706D7B">
        <w:rPr>
          <w:sz w:val="22"/>
          <w:szCs w:val="22"/>
        </w:rPr>
        <w:t xml:space="preserve">12; </w:t>
      </w:r>
      <w:r w:rsidR="00706D7B" w:rsidRPr="00CA4BEF">
        <w:rPr>
          <w:sz w:val="22"/>
          <w:szCs w:val="22"/>
        </w:rPr>
        <w:t xml:space="preserve"> č. j. </w:t>
      </w:r>
      <w:r w:rsidR="00706D7B">
        <w:rPr>
          <w:sz w:val="22"/>
          <w:szCs w:val="22"/>
        </w:rPr>
        <w:t>104</w:t>
      </w:r>
      <w:r w:rsidR="00706D7B" w:rsidRPr="00CA4BEF">
        <w:rPr>
          <w:sz w:val="22"/>
          <w:szCs w:val="22"/>
        </w:rPr>
        <w:t>/201</w:t>
      </w:r>
      <w:r w:rsidR="00706D7B">
        <w:rPr>
          <w:sz w:val="22"/>
          <w:szCs w:val="22"/>
        </w:rPr>
        <w:t>3</w:t>
      </w:r>
      <w:r w:rsidR="00706D7B" w:rsidRPr="00CA4BEF">
        <w:rPr>
          <w:sz w:val="22"/>
          <w:szCs w:val="22"/>
        </w:rPr>
        <w:t>) a vyjádřila k němu nesouhlasné stanovisko</w:t>
      </w:r>
      <w:r w:rsidR="00706D7B">
        <w:rPr>
          <w:sz w:val="22"/>
          <w:szCs w:val="22"/>
        </w:rPr>
        <w:t>.</w:t>
      </w:r>
      <w:r w:rsidR="005528F6">
        <w:rPr>
          <w:sz w:val="22"/>
          <w:szCs w:val="22"/>
        </w:rPr>
        <w:t xml:space="preserve"> V ustanovení čl. 1 bodu 12. novely je nesrozumitelný odst. 2 novelizovaného znění čl. 5; dále je třeba provést některé legislativně technické opravy. Konzultaci orgánům fakulty poskytne na požádání kol. </w:t>
      </w:r>
      <w:proofErr w:type="gramStart"/>
      <w:r w:rsidR="005528F6">
        <w:rPr>
          <w:sz w:val="22"/>
          <w:szCs w:val="22"/>
        </w:rPr>
        <w:t>dr.</w:t>
      </w:r>
      <w:proofErr w:type="gramEnd"/>
      <w:r w:rsidR="005528F6">
        <w:rPr>
          <w:sz w:val="22"/>
          <w:szCs w:val="22"/>
        </w:rPr>
        <w:t xml:space="preserve"> Staša.</w:t>
      </w:r>
      <w:r w:rsidR="00706D7B">
        <w:rPr>
          <w:sz w:val="22"/>
          <w:szCs w:val="22"/>
        </w:rPr>
        <w:t xml:space="preserve"> </w:t>
      </w:r>
      <w:r w:rsidR="00A81EA9">
        <w:rPr>
          <w:sz w:val="22"/>
          <w:szCs w:val="22"/>
        </w:rPr>
        <w:t xml:space="preserve">Přijato poměrem hlasů 9 – 0 – 2. </w:t>
      </w:r>
    </w:p>
    <w:p w:rsidR="005528F6" w:rsidRDefault="005528F6" w:rsidP="00706D7B">
      <w:pPr>
        <w:ind w:firstLine="708"/>
        <w:jc w:val="both"/>
      </w:pPr>
    </w:p>
    <w:p w:rsidR="00706D7B" w:rsidRDefault="00706D7B" w:rsidP="00706D7B">
      <w:r>
        <w:t>II.</w:t>
      </w:r>
    </w:p>
    <w:p w:rsidR="00706D7B" w:rsidRDefault="00706D7B" w:rsidP="00706D7B"/>
    <w:p w:rsidR="005528F6" w:rsidRDefault="005528F6" w:rsidP="00706D7B">
      <w:r>
        <w:tab/>
        <w:t xml:space="preserve">Legislativní komise se </w:t>
      </w:r>
      <w:r w:rsidR="00A81EA9">
        <w:t>ve snaze vyjít vstříc orgánům fakult rozhodla projednat i </w:t>
      </w:r>
      <w:r>
        <w:t>návrhy, které byly předloženy po uplynutí předepsané lhůty</w:t>
      </w:r>
      <w:r w:rsidR="00A81EA9">
        <w:t>:</w:t>
      </w:r>
      <w:r>
        <w:t xml:space="preserve"> </w:t>
      </w:r>
    </w:p>
    <w:p w:rsidR="00A81EA9" w:rsidRDefault="00A81EA9" w:rsidP="00706D7B"/>
    <w:p w:rsidR="00A81EA9" w:rsidRDefault="00AC2CA8" w:rsidP="00706D7B">
      <w:r>
        <w:tab/>
      </w:r>
      <w:r w:rsidR="00A81EA9">
        <w:t>- Uplatnila připomínky k návrhu Jednacího řádu Vědecké rady FTVS</w:t>
      </w:r>
      <w:r w:rsidR="00E318B7">
        <w:t xml:space="preserve">, schválenému Akademickým senátem FTVS UK dne 10. září t. </w:t>
      </w:r>
      <w:proofErr w:type="gramStart"/>
      <w:r w:rsidR="00E318B7">
        <w:t xml:space="preserve">r., </w:t>
      </w:r>
      <w:r w:rsidR="00A81EA9">
        <w:t xml:space="preserve"> a vyjádřila</w:t>
      </w:r>
      <w:proofErr w:type="gramEnd"/>
      <w:r w:rsidR="00A81EA9">
        <w:t xml:space="preserve"> k němu nesouhlasné stanovisko. Je třeba vypustit čl. 3 odst. 5 a slova „Před uplynutím funkčního období“ v odst. 6 téhož.</w:t>
      </w:r>
      <w:r w:rsidR="005B45C4">
        <w:t xml:space="preserve"> Přijato poměrem hlasů 12 – 0 – 0. </w:t>
      </w:r>
      <w:r w:rsidR="00A81EA9">
        <w:t xml:space="preserve"> </w:t>
      </w:r>
    </w:p>
    <w:p w:rsidR="00A81EA9" w:rsidRDefault="00A81EA9" w:rsidP="00706D7B"/>
    <w:p w:rsidR="002667F5" w:rsidRDefault="00A81EA9" w:rsidP="002667F5">
      <w:pPr>
        <w:ind w:firstLine="708"/>
        <w:jc w:val="both"/>
        <w:rPr>
          <w:sz w:val="22"/>
          <w:szCs w:val="22"/>
        </w:rPr>
      </w:pPr>
      <w:r>
        <w:t xml:space="preserve">- </w:t>
      </w:r>
      <w:r w:rsidR="00E359B2">
        <w:t xml:space="preserve">Uplatnila připomínky k návrhu změny Pravidel pro organizaci studia na </w:t>
      </w:r>
      <w:proofErr w:type="spellStart"/>
      <w:r w:rsidR="00E359B2">
        <w:t>PřF</w:t>
      </w:r>
      <w:proofErr w:type="spellEnd"/>
      <w:r w:rsidR="00E318B7">
        <w:t xml:space="preserve">, schválených Akademickým senátem </w:t>
      </w:r>
      <w:proofErr w:type="spellStart"/>
      <w:r w:rsidR="00E318B7">
        <w:t>PřF</w:t>
      </w:r>
      <w:proofErr w:type="spellEnd"/>
      <w:r w:rsidR="00E318B7">
        <w:t xml:space="preserve"> UK dne 20. června t. r., </w:t>
      </w:r>
      <w:r w:rsidR="00E359B2">
        <w:t>a vyjádřila k němu nesouhlasné stanovisko. Přechodné ustanovení je nesrozumitelné; dtt</w:t>
      </w:r>
      <w:r w:rsidR="002667F5">
        <w:t>o</w:t>
      </w:r>
      <w:r w:rsidR="00E359B2">
        <w:t xml:space="preserve"> některé údaje v příloze.  </w:t>
      </w:r>
      <w:r w:rsidR="002667F5">
        <w:rPr>
          <w:sz w:val="22"/>
          <w:szCs w:val="22"/>
        </w:rPr>
        <w:t xml:space="preserve">Konzultaci orgánům fakulty poskytne na požádání kol. </w:t>
      </w:r>
      <w:proofErr w:type="gramStart"/>
      <w:r w:rsidR="002667F5">
        <w:rPr>
          <w:sz w:val="22"/>
          <w:szCs w:val="22"/>
        </w:rPr>
        <w:t>dr.</w:t>
      </w:r>
      <w:proofErr w:type="gramEnd"/>
      <w:r w:rsidR="002667F5">
        <w:rPr>
          <w:sz w:val="22"/>
          <w:szCs w:val="22"/>
        </w:rPr>
        <w:t xml:space="preserve"> Jelínek. Přijato poměrem hlasů 12 – 0 – 0. </w:t>
      </w:r>
    </w:p>
    <w:p w:rsidR="002667F5" w:rsidRDefault="002667F5" w:rsidP="002667F5">
      <w:pPr>
        <w:ind w:firstLine="708"/>
        <w:jc w:val="both"/>
        <w:rPr>
          <w:sz w:val="22"/>
          <w:szCs w:val="22"/>
        </w:rPr>
      </w:pPr>
    </w:p>
    <w:p w:rsidR="002667F5" w:rsidRDefault="002667F5" w:rsidP="002667F5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E318B7">
        <w:rPr>
          <w:sz w:val="22"/>
          <w:szCs w:val="22"/>
        </w:rPr>
        <w:t>Vyjádřila souhlasn</w:t>
      </w:r>
      <w:r w:rsidR="0084792E">
        <w:rPr>
          <w:sz w:val="22"/>
          <w:szCs w:val="22"/>
        </w:rPr>
        <w:t>á</w:t>
      </w:r>
      <w:r w:rsidR="00E318B7">
        <w:rPr>
          <w:sz w:val="22"/>
          <w:szCs w:val="22"/>
        </w:rPr>
        <w:t xml:space="preserve"> stanoviska ke dvěma návrhům změny Statutu FF, schválených Akademickým senátem FF UK dne 19. září t. r. Přijato </w:t>
      </w:r>
      <w:r w:rsidR="00274D1A">
        <w:rPr>
          <w:sz w:val="22"/>
          <w:szCs w:val="22"/>
        </w:rPr>
        <w:t xml:space="preserve">shodně </w:t>
      </w:r>
      <w:r w:rsidR="00E318B7">
        <w:rPr>
          <w:sz w:val="22"/>
          <w:szCs w:val="22"/>
        </w:rPr>
        <w:t xml:space="preserve">poměrem hlasů 10 – 0 – 0.  </w:t>
      </w:r>
    </w:p>
    <w:p w:rsidR="0084792E" w:rsidRDefault="0084792E" w:rsidP="002667F5">
      <w:pPr>
        <w:ind w:firstLine="708"/>
        <w:jc w:val="both"/>
        <w:rPr>
          <w:sz w:val="22"/>
          <w:szCs w:val="22"/>
        </w:rPr>
      </w:pPr>
    </w:p>
    <w:p w:rsidR="0084792E" w:rsidRDefault="0084792E" w:rsidP="0084792E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Vyjádřila souhlasné stanovisko k návrhu změny Pravidel pro přiznávání stipendií na FF, schválených Akademickým senátem FF UK dne 19. září t. r. Přijato poměrem hlasů 11 – 0 – 0.  </w:t>
      </w:r>
    </w:p>
    <w:p w:rsidR="0084792E" w:rsidRDefault="0084792E" w:rsidP="002667F5">
      <w:pPr>
        <w:ind w:firstLine="708"/>
        <w:jc w:val="both"/>
        <w:rPr>
          <w:sz w:val="22"/>
          <w:szCs w:val="22"/>
        </w:rPr>
      </w:pPr>
    </w:p>
    <w:p w:rsidR="00733DA5" w:rsidRDefault="00733DA5" w:rsidP="002667F5">
      <w:pPr>
        <w:ind w:firstLine="708"/>
        <w:jc w:val="both"/>
        <w:rPr>
          <w:sz w:val="22"/>
          <w:szCs w:val="22"/>
        </w:rPr>
      </w:pPr>
    </w:p>
    <w:p w:rsidR="00733DA5" w:rsidRDefault="00733DA5" w:rsidP="002667F5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</w:t>
      </w:r>
      <w:r w:rsidR="009D2A20">
        <w:rPr>
          <w:sz w:val="22"/>
          <w:szCs w:val="22"/>
        </w:rPr>
        <w:t xml:space="preserve">Uplatnila připomínky k návrhu změny Pravidel pro organizaci studia na FF UK, </w:t>
      </w:r>
      <w:r w:rsidR="0084792E">
        <w:rPr>
          <w:sz w:val="22"/>
          <w:szCs w:val="22"/>
        </w:rPr>
        <w:t xml:space="preserve">schválených Akademickým senátem FF UK dne 19. září t. r., a vyjádřila k němu nesouhlasné stanovisko. </w:t>
      </w:r>
      <w:r w:rsidR="00AC2CA8">
        <w:rPr>
          <w:sz w:val="22"/>
          <w:szCs w:val="22"/>
        </w:rPr>
        <w:t xml:space="preserve">V čl. 1 bodu 8. novely je třeba hledat jiné řešení novelizovaného znění odst. 1 až 4 čl. 11 (zajištění rovného přístupu, zveřejnění informace) a vypustit (!) odst. 5 téhož. Konzultaci orgánům fakulty poskytne na požádání kol. dr. </w:t>
      </w:r>
      <w:proofErr w:type="spellStart"/>
      <w:proofErr w:type="gramStart"/>
      <w:r w:rsidR="00AC2CA8">
        <w:rPr>
          <w:sz w:val="22"/>
          <w:szCs w:val="22"/>
        </w:rPr>
        <w:t>Jelínek</w:t>
      </w:r>
      <w:proofErr w:type="spellEnd"/>
      <w:r w:rsidR="00AC2CA8">
        <w:rPr>
          <w:sz w:val="22"/>
          <w:szCs w:val="22"/>
        </w:rPr>
        <w:t>.Přijato</w:t>
      </w:r>
      <w:proofErr w:type="gramEnd"/>
      <w:r w:rsidR="00AC2CA8">
        <w:rPr>
          <w:sz w:val="22"/>
          <w:szCs w:val="22"/>
        </w:rPr>
        <w:t xml:space="preserve"> poměrem hlasů 8 – 0 – 3. </w:t>
      </w:r>
      <w:bookmarkStart w:id="0" w:name="_GoBack"/>
      <w:bookmarkEnd w:id="0"/>
    </w:p>
    <w:p w:rsidR="005528F6" w:rsidRDefault="00E359B2" w:rsidP="00706D7B">
      <w:r>
        <w:t xml:space="preserve"> </w:t>
      </w:r>
    </w:p>
    <w:p w:rsidR="005528F6" w:rsidRDefault="005528F6" w:rsidP="00706D7B">
      <w:r>
        <w:tab/>
      </w:r>
      <w:r w:rsidR="00AC2CA8">
        <w:t>Uvedené</w:t>
      </w:r>
      <w:r>
        <w:t xml:space="preserve"> návrhy nebyly dosud vystaveny, v případě návrhů, k nimž legislativní komise zaujala kladné stanovisko, bude jejich text k dispozici na jednání AS UK.   </w:t>
      </w:r>
    </w:p>
    <w:p w:rsidR="005528F6" w:rsidRDefault="005528F6" w:rsidP="00706D7B"/>
    <w:p w:rsidR="005528F6" w:rsidRDefault="00A81EA9" w:rsidP="00706D7B">
      <w:r>
        <w:t>a</w:t>
      </w:r>
      <w:r w:rsidR="005528F6">
        <w:t>d 3)</w:t>
      </w:r>
    </w:p>
    <w:p w:rsidR="005528F6" w:rsidRDefault="005528F6" w:rsidP="00706D7B"/>
    <w:p w:rsidR="005528F6" w:rsidRDefault="005528F6" w:rsidP="00706D7B">
      <w:r>
        <w:tab/>
        <w:t xml:space="preserve">Legislativní komise projednala návrh opatření rektora, kterým se vydává Jednací řád Etické komise. Po diskusi doporučila z návrhu vypustit první větu čl. 2 odst. 2 a v návaznosti na to </w:t>
      </w:r>
      <w:r w:rsidR="00A81EA9">
        <w:t xml:space="preserve">slovo „rovněž“ ve větě druhé téhož. </w:t>
      </w:r>
      <w:r>
        <w:t xml:space="preserve">Přijato poměrem hlasů 11 – 0 – 0. </w:t>
      </w:r>
    </w:p>
    <w:sectPr w:rsidR="005528F6" w:rsidSect="00733DA5"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457" w:rsidRDefault="00E96457" w:rsidP="00C90576">
      <w:r>
        <w:separator/>
      </w:r>
    </w:p>
  </w:endnote>
  <w:endnote w:type="continuationSeparator" w:id="0">
    <w:p w:rsidR="00E96457" w:rsidRDefault="00E96457" w:rsidP="00C905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1997156"/>
      <w:docPartObj>
        <w:docPartGallery w:val="Page Numbers (Bottom of Page)"/>
        <w:docPartUnique/>
      </w:docPartObj>
    </w:sdtPr>
    <w:sdtContent>
      <w:p w:rsidR="00C90576" w:rsidRDefault="00A1768E">
        <w:pPr>
          <w:pStyle w:val="Zpat"/>
          <w:jc w:val="center"/>
        </w:pPr>
        <w:r>
          <w:fldChar w:fldCharType="begin"/>
        </w:r>
        <w:r w:rsidR="00C90576">
          <w:instrText>PAGE   \* MERGEFORMAT</w:instrText>
        </w:r>
        <w:r>
          <w:fldChar w:fldCharType="separate"/>
        </w:r>
        <w:r w:rsidR="001E6F94">
          <w:rPr>
            <w:noProof/>
          </w:rPr>
          <w:t>2</w:t>
        </w:r>
        <w:r>
          <w:fldChar w:fldCharType="end"/>
        </w:r>
      </w:p>
    </w:sdtContent>
  </w:sdt>
  <w:p w:rsidR="00C90576" w:rsidRDefault="00C90576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4353088"/>
      <w:docPartObj>
        <w:docPartGallery w:val="Page Numbers (Bottom of Page)"/>
        <w:docPartUnique/>
      </w:docPartObj>
    </w:sdtPr>
    <w:sdtContent>
      <w:p w:rsidR="00733DA5" w:rsidRDefault="00A1768E">
        <w:pPr>
          <w:pStyle w:val="Zpat"/>
          <w:jc w:val="center"/>
        </w:pPr>
        <w:r>
          <w:fldChar w:fldCharType="begin"/>
        </w:r>
        <w:r w:rsidR="00733DA5">
          <w:instrText>PAGE   \* MERGEFORMAT</w:instrText>
        </w:r>
        <w:r>
          <w:fldChar w:fldCharType="separate"/>
        </w:r>
        <w:r w:rsidR="001E6F94">
          <w:rPr>
            <w:noProof/>
          </w:rPr>
          <w:t>1</w:t>
        </w:r>
        <w:r>
          <w:fldChar w:fldCharType="end"/>
        </w:r>
      </w:p>
    </w:sdtContent>
  </w:sdt>
  <w:p w:rsidR="00733DA5" w:rsidRDefault="00733DA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457" w:rsidRDefault="00E96457" w:rsidP="00C90576">
      <w:r>
        <w:separator/>
      </w:r>
    </w:p>
  </w:footnote>
  <w:footnote w:type="continuationSeparator" w:id="0">
    <w:p w:rsidR="00E96457" w:rsidRDefault="00E96457" w:rsidP="00C905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7230BD6"/>
    <w:multiLevelType w:val="hybridMultilevel"/>
    <w:tmpl w:val="26584096"/>
    <w:lvl w:ilvl="0" w:tplc="C97085C4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E5161D"/>
    <w:multiLevelType w:val="hybridMultilevel"/>
    <w:tmpl w:val="B7B6727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CB6CFA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DB3C65"/>
    <w:multiLevelType w:val="singleLevel"/>
    <w:tmpl w:val="71BCC39E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4">
    <w:nsid w:val="1E69469D"/>
    <w:multiLevelType w:val="hybridMultilevel"/>
    <w:tmpl w:val="232A5596"/>
    <w:lvl w:ilvl="0" w:tplc="410823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A47725"/>
    <w:multiLevelType w:val="hybridMultilevel"/>
    <w:tmpl w:val="DA9C3136"/>
    <w:lvl w:ilvl="0" w:tplc="E072EF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F07D59"/>
    <w:multiLevelType w:val="hybridMultilevel"/>
    <w:tmpl w:val="08A4ED9A"/>
    <w:lvl w:ilvl="0" w:tplc="A894CD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164C68"/>
    <w:multiLevelType w:val="hybridMultilevel"/>
    <w:tmpl w:val="DAFA5198"/>
    <w:lvl w:ilvl="0" w:tplc="8416D41C">
      <w:start w:val="1"/>
      <w:numFmt w:val="upperLetter"/>
      <w:lvlText w:val="%1)"/>
      <w:lvlJc w:val="left"/>
      <w:pPr>
        <w:ind w:left="1788" w:hanging="10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6FBC46AC"/>
    <w:multiLevelType w:val="hybridMultilevel"/>
    <w:tmpl w:val="B4E42FC4"/>
    <w:lvl w:ilvl="0" w:tplc="84820630">
      <w:start w:val="1"/>
      <w:numFmt w:val="upperRoman"/>
      <w:lvlText w:val="%1)"/>
      <w:lvlJc w:val="left"/>
      <w:pPr>
        <w:ind w:left="1428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21B513D"/>
    <w:multiLevelType w:val="hybridMultilevel"/>
    <w:tmpl w:val="70D8913A"/>
    <w:lvl w:ilvl="0" w:tplc="AB5EE0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9"/>
  </w:num>
  <w:num w:numId="5">
    <w:abstractNumId w:val="4"/>
  </w:num>
  <w:num w:numId="6">
    <w:abstractNumId w:val="7"/>
  </w:num>
  <w:num w:numId="7">
    <w:abstractNumId w:val="8"/>
  </w:num>
  <w:num w:numId="8">
    <w:abstractNumId w:val="2"/>
  </w:num>
  <w:num w:numId="9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96C51"/>
    <w:rsid w:val="000257AB"/>
    <w:rsid w:val="00067C81"/>
    <w:rsid w:val="000A7080"/>
    <w:rsid w:val="00156963"/>
    <w:rsid w:val="001666F7"/>
    <w:rsid w:val="001B58C9"/>
    <w:rsid w:val="001C7B74"/>
    <w:rsid w:val="001E6F94"/>
    <w:rsid w:val="00203D17"/>
    <w:rsid w:val="00217DB8"/>
    <w:rsid w:val="0022774C"/>
    <w:rsid w:val="00242C09"/>
    <w:rsid w:val="002667F5"/>
    <w:rsid w:val="00274D1A"/>
    <w:rsid w:val="00290573"/>
    <w:rsid w:val="00296C51"/>
    <w:rsid w:val="002E791F"/>
    <w:rsid w:val="00330C80"/>
    <w:rsid w:val="00347987"/>
    <w:rsid w:val="003545A7"/>
    <w:rsid w:val="003654F1"/>
    <w:rsid w:val="00381D28"/>
    <w:rsid w:val="003871CD"/>
    <w:rsid w:val="00447DBC"/>
    <w:rsid w:val="004534CF"/>
    <w:rsid w:val="00471F44"/>
    <w:rsid w:val="005073F9"/>
    <w:rsid w:val="005528F6"/>
    <w:rsid w:val="005A5045"/>
    <w:rsid w:val="005B45C4"/>
    <w:rsid w:val="005D134F"/>
    <w:rsid w:val="006104A5"/>
    <w:rsid w:val="00621DD4"/>
    <w:rsid w:val="00627E32"/>
    <w:rsid w:val="006737D4"/>
    <w:rsid w:val="006762B7"/>
    <w:rsid w:val="00706D7B"/>
    <w:rsid w:val="00733DA5"/>
    <w:rsid w:val="00736900"/>
    <w:rsid w:val="00773B0F"/>
    <w:rsid w:val="00832130"/>
    <w:rsid w:val="00846372"/>
    <w:rsid w:val="0084792E"/>
    <w:rsid w:val="00880D36"/>
    <w:rsid w:val="008B177C"/>
    <w:rsid w:val="0093539F"/>
    <w:rsid w:val="00972347"/>
    <w:rsid w:val="009B6F0A"/>
    <w:rsid w:val="009D2A20"/>
    <w:rsid w:val="00A1768E"/>
    <w:rsid w:val="00A724B8"/>
    <w:rsid w:val="00A81EA9"/>
    <w:rsid w:val="00AC2CA8"/>
    <w:rsid w:val="00AE3C50"/>
    <w:rsid w:val="00B44B7D"/>
    <w:rsid w:val="00B55EEE"/>
    <w:rsid w:val="00BA6123"/>
    <w:rsid w:val="00BA6477"/>
    <w:rsid w:val="00BC5DC5"/>
    <w:rsid w:val="00C02B43"/>
    <w:rsid w:val="00C47A7A"/>
    <w:rsid w:val="00C55B05"/>
    <w:rsid w:val="00C90576"/>
    <w:rsid w:val="00CA4BEF"/>
    <w:rsid w:val="00CC7A77"/>
    <w:rsid w:val="00D460EC"/>
    <w:rsid w:val="00D505F0"/>
    <w:rsid w:val="00D87B86"/>
    <w:rsid w:val="00DB11D6"/>
    <w:rsid w:val="00DE31ED"/>
    <w:rsid w:val="00E02485"/>
    <w:rsid w:val="00E318B7"/>
    <w:rsid w:val="00E31BB0"/>
    <w:rsid w:val="00E359B2"/>
    <w:rsid w:val="00E55536"/>
    <w:rsid w:val="00E95DB9"/>
    <w:rsid w:val="00E96457"/>
    <w:rsid w:val="00EC7C9B"/>
    <w:rsid w:val="00EE42DF"/>
    <w:rsid w:val="00F64F5F"/>
    <w:rsid w:val="00F74F18"/>
    <w:rsid w:val="00FF5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74F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F74F18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BA647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4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F74F1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F74F18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Odstavecseseznamem">
    <w:name w:val="List Paragraph"/>
    <w:basedOn w:val="Normln"/>
    <w:uiPriority w:val="34"/>
    <w:qFormat/>
    <w:rsid w:val="00BA647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C9057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C90576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3F763-C654-4CE2-877F-2EC4C9193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Praze, Právnická Fakulta</Company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Staša</dc:creator>
  <cp:lastModifiedBy>asuk</cp:lastModifiedBy>
  <cp:revision>2</cp:revision>
  <dcterms:created xsi:type="dcterms:W3CDTF">2014-01-13T12:31:00Z</dcterms:created>
  <dcterms:modified xsi:type="dcterms:W3CDTF">2014-01-13T12:31:00Z</dcterms:modified>
</cp:coreProperties>
</file>