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B2CC76" w14:textId="733B32DE" w:rsidR="003B10FE" w:rsidRPr="0067792E" w:rsidRDefault="003B10FE" w:rsidP="003447C7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67792E">
        <w:rPr>
          <w:b/>
          <w:sz w:val="22"/>
          <w:szCs w:val="22"/>
          <w:lang w:val="cs-CZ"/>
        </w:rPr>
        <w:t>ZMĚNA</w:t>
      </w:r>
    </w:p>
    <w:p w14:paraId="525AB3D7" w14:textId="77777777" w:rsidR="003B10FE" w:rsidRPr="0067792E" w:rsidRDefault="003B10FE" w:rsidP="0067792E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67792E">
        <w:rPr>
          <w:b/>
          <w:sz w:val="22"/>
          <w:szCs w:val="22"/>
          <w:lang w:val="cs-CZ"/>
        </w:rPr>
        <w:t>RIGORÓZNÍHO ŘÁDU</w:t>
      </w:r>
    </w:p>
    <w:p w14:paraId="7CB22B4C" w14:textId="77777777" w:rsidR="003B10FE" w:rsidRPr="0067792E" w:rsidRDefault="003B10FE" w:rsidP="0067792E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67792E">
        <w:rPr>
          <w:b/>
          <w:sz w:val="22"/>
          <w:szCs w:val="22"/>
          <w:lang w:val="cs-CZ"/>
        </w:rPr>
        <w:t xml:space="preserve">UNIVERZITY KARLOVY </w:t>
      </w:r>
    </w:p>
    <w:p w14:paraId="6CC4E637" w14:textId="77777777" w:rsidR="0066614E" w:rsidRPr="0067792E" w:rsidRDefault="0066614E" w:rsidP="0067792E">
      <w:pPr>
        <w:spacing w:line="276" w:lineRule="auto"/>
        <w:jc w:val="center"/>
        <w:rPr>
          <w:b/>
          <w:sz w:val="22"/>
          <w:szCs w:val="22"/>
          <w:lang w:val="cs-CZ"/>
        </w:rPr>
      </w:pPr>
    </w:p>
    <w:p w14:paraId="78A669DF" w14:textId="77777777" w:rsidR="003B10FE" w:rsidRPr="0067792E" w:rsidRDefault="003B10FE" w:rsidP="0067792E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67792E">
        <w:rPr>
          <w:i/>
          <w:sz w:val="22"/>
          <w:szCs w:val="22"/>
          <w:lang w:val="cs-CZ"/>
        </w:rPr>
        <w:t>Akademický senát Univerzity Karlovy</w:t>
      </w:r>
    </w:p>
    <w:p w14:paraId="23389191" w14:textId="77777777" w:rsidR="003B10FE" w:rsidRPr="0067792E" w:rsidRDefault="003B10FE" w:rsidP="0067792E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67792E">
        <w:rPr>
          <w:i/>
          <w:sz w:val="22"/>
          <w:szCs w:val="22"/>
          <w:lang w:val="cs-CZ"/>
        </w:rPr>
        <w:t xml:space="preserve"> </w:t>
      </w:r>
      <w:proofErr w:type="gramStart"/>
      <w:r w:rsidRPr="0067792E">
        <w:rPr>
          <w:i/>
          <w:sz w:val="22"/>
          <w:szCs w:val="22"/>
          <w:lang w:val="cs-CZ"/>
        </w:rPr>
        <w:t>se</w:t>
      </w:r>
      <w:proofErr w:type="gramEnd"/>
      <w:r w:rsidRPr="0067792E">
        <w:rPr>
          <w:i/>
          <w:sz w:val="22"/>
          <w:szCs w:val="22"/>
          <w:lang w:val="cs-CZ"/>
        </w:rPr>
        <w:t xml:space="preserve"> podle § 9 odst. 1 písm. b) a § 17 odst. 1 písm. k) zákona č. 111/1998 Sb.,</w:t>
      </w:r>
    </w:p>
    <w:p w14:paraId="2CB5B4F6" w14:textId="7EF7336D" w:rsidR="003B10FE" w:rsidRPr="0067792E" w:rsidRDefault="003B10FE" w:rsidP="0067792E">
      <w:pPr>
        <w:spacing w:line="276" w:lineRule="auto"/>
        <w:jc w:val="center"/>
        <w:rPr>
          <w:i/>
          <w:sz w:val="22"/>
          <w:szCs w:val="22"/>
          <w:lang w:val="cs-CZ"/>
        </w:rPr>
      </w:pPr>
      <w:r w:rsidRPr="0067792E">
        <w:rPr>
          <w:i/>
          <w:sz w:val="22"/>
          <w:szCs w:val="22"/>
          <w:lang w:val="cs-CZ"/>
        </w:rPr>
        <w:t xml:space="preserve"> o vysokých školách a o změně a doplnění dalších zákonů (zákon o vysokých školách),</w:t>
      </w:r>
      <w:r w:rsidR="003A15E5" w:rsidRPr="0067792E">
        <w:rPr>
          <w:i/>
          <w:sz w:val="22"/>
          <w:szCs w:val="22"/>
          <w:lang w:val="cs-CZ"/>
        </w:rPr>
        <w:t xml:space="preserve"> ve znění pozdějších předpisů, </w:t>
      </w:r>
      <w:r w:rsidRPr="0067792E">
        <w:rPr>
          <w:i/>
          <w:sz w:val="22"/>
          <w:szCs w:val="22"/>
          <w:lang w:val="cs-CZ"/>
        </w:rPr>
        <w:t xml:space="preserve">usnesl na této změně Rigorózního řádu Univerzity Karlovy: </w:t>
      </w:r>
    </w:p>
    <w:p w14:paraId="4A751177" w14:textId="77777777" w:rsidR="003B10FE" w:rsidRPr="0067792E" w:rsidRDefault="003B10FE" w:rsidP="0067792E">
      <w:pPr>
        <w:spacing w:line="276" w:lineRule="auto"/>
        <w:rPr>
          <w:b/>
          <w:sz w:val="22"/>
          <w:szCs w:val="22"/>
          <w:lang w:val="cs-CZ"/>
        </w:rPr>
      </w:pPr>
    </w:p>
    <w:p w14:paraId="574E28D6" w14:textId="77777777" w:rsidR="003B10FE" w:rsidRPr="0067792E" w:rsidRDefault="003B10FE" w:rsidP="0067792E">
      <w:pPr>
        <w:spacing w:line="276" w:lineRule="auto"/>
        <w:jc w:val="center"/>
        <w:rPr>
          <w:sz w:val="22"/>
          <w:szCs w:val="22"/>
          <w:lang w:val="cs-CZ"/>
        </w:rPr>
      </w:pPr>
    </w:p>
    <w:p w14:paraId="6C8175FA" w14:textId="77777777" w:rsidR="003B10FE" w:rsidRPr="0067792E" w:rsidRDefault="003B10FE" w:rsidP="0067792E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67792E">
        <w:rPr>
          <w:b/>
          <w:sz w:val="22"/>
          <w:szCs w:val="22"/>
          <w:lang w:val="cs-CZ"/>
        </w:rPr>
        <w:t>Čl. I</w:t>
      </w:r>
    </w:p>
    <w:p w14:paraId="35A41803" w14:textId="77777777" w:rsidR="0066614E" w:rsidRPr="0067792E" w:rsidRDefault="0066614E" w:rsidP="0067792E">
      <w:pPr>
        <w:spacing w:line="276" w:lineRule="auto"/>
        <w:contextualSpacing/>
        <w:jc w:val="both"/>
        <w:rPr>
          <w:sz w:val="22"/>
          <w:szCs w:val="22"/>
          <w:lang w:val="cs-CZ"/>
        </w:rPr>
      </w:pPr>
    </w:p>
    <w:p w14:paraId="3D97E8AA" w14:textId="482CA114" w:rsidR="003B10FE" w:rsidRPr="0067792E" w:rsidRDefault="00AF6E1D" w:rsidP="0067792E">
      <w:pPr>
        <w:spacing w:line="276" w:lineRule="auto"/>
        <w:contextualSpacing/>
        <w:jc w:val="both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Rigorózní řád</w:t>
      </w:r>
      <w:r w:rsidR="006C3171" w:rsidRPr="0067792E">
        <w:rPr>
          <w:sz w:val="22"/>
          <w:szCs w:val="22"/>
          <w:lang w:val="cs-CZ"/>
        </w:rPr>
        <w:t xml:space="preserve"> </w:t>
      </w:r>
      <w:r w:rsidR="003B10FE" w:rsidRPr="0067792E">
        <w:rPr>
          <w:sz w:val="22"/>
          <w:szCs w:val="22"/>
          <w:lang w:val="cs-CZ"/>
        </w:rPr>
        <w:t>Univerzity Karlovy se mění takto:</w:t>
      </w:r>
    </w:p>
    <w:p w14:paraId="07C58A84" w14:textId="77777777" w:rsidR="003B10FE" w:rsidRPr="0067792E" w:rsidRDefault="003B10FE" w:rsidP="0067792E">
      <w:pPr>
        <w:spacing w:line="276" w:lineRule="auto"/>
        <w:contextualSpacing/>
        <w:jc w:val="both"/>
        <w:rPr>
          <w:sz w:val="22"/>
          <w:szCs w:val="22"/>
          <w:lang w:val="cs-CZ"/>
        </w:rPr>
      </w:pPr>
    </w:p>
    <w:p w14:paraId="22159DB7" w14:textId="7D070014" w:rsidR="0066614E" w:rsidRPr="0067792E" w:rsidRDefault="0067792E" w:rsidP="0067792E">
      <w:pPr>
        <w:numPr>
          <w:ilvl w:val="0"/>
          <w:numId w:val="27"/>
        </w:numPr>
        <w:overflowPunct/>
        <w:autoSpaceDE/>
        <w:autoSpaceDN/>
        <w:adjustRightInd/>
        <w:spacing w:before="120" w:after="6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V č</w:t>
      </w:r>
      <w:r w:rsidR="00C31799">
        <w:rPr>
          <w:sz w:val="22"/>
          <w:szCs w:val="22"/>
          <w:lang w:val="cs-CZ"/>
        </w:rPr>
        <w:t>l. 3 odstavce</w:t>
      </w:r>
      <w:r w:rsidR="0066614E" w:rsidRPr="0067792E">
        <w:rPr>
          <w:sz w:val="22"/>
          <w:szCs w:val="22"/>
          <w:lang w:val="cs-CZ"/>
        </w:rPr>
        <w:t xml:space="preserve"> 1</w:t>
      </w:r>
      <w:r w:rsidRPr="0067792E">
        <w:rPr>
          <w:sz w:val="22"/>
          <w:szCs w:val="22"/>
          <w:lang w:val="cs-CZ"/>
        </w:rPr>
        <w:t xml:space="preserve"> a 2 znějí</w:t>
      </w:r>
      <w:r w:rsidR="0066614E" w:rsidRPr="0067792E">
        <w:rPr>
          <w:sz w:val="22"/>
          <w:szCs w:val="22"/>
          <w:lang w:val="cs-CZ"/>
        </w:rPr>
        <w:t xml:space="preserve">: </w:t>
      </w:r>
    </w:p>
    <w:p w14:paraId="367BE936" w14:textId="24DF2419" w:rsidR="0066614E" w:rsidRPr="0067792E" w:rsidRDefault="0066614E" w:rsidP="0067792E">
      <w:pPr>
        <w:overflowPunct/>
        <w:autoSpaceDE/>
        <w:autoSpaceDN/>
        <w:adjustRightInd/>
        <w:spacing w:before="120" w:after="60" w:line="276" w:lineRule="auto"/>
        <w:ind w:left="360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„1. Přihlášku ke státní rigorózní zkoušce může podat uchazeč,</w:t>
      </w:r>
    </w:p>
    <w:p w14:paraId="4AAE8705" w14:textId="77777777" w:rsidR="0066614E" w:rsidRPr="0067792E" w:rsidRDefault="0066614E" w:rsidP="0067792E">
      <w:pPr>
        <w:numPr>
          <w:ilvl w:val="1"/>
          <w:numId w:val="27"/>
        </w:numPr>
        <w:overflowPunct/>
        <w:autoSpaceDE/>
        <w:autoSpaceDN/>
        <w:adjustRightInd/>
        <w:spacing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 xml:space="preserve">který absolvoval magisterský studijní program a získal titul "magistr" podle § 46 zákona o vysokých školách, </w:t>
      </w:r>
    </w:p>
    <w:p w14:paraId="247EB2D2" w14:textId="075544E4" w:rsidR="0066614E" w:rsidRPr="0067792E" w:rsidRDefault="0066614E" w:rsidP="0067792E">
      <w:pPr>
        <w:numPr>
          <w:ilvl w:val="1"/>
          <w:numId w:val="27"/>
        </w:numPr>
        <w:overflowPunct/>
        <w:autoSpaceDE/>
        <w:autoSpaceDN/>
        <w:adjustRightInd/>
        <w:spacing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 xml:space="preserve">který získal titul "magistr" podle § 21 odst. 2 nebo § 43 odst. 2 zákona č. 172/1990 Sb., o vysokých školách, pokud nezískal titul "doktor" podle § 22 </w:t>
      </w:r>
      <w:r w:rsidR="006374FA">
        <w:rPr>
          <w:sz w:val="22"/>
          <w:szCs w:val="22"/>
          <w:lang w:val="cs-CZ"/>
        </w:rPr>
        <w:t>téhož</w:t>
      </w:r>
      <w:r w:rsidRPr="0067792E">
        <w:rPr>
          <w:sz w:val="22"/>
          <w:szCs w:val="22"/>
          <w:lang w:val="cs-CZ"/>
        </w:rPr>
        <w:t xml:space="preserve"> zákona a pokud nejde o případ uvedený v § 99 odst. 4 zákona o vysokých školách,</w:t>
      </w:r>
    </w:p>
    <w:p w14:paraId="2B9EDA43" w14:textId="77777777" w:rsidR="0066614E" w:rsidRPr="0067792E" w:rsidRDefault="0066614E" w:rsidP="0067792E">
      <w:pPr>
        <w:numPr>
          <w:ilvl w:val="1"/>
          <w:numId w:val="27"/>
        </w:numPr>
        <w:overflowPunct/>
        <w:autoSpaceDE/>
        <w:autoSpaceDN/>
        <w:adjustRightInd/>
        <w:spacing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jehož zahraniční vysokoškolské vzdělání bylo pravomocně uznáno veřejnou vysokou školou nebo Ministerstvem školství, mládeže a tělovýchovy (dále jen „ministerstvo“), Ministerstvem obrany nebo Ministerstvem vnitra za rovnocenné vysokoškolskému vzdělání získanému v magisterském studijním programu v České republice, nebo</w:t>
      </w:r>
    </w:p>
    <w:p w14:paraId="46E6A008" w14:textId="77777777" w:rsidR="0067792E" w:rsidRPr="0067792E" w:rsidRDefault="0066614E" w:rsidP="0067792E">
      <w:pPr>
        <w:numPr>
          <w:ilvl w:val="1"/>
          <w:numId w:val="27"/>
        </w:numPr>
        <w:overflowPunct/>
        <w:autoSpaceDE/>
        <w:autoSpaceDN/>
        <w:adjustRightInd/>
        <w:spacing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jehož zahraniční vysokoškolské vzdělání je rovnocenné vzdělání získanému v magisterském studijním programu v České republice na základě mezinárodní smlouvy.</w:t>
      </w:r>
    </w:p>
    <w:p w14:paraId="76611DA0" w14:textId="7122232A" w:rsidR="0066614E" w:rsidRPr="0067792E" w:rsidRDefault="0066614E" w:rsidP="0067792E">
      <w:pPr>
        <w:overflowPunct/>
        <w:autoSpaceDE/>
        <w:autoSpaceDN/>
        <w:adjustRightInd/>
        <w:spacing w:line="276" w:lineRule="auto"/>
        <w:ind w:left="284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2. Přihláška musí být podána na formuláři, který fakulta zveřej</w:t>
      </w:r>
      <w:r w:rsidR="006374FA">
        <w:rPr>
          <w:sz w:val="22"/>
          <w:szCs w:val="22"/>
          <w:lang w:val="cs-CZ"/>
        </w:rPr>
        <w:t>ní</w:t>
      </w:r>
      <w:r w:rsidRPr="0067792E">
        <w:rPr>
          <w:sz w:val="22"/>
          <w:szCs w:val="22"/>
          <w:lang w:val="cs-CZ"/>
        </w:rPr>
        <w:t xml:space="preserve"> ve veřejné části internetových stránek fakulty. Součástí přihlášky je sdělení názvu a základní osnovy zamýšlené rigorózní práce. Není-li splnění podmínky absolvování magisterského studijního programu na univerzitě a získání akademického titulu "magistr" na žádost uchazeče ověřeno fakultou, je přílohou přihlášky úředně ověřená kopie vysokoškolského diplomu a dodatku k diplomu nebo vysvědčení o státní závěrečné zkoušce anebo dokladů podle § 25 nebo podle § 43 odst. 2 zákona č. 172/1990 Sb., o vysokých školách. U absolventů zahraničních studijních programů je přílohou přihlášky úředně ověřená kopie dokladu o obecném uznání zahraničního vysokoškolského vzdělání v České republice podle § 89 zákona o vysokých školách nebo podle dřívějších právních předpisů anebo úředně ověřená kopie zahraničního dokladu o zahraničním vysokoškolském vzdělání, které je v České republice rovnocenné na základě mezinárodní smlouvy. Přílohou přihlášky mohou být další dokumenty, jejichž obsah, formu a další náležitosti, včetně způsobu doložení zaplacení poplatku a úplaty spojené s přípravou ke státní rigorózní zkoušce, stanoví děkan.</w:t>
      </w:r>
      <w:r w:rsidR="0023628F" w:rsidRPr="0067792E">
        <w:rPr>
          <w:sz w:val="22"/>
          <w:szCs w:val="22"/>
          <w:lang w:val="cs-CZ"/>
        </w:rPr>
        <w:t>“</w:t>
      </w:r>
      <w:r w:rsidRPr="0067792E">
        <w:rPr>
          <w:sz w:val="22"/>
          <w:szCs w:val="22"/>
          <w:lang w:val="cs-CZ"/>
        </w:rPr>
        <w:t>.</w:t>
      </w:r>
    </w:p>
    <w:p w14:paraId="3BAF1681" w14:textId="77777777" w:rsidR="0067792E" w:rsidRPr="0067792E" w:rsidRDefault="0067792E" w:rsidP="0067792E">
      <w:pPr>
        <w:overflowPunct/>
        <w:autoSpaceDE/>
        <w:autoSpaceDN/>
        <w:adjustRightInd/>
        <w:spacing w:line="276" w:lineRule="auto"/>
        <w:ind w:left="284"/>
        <w:contextualSpacing/>
        <w:jc w:val="both"/>
        <w:textAlignment w:val="auto"/>
        <w:rPr>
          <w:sz w:val="22"/>
          <w:szCs w:val="22"/>
          <w:lang w:val="cs-CZ"/>
        </w:rPr>
      </w:pPr>
    </w:p>
    <w:p w14:paraId="412CA6D2" w14:textId="6AB5E8F3" w:rsidR="0067792E" w:rsidRPr="0067792E" w:rsidRDefault="00C31799" w:rsidP="0067792E">
      <w:pPr>
        <w:numPr>
          <w:ilvl w:val="0"/>
          <w:numId w:val="27"/>
        </w:numPr>
        <w:overflowPunct/>
        <w:autoSpaceDE/>
        <w:autoSpaceDN/>
        <w:adjustRightInd/>
        <w:spacing w:before="120" w:after="6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>
        <w:rPr>
          <w:sz w:val="22"/>
          <w:szCs w:val="22"/>
          <w:lang w:val="cs-CZ"/>
        </w:rPr>
        <w:t xml:space="preserve">V čl. 8 odstavec </w:t>
      </w:r>
      <w:r w:rsidR="0066614E" w:rsidRPr="0067792E">
        <w:rPr>
          <w:sz w:val="22"/>
          <w:szCs w:val="22"/>
          <w:lang w:val="cs-CZ"/>
        </w:rPr>
        <w:t>2 zní:</w:t>
      </w:r>
    </w:p>
    <w:p w14:paraId="2A04B769" w14:textId="2335552B" w:rsidR="0067792E" w:rsidRPr="0067792E" w:rsidRDefault="0067792E" w:rsidP="0067792E">
      <w:pPr>
        <w:overflowPunct/>
        <w:autoSpaceDE/>
        <w:autoSpaceDN/>
        <w:adjustRightInd/>
        <w:spacing w:before="120" w:after="60" w:line="276" w:lineRule="auto"/>
        <w:ind w:left="360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„2.</w:t>
      </w:r>
      <w:r w:rsidRPr="0067792E">
        <w:rPr>
          <w:sz w:val="22"/>
          <w:szCs w:val="22"/>
          <w:lang w:val="cs-CZ"/>
        </w:rPr>
        <w:tab/>
        <w:t>Jako rigorózní práce podle tohoto řádu může být komisí uznána disertační práce obhájená</w:t>
      </w:r>
    </w:p>
    <w:p w14:paraId="11FCF21E" w14:textId="77777777" w:rsidR="0067792E" w:rsidRPr="0067792E" w:rsidRDefault="0067792E" w:rsidP="0067792E">
      <w:pPr>
        <w:overflowPunct/>
        <w:autoSpaceDE/>
        <w:autoSpaceDN/>
        <w:adjustRightInd/>
        <w:spacing w:before="120" w:after="60" w:line="276" w:lineRule="auto"/>
        <w:ind w:left="360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a)</w:t>
      </w:r>
      <w:r w:rsidRPr="0067792E">
        <w:rPr>
          <w:sz w:val="22"/>
          <w:szCs w:val="22"/>
          <w:lang w:val="cs-CZ"/>
        </w:rPr>
        <w:tab/>
        <w:t xml:space="preserve">podle § 22 odst. 2 zákona č. 172/1990 Sb., o vysokých školách, nebo podle zákona o vysokých školách, </w:t>
      </w:r>
    </w:p>
    <w:p w14:paraId="2FE11A81" w14:textId="5543430F" w:rsidR="0067792E" w:rsidRPr="0067792E" w:rsidRDefault="0067792E" w:rsidP="0067792E">
      <w:pPr>
        <w:overflowPunct/>
        <w:autoSpaceDE/>
        <w:autoSpaceDN/>
        <w:adjustRightInd/>
        <w:spacing w:before="120" w:after="60" w:line="276" w:lineRule="auto"/>
        <w:ind w:left="360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b)</w:t>
      </w:r>
      <w:r w:rsidRPr="0067792E">
        <w:rPr>
          <w:sz w:val="22"/>
          <w:szCs w:val="22"/>
          <w:lang w:val="cs-CZ"/>
        </w:rPr>
        <w:tab/>
        <w:t>absolventem zahraničního doktorského studijního programu, který je v České republice uznán za rovnocenný nebo je rovnocenný na základě mezinárodní smlouvy.</w:t>
      </w:r>
      <w:r w:rsidR="0023628F" w:rsidRPr="0067792E">
        <w:rPr>
          <w:sz w:val="22"/>
          <w:szCs w:val="22"/>
          <w:lang w:val="cs-CZ"/>
        </w:rPr>
        <w:t>“</w:t>
      </w:r>
      <w:r w:rsidRPr="0067792E">
        <w:rPr>
          <w:sz w:val="22"/>
          <w:szCs w:val="22"/>
          <w:lang w:val="cs-CZ"/>
        </w:rPr>
        <w:t>.</w:t>
      </w:r>
    </w:p>
    <w:p w14:paraId="5244FD1D" w14:textId="77777777" w:rsidR="0067792E" w:rsidRPr="0067792E" w:rsidRDefault="0067792E" w:rsidP="0067792E">
      <w:pPr>
        <w:overflowPunct/>
        <w:autoSpaceDE/>
        <w:autoSpaceDN/>
        <w:adjustRightInd/>
        <w:spacing w:before="120" w:after="6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</w:p>
    <w:p w14:paraId="1306E705" w14:textId="77777777" w:rsidR="0067792E" w:rsidRPr="0067792E" w:rsidRDefault="0067792E" w:rsidP="0067792E">
      <w:pPr>
        <w:numPr>
          <w:ilvl w:val="0"/>
          <w:numId w:val="27"/>
        </w:numPr>
        <w:overflowPunct/>
        <w:autoSpaceDE/>
        <w:autoSpaceDN/>
        <w:adjustRightInd/>
        <w:spacing w:before="120" w:after="6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V čl. 8 se doplňují odstavce 3 až 5, které znějí:</w:t>
      </w:r>
    </w:p>
    <w:p w14:paraId="162B0B18" w14:textId="0CE89912" w:rsidR="0067792E" w:rsidRPr="0067792E" w:rsidRDefault="0067792E" w:rsidP="0067792E">
      <w:pPr>
        <w:overflowPunct/>
        <w:autoSpaceDE/>
        <w:autoSpaceDN/>
        <w:adjustRightInd/>
        <w:spacing w:line="276" w:lineRule="auto"/>
        <w:ind w:left="360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„3. Jako ústní zkouška podle tohoto řádu může být komisí uznána</w:t>
      </w:r>
    </w:p>
    <w:p w14:paraId="0C555D8E" w14:textId="77777777" w:rsidR="0067792E" w:rsidRPr="0067792E" w:rsidRDefault="0067792E" w:rsidP="0067792E">
      <w:pPr>
        <w:pStyle w:val="Odstavecseseznamem"/>
        <w:numPr>
          <w:ilvl w:val="1"/>
          <w:numId w:val="27"/>
        </w:numPr>
        <w:spacing w:after="0"/>
        <w:jc w:val="both"/>
        <w:rPr>
          <w:rFonts w:ascii="Times New Roman" w:hAnsi="Times New Roman"/>
        </w:rPr>
      </w:pPr>
      <w:r w:rsidRPr="0067792E">
        <w:rPr>
          <w:rFonts w:ascii="Times New Roman" w:hAnsi="Times New Roman"/>
        </w:rPr>
        <w:t xml:space="preserve">rigorózní zkouška vykonaná podle § 22 odst. 2 zákona č. 172/1990 Sb., o vysokých školách, nebo státní doktorská zkouška vykonaná podle zákona o vysokých školách, </w:t>
      </w:r>
    </w:p>
    <w:p w14:paraId="41F2CF27" w14:textId="77777777" w:rsidR="0067792E" w:rsidRPr="0067792E" w:rsidRDefault="0067792E" w:rsidP="0067792E">
      <w:pPr>
        <w:pStyle w:val="Odstavecseseznamem"/>
        <w:numPr>
          <w:ilvl w:val="1"/>
          <w:numId w:val="27"/>
        </w:numPr>
        <w:spacing w:after="0"/>
        <w:jc w:val="both"/>
        <w:rPr>
          <w:rFonts w:ascii="Times New Roman" w:hAnsi="Times New Roman"/>
        </w:rPr>
      </w:pPr>
      <w:r w:rsidRPr="0067792E">
        <w:rPr>
          <w:rFonts w:ascii="Times New Roman" w:hAnsi="Times New Roman"/>
        </w:rPr>
        <w:t>doktorská zkouška absolventa zahraničního doktorského studijního programu, který je v České republice uznán za rovnocenný nebo je rovnocenný na základě mezinárodní smlouvy.</w:t>
      </w:r>
    </w:p>
    <w:p w14:paraId="1B01D859" w14:textId="13375D07" w:rsidR="0067792E" w:rsidRPr="0067792E" w:rsidRDefault="0067792E" w:rsidP="0067792E">
      <w:pPr>
        <w:pStyle w:val="Odstavecseseznamem"/>
        <w:spacing w:after="0"/>
        <w:ind w:left="360"/>
        <w:jc w:val="both"/>
        <w:rPr>
          <w:rFonts w:ascii="Times New Roman" w:hAnsi="Times New Roman"/>
        </w:rPr>
      </w:pPr>
      <w:r w:rsidRPr="0067792E">
        <w:rPr>
          <w:rFonts w:ascii="Times New Roman" w:hAnsi="Times New Roman"/>
        </w:rPr>
        <w:t xml:space="preserve">4. Disertační práci obhájenou v rámci studia doktorského studijního programu zahájeného před 29. květnem 1998 jako postgraduální studium podle § 98 odst. 1 písm. c) zákona o vysokých školách, komise uzná jako rigorózní práci podle tohoto řádu; v tomto případě se úplata spojená s přípravou ke státní rigorózní zkoušce nevyžaduje. </w:t>
      </w:r>
    </w:p>
    <w:p w14:paraId="5D462696" w14:textId="2AEDBBD3" w:rsidR="003B10FE" w:rsidRPr="0067792E" w:rsidRDefault="0067792E" w:rsidP="0067792E">
      <w:pPr>
        <w:pStyle w:val="Odstavecseseznamem"/>
        <w:spacing w:after="0"/>
        <w:ind w:left="360"/>
        <w:jc w:val="both"/>
        <w:rPr>
          <w:rFonts w:ascii="Times New Roman" w:hAnsi="Times New Roman"/>
        </w:rPr>
      </w:pPr>
      <w:r w:rsidRPr="0067792E">
        <w:rPr>
          <w:rFonts w:ascii="Times New Roman" w:hAnsi="Times New Roman"/>
        </w:rPr>
        <w:t>5. Rigorózní zkoušku nebo státní doktorskou zkoušku vykonanou v rámci doktorského studijního programu podle odstavce 4 komise uzná jako ústní zkoušku podle tohoto řádu.“.</w:t>
      </w:r>
    </w:p>
    <w:p w14:paraId="7D4B4D6A" w14:textId="77777777" w:rsidR="0067792E" w:rsidRPr="0067792E" w:rsidRDefault="0067792E" w:rsidP="0067792E">
      <w:pPr>
        <w:pStyle w:val="Odstavecseseznamem"/>
        <w:spacing w:after="0"/>
        <w:ind w:left="360"/>
        <w:jc w:val="both"/>
        <w:rPr>
          <w:rFonts w:ascii="Times New Roman" w:hAnsi="Times New Roman"/>
        </w:rPr>
      </w:pPr>
    </w:p>
    <w:p w14:paraId="19181F8F" w14:textId="07BB674D" w:rsidR="003B10FE" w:rsidRPr="0067792E" w:rsidRDefault="003B10FE" w:rsidP="0067792E">
      <w:pPr>
        <w:spacing w:line="276" w:lineRule="auto"/>
        <w:jc w:val="center"/>
        <w:rPr>
          <w:b/>
          <w:sz w:val="22"/>
          <w:szCs w:val="22"/>
          <w:lang w:val="cs-CZ"/>
        </w:rPr>
      </w:pPr>
      <w:r w:rsidRPr="0067792E">
        <w:rPr>
          <w:b/>
          <w:sz w:val="22"/>
          <w:szCs w:val="22"/>
          <w:lang w:val="cs-CZ"/>
        </w:rPr>
        <w:t>Čl. II</w:t>
      </w:r>
    </w:p>
    <w:p w14:paraId="3B769917" w14:textId="77777777" w:rsidR="0067792E" w:rsidRPr="0067792E" w:rsidRDefault="0067792E" w:rsidP="0067792E">
      <w:pPr>
        <w:spacing w:line="276" w:lineRule="auto"/>
        <w:jc w:val="center"/>
        <w:rPr>
          <w:b/>
          <w:sz w:val="22"/>
          <w:szCs w:val="22"/>
          <w:lang w:val="cs-CZ"/>
        </w:rPr>
      </w:pPr>
    </w:p>
    <w:p w14:paraId="4D7F61F4" w14:textId="2EA3DD75" w:rsidR="003B10FE" w:rsidRPr="0067792E" w:rsidRDefault="003B10FE" w:rsidP="0067792E">
      <w:pPr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 xml:space="preserve">Tato změna předpisu byla schválena Akademickým senátem Univerzity Karlovy dne </w:t>
      </w:r>
      <w:r w:rsidR="003447C7">
        <w:rPr>
          <w:sz w:val="22"/>
          <w:szCs w:val="22"/>
          <w:lang w:val="cs-CZ"/>
        </w:rPr>
        <w:t>28. 5. 2021.</w:t>
      </w:r>
      <w:bookmarkStart w:id="0" w:name="_GoBack"/>
      <w:bookmarkEnd w:id="0"/>
      <w:r w:rsidRPr="0067792E">
        <w:rPr>
          <w:sz w:val="22"/>
          <w:szCs w:val="22"/>
          <w:lang w:val="cs-CZ"/>
        </w:rPr>
        <w:t xml:space="preserve"> </w:t>
      </w:r>
    </w:p>
    <w:p w14:paraId="2ADD9F8A" w14:textId="77777777" w:rsidR="003B10FE" w:rsidRPr="0067792E" w:rsidRDefault="003B10FE" w:rsidP="0067792E">
      <w:pPr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>Tato změna předpisu nabývá platnosti dnem registrace Ministerstvem školství mládeže a tělovýchovy.</w:t>
      </w:r>
    </w:p>
    <w:p w14:paraId="133E3911" w14:textId="528C79AB" w:rsidR="003B10FE" w:rsidRPr="0067792E" w:rsidRDefault="003B10FE" w:rsidP="0067792E">
      <w:pPr>
        <w:numPr>
          <w:ilvl w:val="0"/>
          <w:numId w:val="28"/>
        </w:numPr>
        <w:overflowPunct/>
        <w:autoSpaceDE/>
        <w:autoSpaceDN/>
        <w:adjustRightInd/>
        <w:spacing w:after="200" w:line="276" w:lineRule="auto"/>
        <w:contextualSpacing/>
        <w:jc w:val="both"/>
        <w:textAlignment w:val="auto"/>
        <w:rPr>
          <w:sz w:val="22"/>
          <w:szCs w:val="22"/>
          <w:lang w:val="cs-CZ"/>
        </w:rPr>
      </w:pPr>
      <w:r w:rsidRPr="0067792E">
        <w:rPr>
          <w:sz w:val="22"/>
          <w:szCs w:val="22"/>
          <w:lang w:val="cs-CZ"/>
        </w:rPr>
        <w:t xml:space="preserve">Tato změna předpisu nabývá účinnosti </w:t>
      </w:r>
      <w:r w:rsidR="00AF6E1D" w:rsidRPr="0067792E">
        <w:rPr>
          <w:sz w:val="22"/>
          <w:szCs w:val="22"/>
          <w:lang w:val="cs-CZ"/>
        </w:rPr>
        <w:t>prvního dne následujícího po dni nabytí platnosti.</w:t>
      </w:r>
    </w:p>
    <w:p w14:paraId="55200309" w14:textId="77777777" w:rsidR="003B10FE" w:rsidRPr="0067792E" w:rsidRDefault="003B10FE" w:rsidP="0067792E">
      <w:pPr>
        <w:spacing w:line="276" w:lineRule="auto"/>
        <w:ind w:left="360"/>
        <w:contextualSpacing/>
        <w:jc w:val="both"/>
        <w:rPr>
          <w:sz w:val="22"/>
          <w:szCs w:val="22"/>
          <w:lang w:val="cs-CZ"/>
        </w:rPr>
      </w:pPr>
    </w:p>
    <w:p w14:paraId="36CF8EB7" w14:textId="77777777" w:rsidR="0067792E" w:rsidRPr="0067792E" w:rsidRDefault="0067792E" w:rsidP="0067792E">
      <w:pPr>
        <w:spacing w:line="276" w:lineRule="auto"/>
        <w:ind w:left="360"/>
        <w:contextualSpacing/>
        <w:jc w:val="both"/>
        <w:rPr>
          <w:sz w:val="22"/>
          <w:szCs w:val="22"/>
          <w:lang w:val="cs-CZ"/>
        </w:rPr>
      </w:pPr>
    </w:p>
    <w:p w14:paraId="53A2E310" w14:textId="77777777" w:rsidR="0067792E" w:rsidRPr="0067792E" w:rsidRDefault="0067792E" w:rsidP="0067792E">
      <w:pPr>
        <w:spacing w:line="276" w:lineRule="auto"/>
        <w:ind w:left="360"/>
        <w:contextualSpacing/>
        <w:jc w:val="both"/>
        <w:rPr>
          <w:sz w:val="22"/>
          <w:szCs w:val="22"/>
          <w:lang w:val="cs-CZ"/>
        </w:rPr>
      </w:pPr>
    </w:p>
    <w:p w14:paraId="48216382" w14:textId="77777777" w:rsidR="003B10FE" w:rsidRPr="0067792E" w:rsidRDefault="003B10FE" w:rsidP="0067792E">
      <w:pPr>
        <w:spacing w:line="276" w:lineRule="auto"/>
        <w:ind w:left="360"/>
        <w:contextualSpacing/>
        <w:jc w:val="both"/>
        <w:rPr>
          <w:sz w:val="22"/>
          <w:szCs w:val="22"/>
          <w:lang w:val="cs-CZ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3B10FE" w:rsidRPr="0067792E" w14:paraId="03DBC2E4" w14:textId="77777777" w:rsidTr="00386141">
        <w:tc>
          <w:tcPr>
            <w:tcW w:w="4605" w:type="dxa"/>
          </w:tcPr>
          <w:p w14:paraId="43F35A01" w14:textId="77777777" w:rsidR="003B10FE" w:rsidRPr="0067792E" w:rsidRDefault="003B10FE" w:rsidP="0067792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67792E">
              <w:rPr>
                <w:sz w:val="22"/>
                <w:szCs w:val="22"/>
                <w:lang w:val="cs-CZ"/>
              </w:rPr>
              <w:t>prof. Ing. František Zahálka, Ph.D.</w:t>
            </w:r>
          </w:p>
        </w:tc>
        <w:tc>
          <w:tcPr>
            <w:tcW w:w="4605" w:type="dxa"/>
          </w:tcPr>
          <w:p w14:paraId="69D0A1CA" w14:textId="77777777" w:rsidR="003B10FE" w:rsidRPr="0067792E" w:rsidRDefault="003B10FE" w:rsidP="0067792E">
            <w:pPr>
              <w:spacing w:line="276" w:lineRule="auto"/>
              <w:ind w:left="640"/>
              <w:rPr>
                <w:sz w:val="22"/>
                <w:szCs w:val="22"/>
                <w:lang w:val="cs-CZ"/>
              </w:rPr>
            </w:pPr>
            <w:r w:rsidRPr="0067792E">
              <w:rPr>
                <w:sz w:val="22"/>
                <w:szCs w:val="22"/>
                <w:lang w:val="cs-CZ"/>
              </w:rPr>
              <w:t>prof. MUDr. Tomáš Zima, DrSc.</w:t>
            </w:r>
          </w:p>
        </w:tc>
      </w:tr>
      <w:tr w:rsidR="003B10FE" w:rsidRPr="0067792E" w14:paraId="10507958" w14:textId="77777777" w:rsidTr="0067792E">
        <w:trPr>
          <w:trHeight w:val="64"/>
        </w:trPr>
        <w:tc>
          <w:tcPr>
            <w:tcW w:w="4605" w:type="dxa"/>
          </w:tcPr>
          <w:p w14:paraId="20D045A6" w14:textId="77777777" w:rsidR="003B10FE" w:rsidRPr="0067792E" w:rsidRDefault="003B10FE" w:rsidP="0067792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67792E">
              <w:rPr>
                <w:sz w:val="22"/>
                <w:szCs w:val="22"/>
                <w:lang w:val="cs-CZ"/>
              </w:rPr>
              <w:t>předseda akademického senátu</w:t>
            </w:r>
          </w:p>
        </w:tc>
        <w:tc>
          <w:tcPr>
            <w:tcW w:w="4605" w:type="dxa"/>
          </w:tcPr>
          <w:p w14:paraId="710CBA35" w14:textId="77777777" w:rsidR="003B10FE" w:rsidRPr="0067792E" w:rsidRDefault="003B10FE" w:rsidP="0067792E">
            <w:pPr>
              <w:spacing w:line="276" w:lineRule="auto"/>
              <w:jc w:val="center"/>
              <w:rPr>
                <w:sz w:val="22"/>
                <w:szCs w:val="22"/>
                <w:lang w:val="cs-CZ"/>
              </w:rPr>
            </w:pPr>
            <w:r w:rsidRPr="0067792E">
              <w:rPr>
                <w:sz w:val="22"/>
                <w:szCs w:val="22"/>
                <w:lang w:val="cs-CZ"/>
              </w:rPr>
              <w:t>rektor</w:t>
            </w:r>
          </w:p>
        </w:tc>
      </w:tr>
    </w:tbl>
    <w:p w14:paraId="35D423BB" w14:textId="77777777" w:rsidR="003135CB" w:rsidRPr="0067792E" w:rsidRDefault="003135CB" w:rsidP="00BE782A">
      <w:pPr>
        <w:overflowPunct/>
        <w:autoSpaceDE/>
        <w:autoSpaceDN/>
        <w:adjustRightInd/>
        <w:spacing w:after="200" w:line="276" w:lineRule="auto"/>
        <w:contextualSpacing/>
        <w:jc w:val="both"/>
        <w:textAlignment w:val="auto"/>
        <w:rPr>
          <w:sz w:val="24"/>
          <w:szCs w:val="24"/>
          <w:lang w:val="cs-CZ"/>
        </w:rPr>
      </w:pPr>
    </w:p>
    <w:sectPr w:rsidR="003135CB" w:rsidRPr="0067792E" w:rsidSect="006938DE">
      <w:headerReference w:type="default" r:id="rId11"/>
      <w:footerReference w:type="even" r:id="rId12"/>
      <w:footerReference w:type="default" r:id="rId13"/>
      <w:pgSz w:w="11907" w:h="16840"/>
      <w:pgMar w:top="1418" w:right="1418" w:bottom="1701" w:left="1418" w:header="708" w:footer="851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997EC06" w14:textId="77777777" w:rsidR="00C434F6" w:rsidRDefault="00C434F6">
      <w:r>
        <w:separator/>
      </w:r>
    </w:p>
    <w:p w14:paraId="5446A980" w14:textId="77777777" w:rsidR="00C434F6" w:rsidRDefault="00C434F6"/>
  </w:endnote>
  <w:endnote w:type="continuationSeparator" w:id="0">
    <w:p w14:paraId="2471712D" w14:textId="77777777" w:rsidR="00C434F6" w:rsidRDefault="00C434F6">
      <w:r>
        <w:continuationSeparator/>
      </w:r>
    </w:p>
    <w:p w14:paraId="2F0F8E8F" w14:textId="77777777" w:rsidR="00C434F6" w:rsidRDefault="00C434F6"/>
  </w:endnote>
  <w:endnote w:type="continuationNotice" w:id="1">
    <w:p w14:paraId="6DD0C494" w14:textId="77777777" w:rsidR="00C434F6" w:rsidRDefault="00C434F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DFBDB8" w14:textId="77777777" w:rsidR="00B520AD" w:rsidRDefault="00B520AD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2A7E014E" w14:textId="77777777" w:rsidR="00B520AD" w:rsidRDefault="00B520AD">
    <w:pPr>
      <w:pStyle w:val="Zpat"/>
    </w:pPr>
  </w:p>
  <w:p w14:paraId="3F04CF6C" w14:textId="77777777" w:rsidR="00B520AD" w:rsidRDefault="00B520AD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BC28DE" w14:textId="55FB48FE" w:rsidR="00B520AD" w:rsidRDefault="00B520AD">
    <w:pPr>
      <w:pStyle w:val="Zpat"/>
      <w:framePr w:wrap="around" w:vAnchor="text" w:hAnchor="margin" w:xAlign="center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 w:rsidR="003447C7">
      <w:rPr>
        <w:rStyle w:val="slostrnky"/>
        <w:noProof/>
      </w:rPr>
      <w:t>2</w:t>
    </w:r>
    <w:r>
      <w:rPr>
        <w:rStyle w:val="slostrnky"/>
      </w:rPr>
      <w:fldChar w:fldCharType="end"/>
    </w:r>
  </w:p>
  <w:p w14:paraId="76789733" w14:textId="77777777" w:rsidR="00B520AD" w:rsidRDefault="00B520AD">
    <w:pPr>
      <w:pStyle w:val="Zpat"/>
      <w:rPr>
        <w:sz w:val="24"/>
      </w:rPr>
    </w:pPr>
  </w:p>
  <w:p w14:paraId="0B4D7578" w14:textId="77777777" w:rsidR="00B520AD" w:rsidRDefault="00B520AD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019766" w14:textId="77777777" w:rsidR="00C434F6" w:rsidRDefault="00C434F6">
      <w:r>
        <w:separator/>
      </w:r>
    </w:p>
    <w:p w14:paraId="5819E65D" w14:textId="77777777" w:rsidR="00C434F6" w:rsidRDefault="00C434F6"/>
  </w:footnote>
  <w:footnote w:type="continuationSeparator" w:id="0">
    <w:p w14:paraId="572C22DE" w14:textId="77777777" w:rsidR="00C434F6" w:rsidRDefault="00C434F6">
      <w:r>
        <w:continuationSeparator/>
      </w:r>
    </w:p>
    <w:p w14:paraId="5342817A" w14:textId="77777777" w:rsidR="00C434F6" w:rsidRDefault="00C434F6"/>
  </w:footnote>
  <w:footnote w:type="continuationNotice" w:id="1">
    <w:p w14:paraId="4F3E12E6" w14:textId="77777777" w:rsidR="00C434F6" w:rsidRDefault="00C434F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E270B1" w14:textId="77777777" w:rsidR="00B520AD" w:rsidRPr="00AB4FF7" w:rsidRDefault="00B520AD">
    <w:pPr>
      <w:pStyle w:val="Zhlav"/>
      <w:rPr>
        <w:sz w:val="22"/>
        <w:szCs w:val="22"/>
      </w:rPr>
    </w:pPr>
  </w:p>
  <w:p w14:paraId="6B0A1FB9" w14:textId="77777777" w:rsidR="00B520AD" w:rsidRPr="000C482E" w:rsidRDefault="00B520AD" w:rsidP="007917A5">
    <w:pPr>
      <w:tabs>
        <w:tab w:val="left" w:pos="506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8EB41B54"/>
    <w:lvl w:ilvl="0">
      <w:numFmt w:val="bullet"/>
      <w:lvlText w:val="*"/>
      <w:lvlJc w:val="left"/>
    </w:lvl>
  </w:abstractNum>
  <w:abstractNum w:abstractNumId="1" w15:restartNumberingAfterBreak="0">
    <w:nsid w:val="030A4B06"/>
    <w:multiLevelType w:val="hybridMultilevel"/>
    <w:tmpl w:val="F8849ECA"/>
    <w:lvl w:ilvl="0" w:tplc="A4AE4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D4AE9"/>
    <w:multiLevelType w:val="multilevel"/>
    <w:tmpl w:val="22462F00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3" w15:restartNumberingAfterBreak="0">
    <w:nsid w:val="05036485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" w15:restartNumberingAfterBreak="0">
    <w:nsid w:val="066C0507"/>
    <w:multiLevelType w:val="multilevel"/>
    <w:tmpl w:val="24FAE75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7561326"/>
    <w:multiLevelType w:val="hybridMultilevel"/>
    <w:tmpl w:val="1AC8E858"/>
    <w:lvl w:ilvl="0" w:tplc="40C40988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8B82FE0"/>
    <w:multiLevelType w:val="multilevel"/>
    <w:tmpl w:val="AC1EA6E2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)"/>
      <w:lvlJc w:val="left"/>
      <w:pPr>
        <w:ind w:left="539" w:hanging="397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7" w15:restartNumberingAfterBreak="0">
    <w:nsid w:val="0A5644D7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8" w15:restartNumberingAfterBreak="0">
    <w:nsid w:val="0AB91078"/>
    <w:multiLevelType w:val="multilevel"/>
    <w:tmpl w:val="9C329DCA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9" w15:restartNumberingAfterBreak="0">
    <w:nsid w:val="0FEF79DC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0" w15:restartNumberingAfterBreak="0">
    <w:nsid w:val="106F26A0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11" w15:restartNumberingAfterBreak="0">
    <w:nsid w:val="10D02365"/>
    <w:multiLevelType w:val="hybridMultilevel"/>
    <w:tmpl w:val="19A090D2"/>
    <w:lvl w:ilvl="0" w:tplc="14847728">
      <w:start w:val="2"/>
      <w:numFmt w:val="none"/>
      <w:lvlText w:val="4."/>
      <w:lvlJc w:val="left"/>
      <w:pPr>
        <w:ind w:left="360" w:hanging="360"/>
      </w:pPr>
      <w:rPr>
        <w:rFonts w:hint="default"/>
      </w:rPr>
    </w:lvl>
    <w:lvl w:ilvl="1" w:tplc="03F62CF8">
      <w:start w:val="1"/>
      <w:numFmt w:val="lowerLetter"/>
      <w:lvlText w:val="%2."/>
      <w:lvlJc w:val="left"/>
      <w:pPr>
        <w:ind w:left="1080" w:hanging="360"/>
      </w:pPr>
    </w:lvl>
    <w:lvl w:ilvl="2" w:tplc="91109DAE">
      <w:start w:val="1"/>
      <w:numFmt w:val="lowerRoman"/>
      <w:lvlText w:val="%3."/>
      <w:lvlJc w:val="right"/>
      <w:pPr>
        <w:ind w:left="1800" w:hanging="180"/>
      </w:pPr>
    </w:lvl>
    <w:lvl w:ilvl="3" w:tplc="CDDCFFF6">
      <w:start w:val="1"/>
      <w:numFmt w:val="decimal"/>
      <w:lvlText w:val="%4."/>
      <w:lvlJc w:val="left"/>
      <w:pPr>
        <w:ind w:left="2520" w:hanging="360"/>
      </w:pPr>
    </w:lvl>
    <w:lvl w:ilvl="4" w:tplc="143A7010">
      <w:start w:val="1"/>
      <w:numFmt w:val="lowerLetter"/>
      <w:lvlText w:val="%5."/>
      <w:lvlJc w:val="left"/>
      <w:pPr>
        <w:ind w:left="3240" w:hanging="360"/>
      </w:pPr>
    </w:lvl>
    <w:lvl w:ilvl="5" w:tplc="7D48D69E">
      <w:start w:val="1"/>
      <w:numFmt w:val="lowerRoman"/>
      <w:lvlText w:val="%6."/>
      <w:lvlJc w:val="right"/>
      <w:pPr>
        <w:ind w:left="3960" w:hanging="180"/>
      </w:pPr>
    </w:lvl>
    <w:lvl w:ilvl="6" w:tplc="EB66286A">
      <w:start w:val="1"/>
      <w:numFmt w:val="decimal"/>
      <w:lvlText w:val="%7."/>
      <w:lvlJc w:val="left"/>
      <w:pPr>
        <w:ind w:left="4680" w:hanging="360"/>
      </w:pPr>
    </w:lvl>
    <w:lvl w:ilvl="7" w:tplc="E3FA97EC">
      <w:start w:val="1"/>
      <w:numFmt w:val="lowerLetter"/>
      <w:lvlText w:val="%8."/>
      <w:lvlJc w:val="left"/>
      <w:pPr>
        <w:ind w:left="5400" w:hanging="360"/>
      </w:pPr>
    </w:lvl>
    <w:lvl w:ilvl="8" w:tplc="CE66A2A6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7125412"/>
    <w:multiLevelType w:val="multilevel"/>
    <w:tmpl w:val="0C5EDD62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13" w15:restartNumberingAfterBreak="0">
    <w:nsid w:val="17D456E7"/>
    <w:multiLevelType w:val="multilevel"/>
    <w:tmpl w:val="AEC0829E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4" w15:restartNumberingAfterBreak="0">
    <w:nsid w:val="1B930775"/>
    <w:multiLevelType w:val="hybridMultilevel"/>
    <w:tmpl w:val="9A066B2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1BB93854"/>
    <w:multiLevelType w:val="multilevel"/>
    <w:tmpl w:val="E368D170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16" w15:restartNumberingAfterBreak="0">
    <w:nsid w:val="1C5927E5"/>
    <w:multiLevelType w:val="multilevel"/>
    <w:tmpl w:val="9C329DCA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17" w15:restartNumberingAfterBreak="0">
    <w:nsid w:val="1D237BE3"/>
    <w:multiLevelType w:val="multilevel"/>
    <w:tmpl w:val="33CC9010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18" w15:restartNumberingAfterBreak="0">
    <w:nsid w:val="1D283078"/>
    <w:multiLevelType w:val="multilevel"/>
    <w:tmpl w:val="6D2E16F4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19" w15:restartNumberingAfterBreak="0">
    <w:nsid w:val="1D475EAE"/>
    <w:multiLevelType w:val="hybridMultilevel"/>
    <w:tmpl w:val="21344AF4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34234AA">
      <w:start w:val="1"/>
      <w:numFmt w:val="lowerLetter"/>
      <w:lvlText w:val="%2)"/>
      <w:lvlJc w:val="left"/>
      <w:pPr>
        <w:ind w:left="644" w:hanging="360"/>
      </w:pPr>
      <w:rPr>
        <w:sz w:val="22"/>
        <w:szCs w:val="22"/>
      </w:r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220710AF"/>
    <w:multiLevelType w:val="hybridMultilevel"/>
    <w:tmpl w:val="D4DA3BEE"/>
    <w:lvl w:ilvl="0" w:tplc="C1EAE378">
      <w:start w:val="2"/>
      <w:numFmt w:val="decimal"/>
      <w:lvlText w:val="4."/>
      <w:lvlJc w:val="left"/>
      <w:pPr>
        <w:ind w:left="360" w:hanging="360"/>
      </w:pPr>
    </w:lvl>
    <w:lvl w:ilvl="1" w:tplc="34366566">
      <w:start w:val="1"/>
      <w:numFmt w:val="lowerLetter"/>
      <w:lvlText w:val="%2."/>
      <w:lvlJc w:val="left"/>
      <w:pPr>
        <w:ind w:left="1080" w:hanging="360"/>
      </w:pPr>
    </w:lvl>
    <w:lvl w:ilvl="2" w:tplc="868C3BD0">
      <w:start w:val="1"/>
      <w:numFmt w:val="lowerRoman"/>
      <w:lvlText w:val="%3."/>
      <w:lvlJc w:val="right"/>
      <w:pPr>
        <w:ind w:left="1800" w:hanging="180"/>
      </w:pPr>
    </w:lvl>
    <w:lvl w:ilvl="3" w:tplc="2480C70A">
      <w:start w:val="1"/>
      <w:numFmt w:val="decimal"/>
      <w:lvlText w:val="%4."/>
      <w:lvlJc w:val="left"/>
      <w:pPr>
        <w:ind w:left="2520" w:hanging="360"/>
      </w:pPr>
    </w:lvl>
    <w:lvl w:ilvl="4" w:tplc="78FCFE2C">
      <w:start w:val="1"/>
      <w:numFmt w:val="lowerLetter"/>
      <w:lvlText w:val="%5."/>
      <w:lvlJc w:val="left"/>
      <w:pPr>
        <w:ind w:left="3240" w:hanging="360"/>
      </w:pPr>
    </w:lvl>
    <w:lvl w:ilvl="5" w:tplc="9C609162">
      <w:start w:val="1"/>
      <w:numFmt w:val="lowerRoman"/>
      <w:lvlText w:val="%6."/>
      <w:lvlJc w:val="right"/>
      <w:pPr>
        <w:ind w:left="3960" w:hanging="180"/>
      </w:pPr>
    </w:lvl>
    <w:lvl w:ilvl="6" w:tplc="CE982270">
      <w:start w:val="1"/>
      <w:numFmt w:val="decimal"/>
      <w:lvlText w:val="%7."/>
      <w:lvlJc w:val="left"/>
      <w:pPr>
        <w:ind w:left="4680" w:hanging="360"/>
      </w:pPr>
    </w:lvl>
    <w:lvl w:ilvl="7" w:tplc="A3CEC098">
      <w:start w:val="1"/>
      <w:numFmt w:val="lowerLetter"/>
      <w:lvlText w:val="%8."/>
      <w:lvlJc w:val="left"/>
      <w:pPr>
        <w:ind w:left="5400" w:hanging="360"/>
      </w:pPr>
    </w:lvl>
    <w:lvl w:ilvl="8" w:tplc="2564B382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41F6DA9"/>
    <w:multiLevelType w:val="hybridMultilevel"/>
    <w:tmpl w:val="6554D662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24602000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3" w15:restartNumberingAfterBreak="0">
    <w:nsid w:val="268C0835"/>
    <w:multiLevelType w:val="hybridMultilevel"/>
    <w:tmpl w:val="2B162E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A566794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25" w15:restartNumberingAfterBreak="0">
    <w:nsid w:val="2D11231A"/>
    <w:multiLevelType w:val="multilevel"/>
    <w:tmpl w:val="08782AD8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26" w15:restartNumberingAfterBreak="0">
    <w:nsid w:val="2E0540E9"/>
    <w:multiLevelType w:val="multilevel"/>
    <w:tmpl w:val="9C329DCA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27" w15:restartNumberingAfterBreak="0">
    <w:nsid w:val="329B2C45"/>
    <w:multiLevelType w:val="hybridMultilevel"/>
    <w:tmpl w:val="4C0E37EA"/>
    <w:lvl w:ilvl="0" w:tplc="5DBA2F88">
      <w:start w:val="1"/>
      <w:numFmt w:val="lowerLetter"/>
      <w:lvlText w:val="%1)"/>
      <w:lvlJc w:val="left"/>
      <w:pPr>
        <w:ind w:left="502" w:hanging="360"/>
      </w:pPr>
      <w:rPr>
        <w:rFonts w:ascii="Times New Roman" w:hAnsi="Times New Roman"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383" w:hanging="360"/>
      </w:pPr>
    </w:lvl>
    <w:lvl w:ilvl="2" w:tplc="0405001B" w:tentative="1">
      <w:start w:val="1"/>
      <w:numFmt w:val="lowerRoman"/>
      <w:lvlText w:val="%3."/>
      <w:lvlJc w:val="right"/>
      <w:pPr>
        <w:ind w:left="2103" w:hanging="180"/>
      </w:pPr>
    </w:lvl>
    <w:lvl w:ilvl="3" w:tplc="0405000F" w:tentative="1">
      <w:start w:val="1"/>
      <w:numFmt w:val="decimal"/>
      <w:lvlText w:val="%4."/>
      <w:lvlJc w:val="left"/>
      <w:pPr>
        <w:ind w:left="2823" w:hanging="360"/>
      </w:pPr>
    </w:lvl>
    <w:lvl w:ilvl="4" w:tplc="04050019" w:tentative="1">
      <w:start w:val="1"/>
      <w:numFmt w:val="lowerLetter"/>
      <w:lvlText w:val="%5."/>
      <w:lvlJc w:val="left"/>
      <w:pPr>
        <w:ind w:left="3543" w:hanging="360"/>
      </w:pPr>
    </w:lvl>
    <w:lvl w:ilvl="5" w:tplc="0405001B" w:tentative="1">
      <w:start w:val="1"/>
      <w:numFmt w:val="lowerRoman"/>
      <w:lvlText w:val="%6."/>
      <w:lvlJc w:val="right"/>
      <w:pPr>
        <w:ind w:left="4263" w:hanging="180"/>
      </w:pPr>
    </w:lvl>
    <w:lvl w:ilvl="6" w:tplc="0405000F" w:tentative="1">
      <w:start w:val="1"/>
      <w:numFmt w:val="decimal"/>
      <w:lvlText w:val="%7."/>
      <w:lvlJc w:val="left"/>
      <w:pPr>
        <w:ind w:left="4983" w:hanging="360"/>
      </w:pPr>
    </w:lvl>
    <w:lvl w:ilvl="7" w:tplc="04050019" w:tentative="1">
      <w:start w:val="1"/>
      <w:numFmt w:val="lowerLetter"/>
      <w:lvlText w:val="%8."/>
      <w:lvlJc w:val="left"/>
      <w:pPr>
        <w:ind w:left="5703" w:hanging="360"/>
      </w:pPr>
    </w:lvl>
    <w:lvl w:ilvl="8" w:tplc="0405001B" w:tentative="1">
      <w:start w:val="1"/>
      <w:numFmt w:val="lowerRoman"/>
      <w:lvlText w:val="%9."/>
      <w:lvlJc w:val="right"/>
      <w:pPr>
        <w:ind w:left="6423" w:hanging="180"/>
      </w:pPr>
    </w:lvl>
  </w:abstractNum>
  <w:abstractNum w:abstractNumId="28" w15:restartNumberingAfterBreak="0">
    <w:nsid w:val="32DD0BEB"/>
    <w:multiLevelType w:val="hybridMultilevel"/>
    <w:tmpl w:val="00702874"/>
    <w:lvl w:ilvl="0" w:tplc="796A6332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618711F"/>
    <w:multiLevelType w:val="multilevel"/>
    <w:tmpl w:val="CF8A852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377828B2"/>
    <w:multiLevelType w:val="hybridMultilevel"/>
    <w:tmpl w:val="EC66C3EE"/>
    <w:lvl w:ilvl="0" w:tplc="A4AE4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388F7F81"/>
    <w:multiLevelType w:val="hybridMultilevel"/>
    <w:tmpl w:val="95F07C6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B0859DA"/>
    <w:multiLevelType w:val="multilevel"/>
    <w:tmpl w:val="EC306B9E"/>
    <w:lvl w:ilvl="0">
      <w:start w:val="2"/>
      <w:numFmt w:val="none"/>
      <w:lvlText w:val="4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3C33314B"/>
    <w:multiLevelType w:val="multilevel"/>
    <w:tmpl w:val="9C329DCA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34" w15:restartNumberingAfterBreak="0">
    <w:nsid w:val="3CA426A0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5" w15:restartNumberingAfterBreak="0">
    <w:nsid w:val="3D814BC8"/>
    <w:multiLevelType w:val="multilevel"/>
    <w:tmpl w:val="AEC0829E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36" w15:restartNumberingAfterBreak="0">
    <w:nsid w:val="410F2480"/>
    <w:multiLevelType w:val="hybridMultilevel"/>
    <w:tmpl w:val="F6E8D8FC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425C0BEB"/>
    <w:multiLevelType w:val="hybridMultilevel"/>
    <w:tmpl w:val="0A4410C6"/>
    <w:lvl w:ilvl="0" w:tplc="4B2C39B4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43C9461F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39" w15:restartNumberingAfterBreak="0">
    <w:nsid w:val="45EE7907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0" w15:restartNumberingAfterBreak="0">
    <w:nsid w:val="477B6F4F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1" w15:restartNumberingAfterBreak="0">
    <w:nsid w:val="4AD0591F"/>
    <w:multiLevelType w:val="hybridMultilevel"/>
    <w:tmpl w:val="B69052C6"/>
    <w:lvl w:ilvl="0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4CCB4FDA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3" w15:restartNumberingAfterBreak="0">
    <w:nsid w:val="50D417A4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4" w15:restartNumberingAfterBreak="0">
    <w:nsid w:val="518228CF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5" w15:restartNumberingAfterBreak="0">
    <w:nsid w:val="548D7575"/>
    <w:multiLevelType w:val="hybridMultilevel"/>
    <w:tmpl w:val="2E88A49C"/>
    <w:lvl w:ilvl="0" w:tplc="A4AE493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54E109F7"/>
    <w:multiLevelType w:val="hybridMultilevel"/>
    <w:tmpl w:val="F0381FB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5A275982"/>
    <w:multiLevelType w:val="multilevel"/>
    <w:tmpl w:val="1AC8E628"/>
    <w:lvl w:ilvl="0">
      <w:start w:val="1"/>
      <w:numFmt w:val="decimal"/>
      <w:lvlText w:val="%1."/>
      <w:lvlJc w:val="left"/>
      <w:pPr>
        <w:ind w:left="397" w:hanging="397"/>
      </w:pPr>
    </w:lvl>
    <w:lvl w:ilvl="1">
      <w:start w:val="1"/>
      <w:numFmt w:val="lowerLetter"/>
      <w:lvlText w:val="%2)"/>
      <w:lvlJc w:val="left"/>
      <w:pPr>
        <w:ind w:left="794" w:hanging="397"/>
      </w:pPr>
    </w:lvl>
    <w:lvl w:ilvl="2">
      <w:start w:val="1"/>
      <w:numFmt w:val="lowerRoman"/>
      <w:lvlText w:val="%3)"/>
      <w:lvlJc w:val="left"/>
      <w:pPr>
        <w:ind w:left="1191" w:hanging="397"/>
      </w:pPr>
    </w:lvl>
    <w:lvl w:ilvl="3">
      <w:start w:val="1"/>
      <w:numFmt w:val="lowerLetter"/>
      <w:lvlText w:val="%4)"/>
      <w:lvlJc w:val="left"/>
      <w:pPr>
        <w:ind w:left="1899" w:hanging="708"/>
      </w:pPr>
    </w:lvl>
    <w:lvl w:ilvl="4">
      <w:start w:val="1"/>
      <w:numFmt w:val="decimal"/>
      <w:lvlText w:val="(%5)"/>
      <w:lvlJc w:val="left"/>
      <w:pPr>
        <w:ind w:left="2607" w:hanging="708"/>
      </w:pPr>
    </w:lvl>
    <w:lvl w:ilvl="5">
      <w:start w:val="1"/>
      <w:numFmt w:val="lowerLetter"/>
      <w:lvlText w:val="(%6)"/>
      <w:lvlJc w:val="left"/>
      <w:pPr>
        <w:ind w:left="3315" w:hanging="708"/>
      </w:pPr>
    </w:lvl>
    <w:lvl w:ilvl="6">
      <w:start w:val="1"/>
      <w:numFmt w:val="lowerRoman"/>
      <w:lvlText w:val="(%7)"/>
      <w:lvlJc w:val="left"/>
      <w:pPr>
        <w:ind w:left="4023" w:hanging="708"/>
      </w:pPr>
    </w:lvl>
    <w:lvl w:ilvl="7">
      <w:start w:val="1"/>
      <w:numFmt w:val="lowerLetter"/>
      <w:lvlText w:val="(%8)"/>
      <w:lvlJc w:val="left"/>
      <w:pPr>
        <w:ind w:left="4731" w:hanging="708"/>
      </w:pPr>
    </w:lvl>
    <w:lvl w:ilvl="8">
      <w:start w:val="1"/>
      <w:numFmt w:val="lowerRoman"/>
      <w:lvlText w:val="(%9)"/>
      <w:lvlJc w:val="left"/>
      <w:pPr>
        <w:ind w:left="5439" w:hanging="708"/>
      </w:pPr>
    </w:lvl>
  </w:abstractNum>
  <w:abstractNum w:abstractNumId="48" w15:restartNumberingAfterBreak="0">
    <w:nsid w:val="5B1C18D3"/>
    <w:multiLevelType w:val="multilevel"/>
    <w:tmpl w:val="3632980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decimal"/>
      <w:lvlText w:val="%2.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49" w15:restartNumberingAfterBreak="0">
    <w:nsid w:val="619A1977"/>
    <w:multiLevelType w:val="multilevel"/>
    <w:tmpl w:val="4BECFD9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2FA5CC5"/>
    <w:multiLevelType w:val="multilevel"/>
    <w:tmpl w:val="E7E4ACA0"/>
    <w:lvl w:ilvl="0">
      <w:start w:val="1"/>
      <w:numFmt w:val="decimal"/>
      <w:lvlText w:val="%1."/>
      <w:legacy w:legacy="1" w:legacySpace="0" w:legacyIndent="397"/>
      <w:lvlJc w:val="left"/>
      <w:pPr>
        <w:ind w:left="397" w:hanging="397"/>
      </w:pPr>
    </w:lvl>
    <w:lvl w:ilvl="1">
      <w:start w:val="1"/>
      <w:numFmt w:val="lowerLetter"/>
      <w:lvlText w:val="%2)"/>
      <w:legacy w:legacy="1" w:legacySpace="0" w:legacyIndent="397"/>
      <w:lvlJc w:val="left"/>
      <w:pPr>
        <w:ind w:left="794" w:hanging="397"/>
      </w:pPr>
    </w:lvl>
    <w:lvl w:ilvl="2">
      <w:start w:val="1"/>
      <w:numFmt w:val="lowerRoman"/>
      <w:lvlText w:val="%3)"/>
      <w:legacy w:legacy="1" w:legacySpace="0" w:legacyIndent="397"/>
      <w:lvlJc w:val="left"/>
      <w:pPr>
        <w:ind w:left="1191" w:hanging="397"/>
      </w:pPr>
    </w:lvl>
    <w:lvl w:ilvl="3">
      <w:start w:val="1"/>
      <w:numFmt w:val="lowerLetter"/>
      <w:lvlText w:val="%4)"/>
      <w:legacy w:legacy="1" w:legacySpace="0" w:legacyIndent="708"/>
      <w:lvlJc w:val="left"/>
      <w:pPr>
        <w:ind w:left="1899" w:hanging="708"/>
      </w:pPr>
    </w:lvl>
    <w:lvl w:ilvl="4">
      <w:start w:val="1"/>
      <w:numFmt w:val="decimal"/>
      <w:lvlText w:val="(%5)"/>
      <w:legacy w:legacy="1" w:legacySpace="0" w:legacyIndent="708"/>
      <w:lvlJc w:val="left"/>
      <w:pPr>
        <w:ind w:left="2607" w:hanging="708"/>
      </w:pPr>
    </w:lvl>
    <w:lvl w:ilvl="5">
      <w:start w:val="1"/>
      <w:numFmt w:val="lowerLetter"/>
      <w:lvlText w:val="(%6)"/>
      <w:legacy w:legacy="1" w:legacySpace="0" w:legacyIndent="708"/>
      <w:lvlJc w:val="left"/>
      <w:pPr>
        <w:ind w:left="3315" w:hanging="708"/>
      </w:pPr>
    </w:lvl>
    <w:lvl w:ilvl="6">
      <w:start w:val="1"/>
      <w:numFmt w:val="lowerRoman"/>
      <w:lvlText w:val="(%7)"/>
      <w:legacy w:legacy="1" w:legacySpace="0" w:legacyIndent="708"/>
      <w:lvlJc w:val="left"/>
      <w:pPr>
        <w:ind w:left="4023" w:hanging="708"/>
      </w:pPr>
    </w:lvl>
    <w:lvl w:ilvl="7">
      <w:start w:val="1"/>
      <w:numFmt w:val="lowerLetter"/>
      <w:lvlText w:val="(%8)"/>
      <w:legacy w:legacy="1" w:legacySpace="0" w:legacyIndent="708"/>
      <w:lvlJc w:val="left"/>
      <w:pPr>
        <w:ind w:left="4731" w:hanging="708"/>
      </w:pPr>
    </w:lvl>
    <w:lvl w:ilvl="8">
      <w:start w:val="1"/>
      <w:numFmt w:val="lowerRoman"/>
      <w:lvlText w:val="(%9)"/>
      <w:legacy w:legacy="1" w:legacySpace="0" w:legacyIndent="708"/>
      <w:lvlJc w:val="left"/>
      <w:pPr>
        <w:ind w:left="5439" w:hanging="708"/>
      </w:pPr>
    </w:lvl>
  </w:abstractNum>
  <w:abstractNum w:abstractNumId="51" w15:restartNumberingAfterBreak="0">
    <w:nsid w:val="65C87C80"/>
    <w:multiLevelType w:val="multilevel"/>
    <w:tmpl w:val="8A28A6AC"/>
    <w:lvl w:ilvl="0">
      <w:start w:val="2"/>
      <w:numFmt w:val="none"/>
      <w:lvlText w:val="5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A767BEF"/>
    <w:multiLevelType w:val="multilevel"/>
    <w:tmpl w:val="5E0203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5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3" w15:restartNumberingAfterBreak="0">
    <w:nsid w:val="6FE908AF"/>
    <w:multiLevelType w:val="hybridMultilevel"/>
    <w:tmpl w:val="868A0656"/>
    <w:lvl w:ilvl="0" w:tplc="C0D6494E">
      <w:start w:val="1"/>
      <w:numFmt w:val="lowerLetter"/>
      <w:lvlText w:val="%1)"/>
      <w:lvlJc w:val="left"/>
      <w:pPr>
        <w:ind w:left="1154" w:hanging="360"/>
      </w:pPr>
      <w:rPr>
        <w:rFonts w:eastAsia="Calibri" w:hint="default"/>
      </w:rPr>
    </w:lvl>
    <w:lvl w:ilvl="1" w:tplc="04050019" w:tentative="1">
      <w:start w:val="1"/>
      <w:numFmt w:val="lowerLetter"/>
      <w:lvlText w:val="%2."/>
      <w:lvlJc w:val="left"/>
      <w:pPr>
        <w:ind w:left="1874" w:hanging="360"/>
      </w:pPr>
    </w:lvl>
    <w:lvl w:ilvl="2" w:tplc="0405001B" w:tentative="1">
      <w:start w:val="1"/>
      <w:numFmt w:val="lowerRoman"/>
      <w:lvlText w:val="%3."/>
      <w:lvlJc w:val="right"/>
      <w:pPr>
        <w:ind w:left="2594" w:hanging="180"/>
      </w:pPr>
    </w:lvl>
    <w:lvl w:ilvl="3" w:tplc="0405000F" w:tentative="1">
      <w:start w:val="1"/>
      <w:numFmt w:val="decimal"/>
      <w:lvlText w:val="%4."/>
      <w:lvlJc w:val="left"/>
      <w:pPr>
        <w:ind w:left="3314" w:hanging="360"/>
      </w:pPr>
    </w:lvl>
    <w:lvl w:ilvl="4" w:tplc="04050019" w:tentative="1">
      <w:start w:val="1"/>
      <w:numFmt w:val="lowerLetter"/>
      <w:lvlText w:val="%5."/>
      <w:lvlJc w:val="left"/>
      <w:pPr>
        <w:ind w:left="4034" w:hanging="360"/>
      </w:pPr>
    </w:lvl>
    <w:lvl w:ilvl="5" w:tplc="0405001B" w:tentative="1">
      <w:start w:val="1"/>
      <w:numFmt w:val="lowerRoman"/>
      <w:lvlText w:val="%6."/>
      <w:lvlJc w:val="right"/>
      <w:pPr>
        <w:ind w:left="4754" w:hanging="180"/>
      </w:pPr>
    </w:lvl>
    <w:lvl w:ilvl="6" w:tplc="0405000F" w:tentative="1">
      <w:start w:val="1"/>
      <w:numFmt w:val="decimal"/>
      <w:lvlText w:val="%7."/>
      <w:lvlJc w:val="left"/>
      <w:pPr>
        <w:ind w:left="5474" w:hanging="360"/>
      </w:pPr>
    </w:lvl>
    <w:lvl w:ilvl="7" w:tplc="04050019" w:tentative="1">
      <w:start w:val="1"/>
      <w:numFmt w:val="lowerLetter"/>
      <w:lvlText w:val="%8."/>
      <w:lvlJc w:val="left"/>
      <w:pPr>
        <w:ind w:left="6194" w:hanging="360"/>
      </w:pPr>
    </w:lvl>
    <w:lvl w:ilvl="8" w:tplc="0405001B" w:tentative="1">
      <w:start w:val="1"/>
      <w:numFmt w:val="lowerRoman"/>
      <w:lvlText w:val="%9."/>
      <w:lvlJc w:val="right"/>
      <w:pPr>
        <w:ind w:left="6914" w:hanging="180"/>
      </w:pPr>
    </w:lvl>
  </w:abstractNum>
  <w:abstractNum w:abstractNumId="54" w15:restartNumberingAfterBreak="0">
    <w:nsid w:val="74E717CE"/>
    <w:multiLevelType w:val="multilevel"/>
    <w:tmpl w:val="5B5C38F8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/>
        <w:sz w:val="24"/>
        <w:szCs w:val="24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abstractNum w:abstractNumId="55" w15:restartNumberingAfterBreak="0">
    <w:nsid w:val="758C4734"/>
    <w:multiLevelType w:val="hybridMultilevel"/>
    <w:tmpl w:val="B066B1A6"/>
    <w:lvl w:ilvl="0" w:tplc="04050017">
      <w:start w:val="1"/>
      <w:numFmt w:val="lowerLetter"/>
      <w:lvlText w:val="%1)"/>
      <w:lvlJc w:val="left"/>
      <w:pPr>
        <w:ind w:left="780" w:hanging="360"/>
      </w:pPr>
    </w:lvl>
    <w:lvl w:ilvl="1" w:tplc="04050019" w:tentative="1">
      <w:start w:val="1"/>
      <w:numFmt w:val="lowerLetter"/>
      <w:lvlText w:val="%2."/>
      <w:lvlJc w:val="left"/>
      <w:pPr>
        <w:ind w:left="1500" w:hanging="360"/>
      </w:pPr>
    </w:lvl>
    <w:lvl w:ilvl="2" w:tplc="0405001B" w:tentative="1">
      <w:start w:val="1"/>
      <w:numFmt w:val="lowerRoman"/>
      <w:lvlText w:val="%3."/>
      <w:lvlJc w:val="right"/>
      <w:pPr>
        <w:ind w:left="2220" w:hanging="180"/>
      </w:pPr>
    </w:lvl>
    <w:lvl w:ilvl="3" w:tplc="0405000F" w:tentative="1">
      <w:start w:val="1"/>
      <w:numFmt w:val="decimal"/>
      <w:lvlText w:val="%4."/>
      <w:lvlJc w:val="left"/>
      <w:pPr>
        <w:ind w:left="2940" w:hanging="360"/>
      </w:pPr>
    </w:lvl>
    <w:lvl w:ilvl="4" w:tplc="04050019" w:tentative="1">
      <w:start w:val="1"/>
      <w:numFmt w:val="lowerLetter"/>
      <w:lvlText w:val="%5."/>
      <w:lvlJc w:val="left"/>
      <w:pPr>
        <w:ind w:left="3660" w:hanging="360"/>
      </w:pPr>
    </w:lvl>
    <w:lvl w:ilvl="5" w:tplc="0405001B" w:tentative="1">
      <w:start w:val="1"/>
      <w:numFmt w:val="lowerRoman"/>
      <w:lvlText w:val="%6."/>
      <w:lvlJc w:val="right"/>
      <w:pPr>
        <w:ind w:left="4380" w:hanging="180"/>
      </w:pPr>
    </w:lvl>
    <w:lvl w:ilvl="6" w:tplc="0405000F" w:tentative="1">
      <w:start w:val="1"/>
      <w:numFmt w:val="decimal"/>
      <w:lvlText w:val="%7."/>
      <w:lvlJc w:val="left"/>
      <w:pPr>
        <w:ind w:left="5100" w:hanging="360"/>
      </w:pPr>
    </w:lvl>
    <w:lvl w:ilvl="7" w:tplc="04050019" w:tentative="1">
      <w:start w:val="1"/>
      <w:numFmt w:val="lowerLetter"/>
      <w:lvlText w:val="%8."/>
      <w:lvlJc w:val="left"/>
      <w:pPr>
        <w:ind w:left="5820" w:hanging="360"/>
      </w:pPr>
    </w:lvl>
    <w:lvl w:ilvl="8" w:tplc="040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6" w15:restartNumberingAfterBreak="0">
    <w:nsid w:val="79D12103"/>
    <w:multiLevelType w:val="multilevel"/>
    <w:tmpl w:val="DC0EB3FC"/>
    <w:lvl w:ilvl="0">
      <w:start w:val="1"/>
      <w:numFmt w:val="decimal"/>
      <w:lvlText w:val="%1."/>
      <w:lvlJc w:val="left"/>
      <w:pPr>
        <w:ind w:left="397" w:hanging="397"/>
      </w:pPr>
      <w:rPr>
        <w:rFonts w:ascii="Times New Roman" w:eastAsia="Times New Roman" w:hAnsi="Times New Roman" w:cs="Times New Roman" w:hint="default"/>
        <w:sz w:val="22"/>
        <w:szCs w:val="22"/>
      </w:rPr>
    </w:lvl>
    <w:lvl w:ilvl="1">
      <w:start w:val="1"/>
      <w:numFmt w:val="lowerLetter"/>
      <w:lvlText w:val="%2)"/>
      <w:lvlJc w:val="left"/>
      <w:pPr>
        <w:ind w:left="681" w:hanging="397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)"/>
      <w:lvlJc w:val="left"/>
      <w:pPr>
        <w:ind w:left="1191" w:hanging="397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899" w:hanging="708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2607" w:hanging="708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3315" w:hanging="708"/>
      </w:pPr>
      <w:rPr>
        <w:rFonts w:hint="default"/>
      </w:rPr>
    </w:lvl>
    <w:lvl w:ilvl="6">
      <w:start w:val="1"/>
      <w:numFmt w:val="lowerRoman"/>
      <w:lvlText w:val="(%7)"/>
      <w:lvlJc w:val="left"/>
      <w:pPr>
        <w:ind w:left="4023" w:hanging="708"/>
      </w:pPr>
      <w:rPr>
        <w:rFonts w:hint="default"/>
      </w:rPr>
    </w:lvl>
    <w:lvl w:ilvl="7">
      <w:start w:val="1"/>
      <w:numFmt w:val="lowerLetter"/>
      <w:lvlText w:val="(%8)"/>
      <w:lvlJc w:val="left"/>
      <w:pPr>
        <w:ind w:left="4731" w:hanging="708"/>
      </w:pPr>
      <w:rPr>
        <w:rFonts w:hint="default"/>
      </w:rPr>
    </w:lvl>
    <w:lvl w:ilvl="8">
      <w:start w:val="1"/>
      <w:numFmt w:val="lowerRoman"/>
      <w:lvlText w:val="(%9)"/>
      <w:lvlJc w:val="left"/>
      <w:pPr>
        <w:ind w:left="5439" w:hanging="708"/>
      </w:pPr>
      <w:rPr>
        <w:rFonts w:hint="default"/>
      </w:rPr>
    </w:lvl>
  </w:abstractNum>
  <w:num w:numId="1">
    <w:abstractNumId w:val="20"/>
  </w:num>
  <w:num w:numId="2">
    <w:abstractNumId w:val="38"/>
  </w:num>
  <w:num w:numId="3">
    <w:abstractNumId w:val="0"/>
    <w:lvlOverride w:ilvl="0">
      <w:lvl w:ilvl="0">
        <w:start w:val="1"/>
        <w:numFmt w:val="bullet"/>
        <w:lvlText w:val=""/>
        <w:legacy w:legacy="1" w:legacySpace="0" w:legacyIndent="397"/>
        <w:lvlJc w:val="left"/>
        <w:pPr>
          <w:ind w:left="794" w:hanging="397"/>
        </w:pPr>
        <w:rPr>
          <w:rFonts w:ascii="Symbol" w:hAnsi="Symbol" w:hint="default"/>
        </w:rPr>
      </w:lvl>
    </w:lvlOverride>
  </w:num>
  <w:num w:numId="4">
    <w:abstractNumId w:val="50"/>
  </w:num>
  <w:num w:numId="5">
    <w:abstractNumId w:val="39"/>
  </w:num>
  <w:num w:numId="6">
    <w:abstractNumId w:val="42"/>
  </w:num>
  <w:num w:numId="7">
    <w:abstractNumId w:val="24"/>
  </w:num>
  <w:num w:numId="8">
    <w:abstractNumId w:val="34"/>
  </w:num>
  <w:num w:numId="9">
    <w:abstractNumId w:val="1"/>
  </w:num>
  <w:num w:numId="10">
    <w:abstractNumId w:val="30"/>
  </w:num>
  <w:num w:numId="11">
    <w:abstractNumId w:val="45"/>
  </w:num>
  <w:num w:numId="12">
    <w:abstractNumId w:val="44"/>
  </w:num>
  <w:num w:numId="13">
    <w:abstractNumId w:val="10"/>
  </w:num>
  <w:num w:numId="14">
    <w:abstractNumId w:val="3"/>
  </w:num>
  <w:num w:numId="15">
    <w:abstractNumId w:val="48"/>
  </w:num>
  <w:num w:numId="16">
    <w:abstractNumId w:val="40"/>
  </w:num>
  <w:num w:numId="17">
    <w:abstractNumId w:val="22"/>
  </w:num>
  <w:num w:numId="18">
    <w:abstractNumId w:val="15"/>
  </w:num>
  <w:num w:numId="19">
    <w:abstractNumId w:val="55"/>
  </w:num>
  <w:num w:numId="20">
    <w:abstractNumId w:val="9"/>
  </w:num>
  <w:num w:numId="21">
    <w:abstractNumId w:val="43"/>
  </w:num>
  <w:num w:numId="22">
    <w:abstractNumId w:val="36"/>
  </w:num>
  <w:num w:numId="23">
    <w:abstractNumId w:val="14"/>
  </w:num>
  <w:num w:numId="24">
    <w:abstractNumId w:val="31"/>
  </w:num>
  <w:num w:numId="25">
    <w:abstractNumId w:val="41"/>
  </w:num>
  <w:num w:numId="26">
    <w:abstractNumId w:val="21"/>
  </w:num>
  <w:num w:numId="27">
    <w:abstractNumId w:val="19"/>
  </w:num>
  <w:num w:numId="28">
    <w:abstractNumId w:val="46"/>
  </w:num>
  <w:num w:numId="29">
    <w:abstractNumId w:val="23"/>
  </w:num>
  <w:num w:numId="30">
    <w:abstractNumId w:val="27"/>
  </w:num>
  <w:num w:numId="31">
    <w:abstractNumId w:val="53"/>
  </w:num>
  <w:num w:numId="32">
    <w:abstractNumId w:val="11"/>
  </w:num>
  <w:num w:numId="33">
    <w:abstractNumId w:val="6"/>
  </w:num>
  <w:num w:numId="34">
    <w:abstractNumId w:val="8"/>
  </w:num>
  <w:num w:numId="35">
    <w:abstractNumId w:val="49"/>
  </w:num>
  <w:num w:numId="36">
    <w:abstractNumId w:val="12"/>
  </w:num>
  <w:num w:numId="37">
    <w:abstractNumId w:val="47"/>
  </w:num>
  <w:num w:numId="38">
    <w:abstractNumId w:val="17"/>
  </w:num>
  <w:num w:numId="39">
    <w:abstractNumId w:val="18"/>
  </w:num>
  <w:num w:numId="40">
    <w:abstractNumId w:val="2"/>
  </w:num>
  <w:num w:numId="41">
    <w:abstractNumId w:val="35"/>
  </w:num>
  <w:num w:numId="42">
    <w:abstractNumId w:val="4"/>
  </w:num>
  <w:num w:numId="43">
    <w:abstractNumId w:val="16"/>
  </w:num>
  <w:num w:numId="44">
    <w:abstractNumId w:val="33"/>
  </w:num>
  <w:num w:numId="45">
    <w:abstractNumId w:val="29"/>
  </w:num>
  <w:num w:numId="46">
    <w:abstractNumId w:val="32"/>
  </w:num>
  <w:num w:numId="47">
    <w:abstractNumId w:val="51"/>
  </w:num>
  <w:num w:numId="48">
    <w:abstractNumId w:val="25"/>
  </w:num>
  <w:num w:numId="49">
    <w:abstractNumId w:val="13"/>
  </w:num>
  <w:num w:numId="50">
    <w:abstractNumId w:val="26"/>
  </w:num>
  <w:num w:numId="51">
    <w:abstractNumId w:val="37"/>
  </w:num>
  <w:num w:numId="52">
    <w:abstractNumId w:val="5"/>
  </w:num>
  <w:num w:numId="53">
    <w:abstractNumId w:val="52"/>
  </w:num>
  <w:num w:numId="54">
    <w:abstractNumId w:val="54"/>
  </w:num>
  <w:num w:numId="55">
    <w:abstractNumId w:val="28"/>
  </w:num>
  <w:num w:numId="56">
    <w:abstractNumId w:val="56"/>
  </w:num>
  <w:num w:numId="57">
    <w:abstractNumId w:val="7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VerticalDrawingGridEvery w:val="0"/>
  <w:doNotUseMarginsForDrawingGridOrigin/>
  <w:doNotShadeFormData/>
  <w:noPunctuationKerning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balanceSingleByteDoubleByteWidth/>
    <w:doNotLeaveBackslashAlone/>
    <w:ulTrailSpace/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5AB3"/>
    <w:rsid w:val="000029DE"/>
    <w:rsid w:val="000062E8"/>
    <w:rsid w:val="0001161A"/>
    <w:rsid w:val="00020647"/>
    <w:rsid w:val="00020B5F"/>
    <w:rsid w:val="000264DC"/>
    <w:rsid w:val="00040A30"/>
    <w:rsid w:val="00040E9E"/>
    <w:rsid w:val="00052757"/>
    <w:rsid w:val="00052DA9"/>
    <w:rsid w:val="00053099"/>
    <w:rsid w:val="0005748C"/>
    <w:rsid w:val="0006005A"/>
    <w:rsid w:val="0006101A"/>
    <w:rsid w:val="00077261"/>
    <w:rsid w:val="0007726E"/>
    <w:rsid w:val="00081166"/>
    <w:rsid w:val="000823F6"/>
    <w:rsid w:val="00097AFF"/>
    <w:rsid w:val="000A0AFE"/>
    <w:rsid w:val="000B50CC"/>
    <w:rsid w:val="000C482E"/>
    <w:rsid w:val="000D6D8D"/>
    <w:rsid w:val="000D6DD5"/>
    <w:rsid w:val="000E4581"/>
    <w:rsid w:val="000F027C"/>
    <w:rsid w:val="000F6F00"/>
    <w:rsid w:val="00100B71"/>
    <w:rsid w:val="00110DF0"/>
    <w:rsid w:val="00111709"/>
    <w:rsid w:val="00111D0E"/>
    <w:rsid w:val="00131615"/>
    <w:rsid w:val="00132056"/>
    <w:rsid w:val="0013358B"/>
    <w:rsid w:val="00136F37"/>
    <w:rsid w:val="00143980"/>
    <w:rsid w:val="001441BE"/>
    <w:rsid w:val="00146DBE"/>
    <w:rsid w:val="001538FA"/>
    <w:rsid w:val="001547D3"/>
    <w:rsid w:val="001559C3"/>
    <w:rsid w:val="00162E9B"/>
    <w:rsid w:val="0017081D"/>
    <w:rsid w:val="00182750"/>
    <w:rsid w:val="001827C5"/>
    <w:rsid w:val="00182B1F"/>
    <w:rsid w:val="00183CA6"/>
    <w:rsid w:val="001850EC"/>
    <w:rsid w:val="00187FE4"/>
    <w:rsid w:val="001920D6"/>
    <w:rsid w:val="00192DCA"/>
    <w:rsid w:val="0019419D"/>
    <w:rsid w:val="00195C98"/>
    <w:rsid w:val="001A2D67"/>
    <w:rsid w:val="001A6A77"/>
    <w:rsid w:val="001B6A7A"/>
    <w:rsid w:val="001B7275"/>
    <w:rsid w:val="001C488F"/>
    <w:rsid w:val="001D07E6"/>
    <w:rsid w:val="001D1921"/>
    <w:rsid w:val="001D4D64"/>
    <w:rsid w:val="001D5190"/>
    <w:rsid w:val="001D7287"/>
    <w:rsid w:val="001E1383"/>
    <w:rsid w:val="001F3C7A"/>
    <w:rsid w:val="00200C01"/>
    <w:rsid w:val="00202521"/>
    <w:rsid w:val="00205ED9"/>
    <w:rsid w:val="0020626C"/>
    <w:rsid w:val="0021456C"/>
    <w:rsid w:val="00215915"/>
    <w:rsid w:val="00215E01"/>
    <w:rsid w:val="002161F7"/>
    <w:rsid w:val="00220435"/>
    <w:rsid w:val="00221E75"/>
    <w:rsid w:val="002229AB"/>
    <w:rsid w:val="00225715"/>
    <w:rsid w:val="0022578A"/>
    <w:rsid w:val="00226DCA"/>
    <w:rsid w:val="0023628F"/>
    <w:rsid w:val="0024057B"/>
    <w:rsid w:val="0024225F"/>
    <w:rsid w:val="00245F4B"/>
    <w:rsid w:val="00251772"/>
    <w:rsid w:val="00252995"/>
    <w:rsid w:val="002534D4"/>
    <w:rsid w:val="00254C49"/>
    <w:rsid w:val="00257C82"/>
    <w:rsid w:val="00264E07"/>
    <w:rsid w:val="00276440"/>
    <w:rsid w:val="00276EC5"/>
    <w:rsid w:val="0027764B"/>
    <w:rsid w:val="0028368D"/>
    <w:rsid w:val="00290D46"/>
    <w:rsid w:val="0029142A"/>
    <w:rsid w:val="00295F53"/>
    <w:rsid w:val="002969C3"/>
    <w:rsid w:val="00297A53"/>
    <w:rsid w:val="002A09F3"/>
    <w:rsid w:val="002A422C"/>
    <w:rsid w:val="002A7BC3"/>
    <w:rsid w:val="002B0E5E"/>
    <w:rsid w:val="002B1AAE"/>
    <w:rsid w:val="002B26B8"/>
    <w:rsid w:val="002B32D6"/>
    <w:rsid w:val="002B6522"/>
    <w:rsid w:val="002B6B89"/>
    <w:rsid w:val="002C3CAE"/>
    <w:rsid w:val="002C4218"/>
    <w:rsid w:val="002C75CC"/>
    <w:rsid w:val="002D1C08"/>
    <w:rsid w:val="002E5D21"/>
    <w:rsid w:val="002F3CFF"/>
    <w:rsid w:val="002F50CB"/>
    <w:rsid w:val="002F7CCF"/>
    <w:rsid w:val="00302818"/>
    <w:rsid w:val="003042C4"/>
    <w:rsid w:val="003135CB"/>
    <w:rsid w:val="0031615D"/>
    <w:rsid w:val="00323DAA"/>
    <w:rsid w:val="003268A7"/>
    <w:rsid w:val="00332A39"/>
    <w:rsid w:val="00333ADE"/>
    <w:rsid w:val="00335476"/>
    <w:rsid w:val="003418BF"/>
    <w:rsid w:val="00341FF6"/>
    <w:rsid w:val="00342783"/>
    <w:rsid w:val="003447C7"/>
    <w:rsid w:val="00362FE9"/>
    <w:rsid w:val="003635D3"/>
    <w:rsid w:val="003657C1"/>
    <w:rsid w:val="00371D64"/>
    <w:rsid w:val="00372CCD"/>
    <w:rsid w:val="0037775F"/>
    <w:rsid w:val="00383052"/>
    <w:rsid w:val="00383EC3"/>
    <w:rsid w:val="003842C4"/>
    <w:rsid w:val="003859D5"/>
    <w:rsid w:val="00387E8E"/>
    <w:rsid w:val="003905E5"/>
    <w:rsid w:val="00391A37"/>
    <w:rsid w:val="0039479C"/>
    <w:rsid w:val="003A15E5"/>
    <w:rsid w:val="003A527C"/>
    <w:rsid w:val="003B10FE"/>
    <w:rsid w:val="003B32CC"/>
    <w:rsid w:val="003B6C43"/>
    <w:rsid w:val="003B7B98"/>
    <w:rsid w:val="003C2C6C"/>
    <w:rsid w:val="003D3C40"/>
    <w:rsid w:val="003E029C"/>
    <w:rsid w:val="003E0407"/>
    <w:rsid w:val="003F040E"/>
    <w:rsid w:val="003F082F"/>
    <w:rsid w:val="003F0A66"/>
    <w:rsid w:val="003F36B6"/>
    <w:rsid w:val="003F4142"/>
    <w:rsid w:val="00401182"/>
    <w:rsid w:val="00404E91"/>
    <w:rsid w:val="0040626B"/>
    <w:rsid w:val="00411BB6"/>
    <w:rsid w:val="00412F8F"/>
    <w:rsid w:val="00421145"/>
    <w:rsid w:val="004256FB"/>
    <w:rsid w:val="004313AF"/>
    <w:rsid w:val="00433567"/>
    <w:rsid w:val="00433C7F"/>
    <w:rsid w:val="00437390"/>
    <w:rsid w:val="00437DDE"/>
    <w:rsid w:val="004408F3"/>
    <w:rsid w:val="00443779"/>
    <w:rsid w:val="004459D2"/>
    <w:rsid w:val="00446769"/>
    <w:rsid w:val="0045316F"/>
    <w:rsid w:val="00466548"/>
    <w:rsid w:val="004720F3"/>
    <w:rsid w:val="00472767"/>
    <w:rsid w:val="004801E5"/>
    <w:rsid w:val="004825FF"/>
    <w:rsid w:val="00485188"/>
    <w:rsid w:val="00487F87"/>
    <w:rsid w:val="00497185"/>
    <w:rsid w:val="004A1A11"/>
    <w:rsid w:val="004A4FD2"/>
    <w:rsid w:val="004A51B8"/>
    <w:rsid w:val="004C1256"/>
    <w:rsid w:val="004C13B9"/>
    <w:rsid w:val="004D2A09"/>
    <w:rsid w:val="004E6120"/>
    <w:rsid w:val="004F4378"/>
    <w:rsid w:val="004F6C85"/>
    <w:rsid w:val="00507DB7"/>
    <w:rsid w:val="00511E0C"/>
    <w:rsid w:val="00511F92"/>
    <w:rsid w:val="005122B9"/>
    <w:rsid w:val="00514D98"/>
    <w:rsid w:val="00516DBD"/>
    <w:rsid w:val="00521858"/>
    <w:rsid w:val="00521BDD"/>
    <w:rsid w:val="005236F4"/>
    <w:rsid w:val="00524BFB"/>
    <w:rsid w:val="005258E9"/>
    <w:rsid w:val="00530253"/>
    <w:rsid w:val="005337BD"/>
    <w:rsid w:val="00536D32"/>
    <w:rsid w:val="00545C5B"/>
    <w:rsid w:val="00553101"/>
    <w:rsid w:val="00553518"/>
    <w:rsid w:val="00557033"/>
    <w:rsid w:val="00565363"/>
    <w:rsid w:val="0056544E"/>
    <w:rsid w:val="005657B8"/>
    <w:rsid w:val="00571673"/>
    <w:rsid w:val="00571D5F"/>
    <w:rsid w:val="005741A7"/>
    <w:rsid w:val="00581DAC"/>
    <w:rsid w:val="0059089B"/>
    <w:rsid w:val="0059187B"/>
    <w:rsid w:val="0059344F"/>
    <w:rsid w:val="005A4D51"/>
    <w:rsid w:val="005A5615"/>
    <w:rsid w:val="005C1726"/>
    <w:rsid w:val="005C5111"/>
    <w:rsid w:val="005D0E2C"/>
    <w:rsid w:val="005E5844"/>
    <w:rsid w:val="005F7737"/>
    <w:rsid w:val="00600E3B"/>
    <w:rsid w:val="00601128"/>
    <w:rsid w:val="00606C29"/>
    <w:rsid w:val="0062760F"/>
    <w:rsid w:val="0063183C"/>
    <w:rsid w:val="006363B3"/>
    <w:rsid w:val="00637206"/>
    <w:rsid w:val="006374FA"/>
    <w:rsid w:val="00637C04"/>
    <w:rsid w:val="006400C7"/>
    <w:rsid w:val="00643BC2"/>
    <w:rsid w:val="0064423D"/>
    <w:rsid w:val="006637B3"/>
    <w:rsid w:val="0066614E"/>
    <w:rsid w:val="00667AC7"/>
    <w:rsid w:val="0067792E"/>
    <w:rsid w:val="0068004B"/>
    <w:rsid w:val="00681DF0"/>
    <w:rsid w:val="00684842"/>
    <w:rsid w:val="006938DE"/>
    <w:rsid w:val="00694A6E"/>
    <w:rsid w:val="006955D0"/>
    <w:rsid w:val="006C2331"/>
    <w:rsid w:val="006C3171"/>
    <w:rsid w:val="006D6F90"/>
    <w:rsid w:val="006E1CEC"/>
    <w:rsid w:val="006E4D47"/>
    <w:rsid w:val="006E70C9"/>
    <w:rsid w:val="006F4ADD"/>
    <w:rsid w:val="006F54FC"/>
    <w:rsid w:val="006F6929"/>
    <w:rsid w:val="00707AF9"/>
    <w:rsid w:val="0071217E"/>
    <w:rsid w:val="00716C55"/>
    <w:rsid w:val="007313BD"/>
    <w:rsid w:val="00732F6B"/>
    <w:rsid w:val="00735C15"/>
    <w:rsid w:val="0074081A"/>
    <w:rsid w:val="007442AA"/>
    <w:rsid w:val="00744CAC"/>
    <w:rsid w:val="00750571"/>
    <w:rsid w:val="007603A2"/>
    <w:rsid w:val="0076321B"/>
    <w:rsid w:val="00763A57"/>
    <w:rsid w:val="00764F87"/>
    <w:rsid w:val="00765A50"/>
    <w:rsid w:val="00766DC5"/>
    <w:rsid w:val="0077023D"/>
    <w:rsid w:val="0078053E"/>
    <w:rsid w:val="00782526"/>
    <w:rsid w:val="00785A3C"/>
    <w:rsid w:val="00790580"/>
    <w:rsid w:val="007917A5"/>
    <w:rsid w:val="00794D72"/>
    <w:rsid w:val="007A5AA7"/>
    <w:rsid w:val="007A7FCF"/>
    <w:rsid w:val="007B0576"/>
    <w:rsid w:val="007B1022"/>
    <w:rsid w:val="007B4D29"/>
    <w:rsid w:val="007B72D7"/>
    <w:rsid w:val="007C09D2"/>
    <w:rsid w:val="007C5F4B"/>
    <w:rsid w:val="007D6F27"/>
    <w:rsid w:val="00810B03"/>
    <w:rsid w:val="00830DBC"/>
    <w:rsid w:val="0083167D"/>
    <w:rsid w:val="00832E70"/>
    <w:rsid w:val="0083690B"/>
    <w:rsid w:val="00845592"/>
    <w:rsid w:val="00850232"/>
    <w:rsid w:val="008502E5"/>
    <w:rsid w:val="00854D84"/>
    <w:rsid w:val="00857763"/>
    <w:rsid w:val="00872402"/>
    <w:rsid w:val="008805E2"/>
    <w:rsid w:val="00883E32"/>
    <w:rsid w:val="00893AED"/>
    <w:rsid w:val="00894A9E"/>
    <w:rsid w:val="0089534C"/>
    <w:rsid w:val="00895808"/>
    <w:rsid w:val="00897AD2"/>
    <w:rsid w:val="008A0A80"/>
    <w:rsid w:val="008A12A5"/>
    <w:rsid w:val="008A21FE"/>
    <w:rsid w:val="008A4C16"/>
    <w:rsid w:val="008B0F67"/>
    <w:rsid w:val="008C04A2"/>
    <w:rsid w:val="008C5292"/>
    <w:rsid w:val="008D1748"/>
    <w:rsid w:val="008D1A77"/>
    <w:rsid w:val="008D3E84"/>
    <w:rsid w:val="008E554A"/>
    <w:rsid w:val="008F0C85"/>
    <w:rsid w:val="008F2365"/>
    <w:rsid w:val="008F304B"/>
    <w:rsid w:val="008F458D"/>
    <w:rsid w:val="008F4BC6"/>
    <w:rsid w:val="009055E7"/>
    <w:rsid w:val="00905F89"/>
    <w:rsid w:val="00910387"/>
    <w:rsid w:val="00912631"/>
    <w:rsid w:val="00912E70"/>
    <w:rsid w:val="00924F9E"/>
    <w:rsid w:val="00941449"/>
    <w:rsid w:val="0094157D"/>
    <w:rsid w:val="0095220F"/>
    <w:rsid w:val="009560BB"/>
    <w:rsid w:val="009566FF"/>
    <w:rsid w:val="00960DD4"/>
    <w:rsid w:val="009619A0"/>
    <w:rsid w:val="00977003"/>
    <w:rsid w:val="00987CA7"/>
    <w:rsid w:val="009946AB"/>
    <w:rsid w:val="009A2DA6"/>
    <w:rsid w:val="009A629D"/>
    <w:rsid w:val="009B311B"/>
    <w:rsid w:val="009B68F6"/>
    <w:rsid w:val="009C6A5F"/>
    <w:rsid w:val="009D01F5"/>
    <w:rsid w:val="009D5917"/>
    <w:rsid w:val="009F2D79"/>
    <w:rsid w:val="009F6363"/>
    <w:rsid w:val="00A05BD9"/>
    <w:rsid w:val="00A12326"/>
    <w:rsid w:val="00A16E0E"/>
    <w:rsid w:val="00A24477"/>
    <w:rsid w:val="00A30DB1"/>
    <w:rsid w:val="00A42E3D"/>
    <w:rsid w:val="00A4341C"/>
    <w:rsid w:val="00A4387B"/>
    <w:rsid w:val="00A60911"/>
    <w:rsid w:val="00A76F88"/>
    <w:rsid w:val="00AA1BD2"/>
    <w:rsid w:val="00AA75F4"/>
    <w:rsid w:val="00AA7B21"/>
    <w:rsid w:val="00AB1E92"/>
    <w:rsid w:val="00AB4FF7"/>
    <w:rsid w:val="00AC4C61"/>
    <w:rsid w:val="00AD0925"/>
    <w:rsid w:val="00AD192D"/>
    <w:rsid w:val="00AD1E5D"/>
    <w:rsid w:val="00AD6C84"/>
    <w:rsid w:val="00AD7104"/>
    <w:rsid w:val="00AD7B43"/>
    <w:rsid w:val="00AE185C"/>
    <w:rsid w:val="00AF55A7"/>
    <w:rsid w:val="00AF6E1D"/>
    <w:rsid w:val="00B04C99"/>
    <w:rsid w:val="00B05F5E"/>
    <w:rsid w:val="00B068FE"/>
    <w:rsid w:val="00B06D59"/>
    <w:rsid w:val="00B137E0"/>
    <w:rsid w:val="00B164F7"/>
    <w:rsid w:val="00B36F17"/>
    <w:rsid w:val="00B42872"/>
    <w:rsid w:val="00B520AD"/>
    <w:rsid w:val="00B649AA"/>
    <w:rsid w:val="00B65667"/>
    <w:rsid w:val="00B7093E"/>
    <w:rsid w:val="00B71495"/>
    <w:rsid w:val="00B750C1"/>
    <w:rsid w:val="00B924C5"/>
    <w:rsid w:val="00B93DA2"/>
    <w:rsid w:val="00BA7C28"/>
    <w:rsid w:val="00BB0743"/>
    <w:rsid w:val="00BB26FF"/>
    <w:rsid w:val="00BB62E3"/>
    <w:rsid w:val="00BB6408"/>
    <w:rsid w:val="00BC2FFD"/>
    <w:rsid w:val="00BD7856"/>
    <w:rsid w:val="00BE2250"/>
    <w:rsid w:val="00BE782A"/>
    <w:rsid w:val="00BE7C42"/>
    <w:rsid w:val="00BF1BCC"/>
    <w:rsid w:val="00BF6F5C"/>
    <w:rsid w:val="00BF7B51"/>
    <w:rsid w:val="00C0254B"/>
    <w:rsid w:val="00C05198"/>
    <w:rsid w:val="00C05F1E"/>
    <w:rsid w:val="00C07034"/>
    <w:rsid w:val="00C07305"/>
    <w:rsid w:val="00C0744B"/>
    <w:rsid w:val="00C11849"/>
    <w:rsid w:val="00C26579"/>
    <w:rsid w:val="00C31799"/>
    <w:rsid w:val="00C348BD"/>
    <w:rsid w:val="00C434F6"/>
    <w:rsid w:val="00C50D37"/>
    <w:rsid w:val="00C558BD"/>
    <w:rsid w:val="00C72DDB"/>
    <w:rsid w:val="00C7436E"/>
    <w:rsid w:val="00C75A2A"/>
    <w:rsid w:val="00C77A47"/>
    <w:rsid w:val="00C81283"/>
    <w:rsid w:val="00C86416"/>
    <w:rsid w:val="00C924B7"/>
    <w:rsid w:val="00CA1240"/>
    <w:rsid w:val="00CA48B7"/>
    <w:rsid w:val="00CB2D95"/>
    <w:rsid w:val="00CB3237"/>
    <w:rsid w:val="00CB4980"/>
    <w:rsid w:val="00CB4B99"/>
    <w:rsid w:val="00CB709E"/>
    <w:rsid w:val="00CC334D"/>
    <w:rsid w:val="00CC40AD"/>
    <w:rsid w:val="00CD0833"/>
    <w:rsid w:val="00CD41AD"/>
    <w:rsid w:val="00CD47A8"/>
    <w:rsid w:val="00CE1479"/>
    <w:rsid w:val="00CE2AA5"/>
    <w:rsid w:val="00CE2D52"/>
    <w:rsid w:val="00CE3601"/>
    <w:rsid w:val="00CE60A6"/>
    <w:rsid w:val="00CE6F75"/>
    <w:rsid w:val="00CE752E"/>
    <w:rsid w:val="00D03578"/>
    <w:rsid w:val="00D17640"/>
    <w:rsid w:val="00D17F85"/>
    <w:rsid w:val="00D20D70"/>
    <w:rsid w:val="00D21D36"/>
    <w:rsid w:val="00D221D3"/>
    <w:rsid w:val="00D22221"/>
    <w:rsid w:val="00D24E91"/>
    <w:rsid w:val="00D337A5"/>
    <w:rsid w:val="00D34A20"/>
    <w:rsid w:val="00D451A0"/>
    <w:rsid w:val="00D55475"/>
    <w:rsid w:val="00D61EBD"/>
    <w:rsid w:val="00D63949"/>
    <w:rsid w:val="00D64C5C"/>
    <w:rsid w:val="00D66611"/>
    <w:rsid w:val="00D66DA7"/>
    <w:rsid w:val="00D70C51"/>
    <w:rsid w:val="00D73C81"/>
    <w:rsid w:val="00D741AF"/>
    <w:rsid w:val="00D76319"/>
    <w:rsid w:val="00D76BF3"/>
    <w:rsid w:val="00D83E76"/>
    <w:rsid w:val="00D90DDC"/>
    <w:rsid w:val="00D93306"/>
    <w:rsid w:val="00DA0457"/>
    <w:rsid w:val="00DA32EE"/>
    <w:rsid w:val="00DB06FB"/>
    <w:rsid w:val="00DB4AAA"/>
    <w:rsid w:val="00DB5F0F"/>
    <w:rsid w:val="00DB72AA"/>
    <w:rsid w:val="00DC110C"/>
    <w:rsid w:val="00DD6E05"/>
    <w:rsid w:val="00DE26EA"/>
    <w:rsid w:val="00DE665D"/>
    <w:rsid w:val="00DF263A"/>
    <w:rsid w:val="00E1345A"/>
    <w:rsid w:val="00E13D3B"/>
    <w:rsid w:val="00E14675"/>
    <w:rsid w:val="00E16938"/>
    <w:rsid w:val="00E17697"/>
    <w:rsid w:val="00E22C9B"/>
    <w:rsid w:val="00E306CB"/>
    <w:rsid w:val="00E32F49"/>
    <w:rsid w:val="00E46DF2"/>
    <w:rsid w:val="00E5400F"/>
    <w:rsid w:val="00E5671D"/>
    <w:rsid w:val="00E6536D"/>
    <w:rsid w:val="00E6695B"/>
    <w:rsid w:val="00E74F5A"/>
    <w:rsid w:val="00E86A42"/>
    <w:rsid w:val="00E871BE"/>
    <w:rsid w:val="00E948D9"/>
    <w:rsid w:val="00EA3E2C"/>
    <w:rsid w:val="00EA666B"/>
    <w:rsid w:val="00EB0684"/>
    <w:rsid w:val="00EB5C24"/>
    <w:rsid w:val="00ED1EB1"/>
    <w:rsid w:val="00EE19E3"/>
    <w:rsid w:val="00EE304E"/>
    <w:rsid w:val="00EE3340"/>
    <w:rsid w:val="00EE7194"/>
    <w:rsid w:val="00EF16E5"/>
    <w:rsid w:val="00F0632F"/>
    <w:rsid w:val="00F14C94"/>
    <w:rsid w:val="00F150BC"/>
    <w:rsid w:val="00F15BF8"/>
    <w:rsid w:val="00F2065E"/>
    <w:rsid w:val="00F260B2"/>
    <w:rsid w:val="00F31520"/>
    <w:rsid w:val="00F323B7"/>
    <w:rsid w:val="00F36653"/>
    <w:rsid w:val="00F37A29"/>
    <w:rsid w:val="00F40D48"/>
    <w:rsid w:val="00F5309B"/>
    <w:rsid w:val="00F739C4"/>
    <w:rsid w:val="00F9279D"/>
    <w:rsid w:val="00FA0AE1"/>
    <w:rsid w:val="00FA50CE"/>
    <w:rsid w:val="00FA5AB3"/>
    <w:rsid w:val="00FB35BD"/>
    <w:rsid w:val="00FB5428"/>
    <w:rsid w:val="00FC08F9"/>
    <w:rsid w:val="00FC3EF0"/>
    <w:rsid w:val="00FC6E8B"/>
    <w:rsid w:val="00FD0411"/>
    <w:rsid w:val="00FD5746"/>
    <w:rsid w:val="00FD5B31"/>
    <w:rsid w:val="00FD67EB"/>
    <w:rsid w:val="00FE29CD"/>
    <w:rsid w:val="00FE6B3F"/>
    <w:rsid w:val="00FF1337"/>
    <w:rsid w:val="00FF7F73"/>
    <w:rsid w:val="0A51A7D7"/>
    <w:rsid w:val="0A8D7171"/>
    <w:rsid w:val="1039B01D"/>
    <w:rsid w:val="12C44B43"/>
    <w:rsid w:val="13C79831"/>
    <w:rsid w:val="151A0D99"/>
    <w:rsid w:val="18E63FFC"/>
    <w:rsid w:val="1A5762B8"/>
    <w:rsid w:val="1ACD7A76"/>
    <w:rsid w:val="1C671F6C"/>
    <w:rsid w:val="2410CB0F"/>
    <w:rsid w:val="268DEAB1"/>
    <w:rsid w:val="26EE459C"/>
    <w:rsid w:val="2979E779"/>
    <w:rsid w:val="29EEACFC"/>
    <w:rsid w:val="2F9230E1"/>
    <w:rsid w:val="30D04798"/>
    <w:rsid w:val="30DAE07F"/>
    <w:rsid w:val="310F6D85"/>
    <w:rsid w:val="364C5DA1"/>
    <w:rsid w:val="3C9B5486"/>
    <w:rsid w:val="446061F5"/>
    <w:rsid w:val="4570E987"/>
    <w:rsid w:val="45DCF67E"/>
    <w:rsid w:val="48B6332C"/>
    <w:rsid w:val="4E18907A"/>
    <w:rsid w:val="4EFBE0CF"/>
    <w:rsid w:val="529C8E6D"/>
    <w:rsid w:val="53FEE03F"/>
    <w:rsid w:val="56236103"/>
    <w:rsid w:val="56EBF774"/>
    <w:rsid w:val="608E54BE"/>
    <w:rsid w:val="615224D7"/>
    <w:rsid w:val="634D4374"/>
    <w:rsid w:val="6406C883"/>
    <w:rsid w:val="6553D67E"/>
    <w:rsid w:val="655B2B91"/>
    <w:rsid w:val="66F6FBF2"/>
    <w:rsid w:val="6744C2D8"/>
    <w:rsid w:val="70D82615"/>
    <w:rsid w:val="71D153C9"/>
    <w:rsid w:val="74617A1C"/>
    <w:rsid w:val="7B3FB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780767EC"/>
  <w15:docId w15:val="{D76C8110-7182-4BF5-81BD-77DAF6515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1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 w:qFormat="1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1" w:qFormat="1"/>
    <w:lsdException w:name="Medium Shading 2 Accent 1" w:uiPriority="60"/>
    <w:lsdException w:name="Medium List 1 Accent 1" w:uiPriority="61"/>
    <w:lsdException w:name="Revision" w:semiHidden="1" w:uiPriority="62"/>
    <w:lsdException w:name="List Paragraph" w:uiPriority="34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99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semiHidden="1" w:uiPriority="61" w:unhideWhenUsed="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overflowPunct w:val="0"/>
      <w:autoSpaceDE w:val="0"/>
      <w:autoSpaceDN w:val="0"/>
      <w:adjustRightInd w:val="0"/>
      <w:textAlignment w:val="baseline"/>
    </w:pPr>
    <w:rPr>
      <w:lang w:val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735C15"/>
    <w:pPr>
      <w:keepNext/>
      <w:overflowPunct/>
      <w:autoSpaceDE/>
      <w:autoSpaceDN/>
      <w:adjustRightInd/>
      <w:spacing w:before="240" w:after="60"/>
      <w:textAlignment w:val="auto"/>
      <w:outlineLvl w:val="0"/>
    </w:pPr>
    <w:rPr>
      <w:rFonts w:ascii="Arial" w:hAnsi="Arial"/>
      <w:b/>
      <w:kern w:val="28"/>
      <w:sz w:val="28"/>
      <w:lang w:val="cs-CZ"/>
    </w:rPr>
  </w:style>
  <w:style w:type="paragraph" w:styleId="Nadpis2">
    <w:name w:val="heading 2"/>
    <w:basedOn w:val="Normln"/>
    <w:next w:val="Normln"/>
    <w:link w:val="Nadpis2Char"/>
    <w:semiHidden/>
    <w:unhideWhenUsed/>
    <w:qFormat/>
    <w:rsid w:val="00FB542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pPr>
      <w:tabs>
        <w:tab w:val="center" w:pos="4536"/>
        <w:tab w:val="right" w:pos="9072"/>
      </w:tabs>
    </w:pPr>
  </w:style>
  <w:style w:type="character" w:styleId="slostrnky">
    <w:name w:val="page number"/>
    <w:basedOn w:val="Standardnpsmoodstavce"/>
  </w:style>
  <w:style w:type="character" w:styleId="Odkaznakoment">
    <w:name w:val="annotation reference"/>
    <w:rPr>
      <w:sz w:val="16"/>
    </w:rPr>
  </w:style>
  <w:style w:type="paragraph" w:styleId="Textkomente">
    <w:name w:val="annotation text"/>
    <w:basedOn w:val="Normln"/>
    <w:link w:val="TextkomenteChar"/>
  </w:style>
  <w:style w:type="paragraph" w:styleId="Zhlav">
    <w:name w:val="header"/>
    <w:basedOn w:val="Normln"/>
    <w:link w:val="ZhlavChar"/>
    <w:pPr>
      <w:tabs>
        <w:tab w:val="center" w:pos="4536"/>
        <w:tab w:val="right" w:pos="9072"/>
      </w:tabs>
    </w:pPr>
  </w:style>
  <w:style w:type="character" w:styleId="Znakapoznpodarou">
    <w:name w:val="footnote reference"/>
    <w:uiPriority w:val="99"/>
    <w:rPr>
      <w:vertAlign w:val="superscript"/>
    </w:rPr>
  </w:style>
  <w:style w:type="paragraph" w:styleId="Textpoznpodarou">
    <w:name w:val="footnote text"/>
    <w:basedOn w:val="Normln"/>
    <w:link w:val="TextpoznpodarouChar"/>
    <w:uiPriority w:val="99"/>
  </w:style>
  <w:style w:type="paragraph" w:styleId="Nzev">
    <w:name w:val="Title"/>
    <w:basedOn w:val="Normln"/>
    <w:qFormat/>
    <w:rsid w:val="009F2D79"/>
    <w:pPr>
      <w:jc w:val="center"/>
    </w:pPr>
    <w:rPr>
      <w:b/>
      <w:caps/>
      <w:sz w:val="28"/>
    </w:rPr>
  </w:style>
  <w:style w:type="paragraph" w:styleId="Textbubliny">
    <w:name w:val="Balloon Text"/>
    <w:basedOn w:val="Normln"/>
    <w:semiHidden/>
    <w:rsid w:val="00E74F5A"/>
    <w:rPr>
      <w:rFonts w:ascii="Tahoma" w:hAnsi="Tahoma" w:cs="Tahoma"/>
      <w:sz w:val="16"/>
      <w:szCs w:val="16"/>
    </w:rPr>
  </w:style>
  <w:style w:type="paragraph" w:customStyle="1" w:styleId="Prosttext1">
    <w:name w:val="Prostý text1"/>
    <w:basedOn w:val="Normln"/>
    <w:rsid w:val="002A09F3"/>
    <w:pPr>
      <w:widowControl w:val="0"/>
      <w:overflowPunct/>
      <w:autoSpaceDE/>
      <w:autoSpaceDN/>
      <w:adjustRightInd/>
      <w:textAlignment w:val="auto"/>
    </w:pPr>
    <w:rPr>
      <w:rFonts w:ascii="Courier New" w:hAnsi="Courier New"/>
      <w:lang w:val="cs-CZ"/>
    </w:rPr>
  </w:style>
  <w:style w:type="paragraph" w:styleId="Pedmtkomente">
    <w:name w:val="annotation subject"/>
    <w:basedOn w:val="Textkomente"/>
    <w:next w:val="Textkomente"/>
    <w:link w:val="PedmtkomenteChar"/>
    <w:rsid w:val="003842C4"/>
    <w:rPr>
      <w:b/>
      <w:bCs/>
    </w:rPr>
  </w:style>
  <w:style w:type="character" w:customStyle="1" w:styleId="TextkomenteChar">
    <w:name w:val="Text komentáře Char"/>
    <w:link w:val="Textkomente"/>
    <w:rsid w:val="003842C4"/>
    <w:rPr>
      <w:lang w:val="en-GB"/>
    </w:rPr>
  </w:style>
  <w:style w:type="character" w:customStyle="1" w:styleId="PedmtkomenteChar">
    <w:name w:val="Předmět komentáře Char"/>
    <w:link w:val="Pedmtkomente"/>
    <w:rsid w:val="003842C4"/>
    <w:rPr>
      <w:b/>
      <w:bCs/>
      <w:lang w:val="en-GB"/>
    </w:rPr>
  </w:style>
  <w:style w:type="character" w:customStyle="1" w:styleId="apple-converted-space">
    <w:name w:val="apple-converted-space"/>
    <w:rsid w:val="002229AB"/>
  </w:style>
  <w:style w:type="paragraph" w:customStyle="1" w:styleId="NAZENVLDY">
    <w:name w:val="NAŘÍZENÍ VLÁDY"/>
    <w:basedOn w:val="Normln"/>
    <w:next w:val="nadpisnazen"/>
    <w:uiPriority w:val="99"/>
    <w:rsid w:val="00182B1F"/>
    <w:pPr>
      <w:keepNext/>
      <w:keepLines/>
      <w:overflowPunct/>
      <w:autoSpaceDE/>
      <w:autoSpaceDN/>
      <w:adjustRightInd/>
      <w:jc w:val="center"/>
      <w:textAlignment w:val="auto"/>
      <w:outlineLvl w:val="0"/>
    </w:pPr>
    <w:rPr>
      <w:b/>
      <w:caps/>
      <w:sz w:val="24"/>
      <w:lang w:val="cs-CZ"/>
    </w:rPr>
  </w:style>
  <w:style w:type="paragraph" w:customStyle="1" w:styleId="nadpisnazen">
    <w:name w:val="nadpis nařízení"/>
    <w:basedOn w:val="Normln"/>
    <w:next w:val="Normln"/>
    <w:uiPriority w:val="99"/>
    <w:rsid w:val="00182B1F"/>
    <w:pPr>
      <w:keepNext/>
      <w:keepLines/>
      <w:overflowPunct/>
      <w:autoSpaceDE/>
      <w:autoSpaceDN/>
      <w:adjustRightInd/>
      <w:spacing w:before="120"/>
      <w:jc w:val="center"/>
      <w:textAlignment w:val="auto"/>
      <w:outlineLvl w:val="0"/>
    </w:pPr>
    <w:rPr>
      <w:b/>
      <w:sz w:val="24"/>
      <w:lang w:val="cs-CZ"/>
    </w:rPr>
  </w:style>
  <w:style w:type="paragraph" w:customStyle="1" w:styleId="Stednseznam2zvraznn21">
    <w:name w:val="Střední seznam 2 – zvýraznění 21"/>
    <w:hidden/>
    <w:uiPriority w:val="99"/>
    <w:semiHidden/>
    <w:rsid w:val="00362FE9"/>
    <w:rPr>
      <w:lang w:val="en-GB"/>
    </w:rPr>
  </w:style>
  <w:style w:type="character" w:customStyle="1" w:styleId="ZhlavChar">
    <w:name w:val="Záhlaví Char"/>
    <w:link w:val="Zhlav"/>
    <w:rsid w:val="006938DE"/>
    <w:rPr>
      <w:lang w:val="en-GB"/>
    </w:rPr>
  </w:style>
  <w:style w:type="character" w:customStyle="1" w:styleId="Nadpis1Char">
    <w:name w:val="Nadpis 1 Char"/>
    <w:basedOn w:val="Standardnpsmoodstavce"/>
    <w:link w:val="Nadpis1"/>
    <w:uiPriority w:val="9"/>
    <w:rsid w:val="00735C15"/>
    <w:rPr>
      <w:rFonts w:ascii="Arial" w:hAnsi="Arial"/>
      <w:b/>
      <w:kern w:val="28"/>
      <w:sz w:val="28"/>
    </w:rPr>
  </w:style>
  <w:style w:type="paragraph" w:styleId="Odstavecseseznamem">
    <w:name w:val="List Paragraph"/>
    <w:basedOn w:val="Normln"/>
    <w:uiPriority w:val="34"/>
    <w:qFormat/>
    <w:rsid w:val="00735C15"/>
    <w:pPr>
      <w:overflowPunct/>
      <w:autoSpaceDE/>
      <w:autoSpaceDN/>
      <w:adjustRightInd/>
      <w:spacing w:after="200" w:line="276" w:lineRule="auto"/>
      <w:ind w:left="720"/>
      <w:contextualSpacing/>
      <w:textAlignment w:val="auto"/>
    </w:pPr>
    <w:rPr>
      <w:rFonts w:ascii="Calibri" w:eastAsia="Calibri" w:hAnsi="Calibri"/>
      <w:sz w:val="22"/>
      <w:szCs w:val="22"/>
      <w:lang w:val="cs-CZ" w:eastAsia="en-US"/>
    </w:rPr>
  </w:style>
  <w:style w:type="character" w:customStyle="1" w:styleId="TextpoznpodarouChar">
    <w:name w:val="Text pozn. pod čarou Char"/>
    <w:link w:val="Textpoznpodarou"/>
    <w:uiPriority w:val="99"/>
    <w:semiHidden/>
    <w:rsid w:val="00735C15"/>
    <w:rPr>
      <w:lang w:val="en-GB"/>
    </w:rPr>
  </w:style>
  <w:style w:type="paragraph" w:styleId="Bezmezer">
    <w:name w:val="No Spacing"/>
    <w:uiPriority w:val="1"/>
    <w:qFormat/>
    <w:rsid w:val="00735C15"/>
    <w:rPr>
      <w:rFonts w:ascii="Calibri" w:eastAsia="Calibri" w:hAnsi="Calibri"/>
      <w:sz w:val="22"/>
      <w:szCs w:val="22"/>
      <w:lang w:eastAsia="en-US"/>
    </w:rPr>
  </w:style>
  <w:style w:type="paragraph" w:styleId="Prosttext">
    <w:name w:val="Plain Text"/>
    <w:basedOn w:val="Normln"/>
    <w:link w:val="ProsttextChar"/>
    <w:rsid w:val="00735C15"/>
    <w:pPr>
      <w:overflowPunct/>
      <w:autoSpaceDE/>
      <w:autoSpaceDN/>
      <w:adjustRightInd/>
      <w:textAlignment w:val="auto"/>
    </w:pPr>
    <w:rPr>
      <w:rFonts w:ascii="Courier New" w:hAnsi="Courier New" w:cs="Courier New"/>
      <w:lang w:val="cs-CZ"/>
    </w:rPr>
  </w:style>
  <w:style w:type="character" w:customStyle="1" w:styleId="ProsttextChar">
    <w:name w:val="Prostý text Char"/>
    <w:basedOn w:val="Standardnpsmoodstavce"/>
    <w:link w:val="Prosttext"/>
    <w:rsid w:val="00735C15"/>
    <w:rPr>
      <w:rFonts w:ascii="Courier New" w:hAnsi="Courier New" w:cs="Courier New"/>
    </w:rPr>
  </w:style>
  <w:style w:type="paragraph" w:customStyle="1" w:styleId="Prosttext10">
    <w:name w:val="Prostý text10"/>
    <w:basedOn w:val="Normln"/>
    <w:rsid w:val="00735C15"/>
    <w:pPr>
      <w:widowControl w:val="0"/>
      <w:overflowPunct/>
      <w:autoSpaceDE/>
      <w:autoSpaceDN/>
      <w:adjustRightInd/>
      <w:textAlignment w:val="auto"/>
    </w:pPr>
    <w:rPr>
      <w:rFonts w:ascii="Courier New" w:hAnsi="Courier New"/>
      <w:lang w:val="cs-CZ"/>
    </w:rPr>
  </w:style>
  <w:style w:type="paragraph" w:customStyle="1" w:styleId="Poznmka">
    <w:name w:val="Poznámka"/>
    <w:rsid w:val="00735C15"/>
    <w:pPr>
      <w:widowControl w:val="0"/>
      <w:ind w:left="454" w:hanging="170"/>
      <w:jc w:val="both"/>
    </w:pPr>
    <w:rPr>
      <w:color w:val="000000"/>
    </w:rPr>
  </w:style>
  <w:style w:type="character" w:customStyle="1" w:styleId="Nadpis2Char">
    <w:name w:val="Nadpis 2 Char"/>
    <w:basedOn w:val="Standardnpsmoodstavce"/>
    <w:link w:val="Nadpis2"/>
    <w:semiHidden/>
    <w:rsid w:val="00FB5428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en-GB"/>
    </w:rPr>
  </w:style>
  <w:style w:type="paragraph" w:styleId="Normlnweb">
    <w:name w:val="Normal (Web)"/>
    <w:basedOn w:val="Normln"/>
    <w:semiHidden/>
    <w:unhideWhenUsed/>
    <w:rsid w:val="0006005A"/>
    <w:rPr>
      <w:sz w:val="24"/>
      <w:szCs w:val="24"/>
    </w:rPr>
  </w:style>
  <w:style w:type="paragraph" w:styleId="Revize">
    <w:name w:val="Revision"/>
    <w:hidden/>
    <w:uiPriority w:val="62"/>
    <w:semiHidden/>
    <w:rsid w:val="00DB4AAA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57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7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5125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3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89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45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36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1544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5800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0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360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56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119138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84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4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56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2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214439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930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77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5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444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31" w:color="DEDEDE"/>
                <w:right w:val="none" w:sz="0" w:space="0" w:color="auto"/>
              </w:divBdr>
              <w:divsChild>
                <w:div w:id="198188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63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1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81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2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680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F45497FC8A8D49B5BF15E546B9F6D9" ma:contentTypeVersion="8" ma:contentTypeDescription="Vytvoří nový dokument" ma:contentTypeScope="" ma:versionID="c16e9e01e090162ab41d4c464901320a">
  <xsd:schema xmlns:xsd="http://www.w3.org/2001/XMLSchema" xmlns:xs="http://www.w3.org/2001/XMLSchema" xmlns:p="http://schemas.microsoft.com/office/2006/metadata/properties" xmlns:ns2="1fa26d43-2f76-458b-8e27-445329d5d246" targetNamespace="http://schemas.microsoft.com/office/2006/metadata/properties" ma:root="true" ma:fieldsID="b572ee4168a736b039bba204e6ba8ecc" ns2:_="">
    <xsd:import namespace="1fa26d43-2f76-458b-8e27-445329d5d24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fa26d43-2f76-458b-8e27-445329d5d2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E63641-C5E7-41E1-A02B-F15C3E253C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5CD42E4-A25C-496C-A2D5-F6CB2283019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fa26d43-2f76-458b-8e27-445329d5d2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BACD67-7134-439D-8DFB-636600671DF4}">
  <ds:schemaRefs>
    <ds:schemaRef ds:uri="http://purl.org/dc/terms/"/>
    <ds:schemaRef ds:uri="http://schemas.openxmlformats.org/package/2006/metadata/core-properti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1fa26d43-2f76-458b-8e27-445329d5d246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AF53F826-3328-4036-8D92-02CA1BC146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628</Words>
  <Characters>3601</Characters>
  <Application>Microsoft Office Word</Application>
  <DocSecurity>4</DocSecurity>
  <Lines>30</Lines>
  <Paragraphs>8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Oslovení</vt:lpstr>
      </vt:variant>
      <vt:variant>
        <vt:i4>1</vt:i4>
      </vt:variant>
    </vt:vector>
  </HeadingPairs>
  <TitlesOfParts>
    <vt:vector size="2" baseType="lpstr">
      <vt:lpstr>Ii. úplné znění Rigorózní řád Univerzity Karlovy v Praze rev 2Z</vt:lpstr>
      <vt:lpstr>Ii. úplné znění Rigorózní řád Univerzity Karlovy v Praze rev 2Z</vt:lpstr>
    </vt:vector>
  </TitlesOfParts>
  <Company>Univerzita Karlova v Praze</Company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Ii. úplné znění Rigorózní řád Univerzity Karlovy v Praze rev 2Z</dc:title>
  <dc:subject>Vnitřní předpisy Univerzity Karlovy</dc:subject>
  <dc:creator>Admin</dc:creator>
  <cp:lastModifiedBy>Svobodová Tereza</cp:lastModifiedBy>
  <cp:revision>2</cp:revision>
  <cp:lastPrinted>2021-05-27T12:06:00Z</cp:lastPrinted>
  <dcterms:created xsi:type="dcterms:W3CDTF">2021-05-27T12:06:00Z</dcterms:created>
  <dcterms:modified xsi:type="dcterms:W3CDTF">2021-05-27T12:06:00Z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0x010100D3F45497FC8A8D49B5BF15E546B9F6D9</vt:lpwstr>
  </property>
</Properties>
</file>