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8EFA96" w14:textId="07A8E38A" w:rsidR="00154A19" w:rsidRPr="00D92C34" w:rsidRDefault="18E9A472" w:rsidP="615609E0">
      <w:pPr>
        <w:spacing w:before="240" w:after="240"/>
        <w:jc w:val="both"/>
        <w:rPr>
          <w:rFonts w:ascii="Cambria" w:hAnsi="Cambria"/>
        </w:rPr>
      </w:pPr>
      <w:r w:rsidRPr="00D92C34">
        <w:rPr>
          <w:rFonts w:ascii="Cambria" w:eastAsia="Aptos" w:hAnsi="Cambria" w:cs="Aptos"/>
          <w:b/>
          <w:bCs/>
        </w:rPr>
        <w:t>WHO a akademické instituce spojují síly k posílení veřejného zdraví v České republice</w:t>
      </w:r>
    </w:p>
    <w:p w14:paraId="2C48533D" w14:textId="003FC2D7" w:rsidR="00154A19" w:rsidRPr="00D92C34" w:rsidRDefault="18E9A472" w:rsidP="615609E0">
      <w:pPr>
        <w:spacing w:before="240" w:after="240"/>
        <w:jc w:val="both"/>
        <w:rPr>
          <w:rFonts w:ascii="Cambria" w:hAnsi="Cambria"/>
          <w:i/>
          <w:iCs/>
        </w:rPr>
      </w:pPr>
      <w:r w:rsidRPr="00D92C34">
        <w:rPr>
          <w:rFonts w:ascii="Cambria" w:eastAsia="Aptos" w:hAnsi="Cambria" w:cs="Aptos"/>
          <w:i/>
          <w:iCs/>
        </w:rPr>
        <w:t xml:space="preserve">Praha, 11. </w:t>
      </w:r>
      <w:r w:rsidR="42192231" w:rsidRPr="00D92C34">
        <w:rPr>
          <w:rFonts w:ascii="Cambria" w:eastAsia="Aptos" w:hAnsi="Cambria" w:cs="Aptos"/>
          <w:i/>
          <w:iCs/>
        </w:rPr>
        <w:t>března</w:t>
      </w:r>
      <w:r w:rsidRPr="00D92C34">
        <w:rPr>
          <w:rFonts w:ascii="Cambria" w:eastAsia="Aptos" w:hAnsi="Cambria" w:cs="Aptos"/>
          <w:i/>
          <w:iCs/>
        </w:rPr>
        <w:t xml:space="preserve"> 2025</w:t>
      </w:r>
    </w:p>
    <w:p w14:paraId="1DF7916B" w14:textId="584818DF" w:rsidR="00154A19" w:rsidRPr="00D92C34" w:rsidRDefault="18E9A472" w:rsidP="4A34C717">
      <w:pPr>
        <w:spacing w:before="240" w:after="240"/>
        <w:jc w:val="both"/>
        <w:rPr>
          <w:rFonts w:ascii="Cambria" w:eastAsia="Aptos" w:hAnsi="Cambria" w:cs="Aptos"/>
          <w:i/>
          <w:iCs/>
        </w:rPr>
      </w:pPr>
      <w:r w:rsidRPr="00D92C34">
        <w:rPr>
          <w:rFonts w:ascii="Cambria" w:eastAsia="Aptos" w:hAnsi="Cambria" w:cs="Aptos"/>
          <w:i/>
          <w:iCs/>
        </w:rPr>
        <w:t>Světová zdravotnická organizace (WHO) v České republice a přední akademické instituce podepsaly dohodu o spolupráci s cílem řešit naléhavé výzvy českého veřejného zdravotnictví a posílit spolupráci v oblasti modernizace zdravotn</w:t>
      </w:r>
      <w:r w:rsidR="2CBF99BD" w:rsidRPr="00D92C34">
        <w:rPr>
          <w:rFonts w:ascii="Cambria" w:eastAsia="Aptos" w:hAnsi="Cambria" w:cs="Aptos"/>
          <w:i/>
          <w:iCs/>
        </w:rPr>
        <w:t>ího</w:t>
      </w:r>
      <w:r w:rsidRPr="00D92C34">
        <w:rPr>
          <w:rFonts w:ascii="Cambria" w:eastAsia="Aptos" w:hAnsi="Cambria" w:cs="Aptos"/>
          <w:i/>
          <w:iCs/>
        </w:rPr>
        <w:t xml:space="preserve"> systému a vzdělávání.</w:t>
      </w:r>
    </w:p>
    <w:p w14:paraId="1965594F" w14:textId="59708820" w:rsidR="00154A19" w:rsidRPr="00D92C34" w:rsidRDefault="2EC51849" w:rsidP="615609E0">
      <w:pPr>
        <w:spacing w:before="240" w:after="240"/>
        <w:jc w:val="both"/>
        <w:rPr>
          <w:rFonts w:ascii="Cambria" w:hAnsi="Cambria"/>
        </w:rPr>
      </w:pPr>
      <w:r w:rsidRPr="00D92C34">
        <w:rPr>
          <w:rFonts w:ascii="Cambria" w:eastAsia="Aptos" w:hAnsi="Cambria" w:cs="Aptos"/>
        </w:rPr>
        <w:t>Podpisem této dohody se WHO a akademické instituce zavazují ke společné práci na řešení nedostatku pracovníků ve veřejném zdravotnictví, modernizaci vzdělávacích osnov, zlepšení infrastruktury a systémů veřejného zdravotnictví a v konečném důsledku ke zvýšení odolnosti a zlepšení zdraví všech obyvatel České republiky.</w:t>
      </w:r>
    </w:p>
    <w:p w14:paraId="1CF46B03" w14:textId="0A177DF2" w:rsidR="00154A19" w:rsidRPr="00D92C34" w:rsidRDefault="626B3773" w:rsidP="615609E0">
      <w:pPr>
        <w:spacing w:before="240" w:after="240"/>
        <w:jc w:val="both"/>
        <w:rPr>
          <w:rFonts w:ascii="Cambria" w:eastAsia="Aptos" w:hAnsi="Cambria" w:cs="Aptos"/>
        </w:rPr>
      </w:pPr>
      <w:r w:rsidRPr="00D92C34">
        <w:rPr>
          <w:rFonts w:ascii="Cambria" w:eastAsia="Aptos" w:hAnsi="Cambria" w:cs="Aptos"/>
          <w:lang w:val="cs"/>
        </w:rPr>
        <w:t>Toto partnerství se opírá o silnou spolupráci všech zúčastněných fakult a univerzit a silnou tradici a odborné znalosti v oblasti epidemiologie a řízení infekčních nemocí v Česk</w:t>
      </w:r>
      <w:r w:rsidR="454A9E83" w:rsidRPr="00D92C34">
        <w:rPr>
          <w:rFonts w:ascii="Cambria" w:eastAsia="Aptos" w:hAnsi="Cambria" w:cs="Aptos"/>
          <w:lang w:val="cs"/>
        </w:rPr>
        <w:t>é republice</w:t>
      </w:r>
      <w:r w:rsidR="78CFC4E0" w:rsidRPr="00D92C34">
        <w:rPr>
          <w:rFonts w:ascii="Cambria" w:eastAsia="Aptos" w:hAnsi="Cambria" w:cs="Aptos"/>
          <w:lang w:val="cs"/>
        </w:rPr>
        <w:t xml:space="preserve">. </w:t>
      </w:r>
      <w:r w:rsidR="18E9A472" w:rsidRPr="00D92C34">
        <w:rPr>
          <w:rFonts w:ascii="Cambria" w:eastAsia="Aptos" w:hAnsi="Cambria" w:cs="Aptos"/>
        </w:rPr>
        <w:t xml:space="preserve">Zároveň </w:t>
      </w:r>
      <w:r w:rsidR="0A54DBA8" w:rsidRPr="00D92C34">
        <w:rPr>
          <w:rFonts w:ascii="Cambria" w:eastAsia="Aptos" w:hAnsi="Cambria" w:cs="Aptos"/>
        </w:rPr>
        <w:t>partnerství</w:t>
      </w:r>
      <w:r w:rsidR="18E9A472" w:rsidRPr="00D92C34">
        <w:rPr>
          <w:rFonts w:ascii="Cambria" w:eastAsia="Aptos" w:hAnsi="Cambria" w:cs="Aptos"/>
        </w:rPr>
        <w:t xml:space="preserve"> zdůrazňuje, že stále složitější výzvy vyžadují vybavení odborníků ve veřejném zdravotnictví novými dovednostmi a zdroji.</w:t>
      </w:r>
    </w:p>
    <w:p w14:paraId="4188126C" w14:textId="2CA78605" w:rsidR="00154A19" w:rsidRPr="00D92C34" w:rsidRDefault="16BB83BD" w:rsidP="615609E0">
      <w:pPr>
        <w:spacing w:before="240" w:after="240"/>
        <w:jc w:val="both"/>
        <w:rPr>
          <w:rFonts w:ascii="Cambria" w:hAnsi="Cambria"/>
        </w:rPr>
      </w:pPr>
      <w:r w:rsidRPr="00D92C34">
        <w:rPr>
          <w:rFonts w:ascii="Cambria" w:eastAsia="Aptos" w:hAnsi="Cambria" w:cs="Aptos"/>
          <w:i/>
          <w:iCs/>
        </w:rPr>
        <w:t>„</w:t>
      </w:r>
      <w:r w:rsidR="18E9A472" w:rsidRPr="00D92C34">
        <w:rPr>
          <w:rFonts w:ascii="Cambria" w:eastAsia="Aptos" w:hAnsi="Cambria" w:cs="Aptos"/>
          <w:i/>
          <w:iCs/>
        </w:rPr>
        <w:t>Český systém veřejného zdravotnictví se musí přizpůsobit novým výzvám, jako je rostoucí výskyt chronických onemocnění, stárnoucí populace</w:t>
      </w:r>
      <w:r w:rsidR="56F991F9" w:rsidRPr="00D92C34">
        <w:rPr>
          <w:rFonts w:ascii="Cambria" w:eastAsia="Aptos" w:hAnsi="Cambria" w:cs="Aptos"/>
          <w:i/>
          <w:iCs/>
        </w:rPr>
        <w:t>, změny klimatu</w:t>
      </w:r>
      <w:r w:rsidR="18E9A472" w:rsidRPr="00D92C34">
        <w:rPr>
          <w:rFonts w:ascii="Cambria" w:eastAsia="Aptos" w:hAnsi="Cambria" w:cs="Aptos"/>
          <w:i/>
          <w:iCs/>
        </w:rPr>
        <w:t xml:space="preserve"> a rostoucí vliv politických, sociálních a ekonomických </w:t>
      </w:r>
      <w:r w:rsidR="4B2E0B6B" w:rsidRPr="00D92C34">
        <w:rPr>
          <w:rFonts w:ascii="Cambria" w:eastAsia="Aptos" w:hAnsi="Cambria" w:cs="Aptos"/>
          <w:i/>
          <w:iCs/>
        </w:rPr>
        <w:t>determinantů</w:t>
      </w:r>
      <w:r w:rsidR="18E9A472" w:rsidRPr="00D92C34">
        <w:rPr>
          <w:rFonts w:ascii="Cambria" w:eastAsia="Aptos" w:hAnsi="Cambria" w:cs="Aptos"/>
          <w:i/>
          <w:iCs/>
        </w:rPr>
        <w:t xml:space="preserve"> zdraví. Tato dohoda je klíčovým krokem k vytvoření moderního a efektivního systému veřejného zdravotnictví</w:t>
      </w:r>
      <w:r w:rsidR="18E9A472" w:rsidRPr="00D92C34">
        <w:rPr>
          <w:rFonts w:ascii="Cambria" w:eastAsia="Aptos" w:hAnsi="Cambria" w:cs="Aptos"/>
        </w:rPr>
        <w:t>,</w:t>
      </w:r>
      <w:r w:rsidR="7FDCE2AF" w:rsidRPr="00D92C34">
        <w:rPr>
          <w:rFonts w:ascii="Cambria" w:eastAsia="Aptos" w:hAnsi="Cambria" w:cs="Aptos"/>
        </w:rPr>
        <w:t>”</w:t>
      </w:r>
      <w:r w:rsidR="18E9A472" w:rsidRPr="00D92C34">
        <w:rPr>
          <w:rFonts w:ascii="Cambria" w:eastAsia="Aptos" w:hAnsi="Cambria" w:cs="Aptos"/>
        </w:rPr>
        <w:t xml:space="preserve"> uvedla Dr. Zsofia Pusztai, zástupkyně WHO v České republice.</w:t>
      </w:r>
    </w:p>
    <w:p w14:paraId="157D3808" w14:textId="7BC07921" w:rsidR="00154A19" w:rsidRPr="00D92C34" w:rsidRDefault="18E9A472" w:rsidP="615609E0">
      <w:pPr>
        <w:spacing w:before="240" w:after="240"/>
        <w:jc w:val="both"/>
        <w:rPr>
          <w:rFonts w:ascii="Cambria" w:eastAsia="Aptos" w:hAnsi="Cambria" w:cs="Aptos"/>
        </w:rPr>
      </w:pPr>
      <w:r w:rsidRPr="00D92C34">
        <w:rPr>
          <w:rFonts w:ascii="Cambria" w:eastAsia="Aptos" w:hAnsi="Cambria" w:cs="Aptos"/>
        </w:rPr>
        <w:t xml:space="preserve">České veřejné zdravotnictví čelí významným </w:t>
      </w:r>
      <w:r w:rsidR="45636D6B" w:rsidRPr="00D92C34">
        <w:rPr>
          <w:rFonts w:ascii="Cambria" w:eastAsia="Aptos" w:hAnsi="Cambria" w:cs="Aptos"/>
        </w:rPr>
        <w:t>výzvám</w:t>
      </w:r>
      <w:r w:rsidRPr="00D92C34">
        <w:rPr>
          <w:rFonts w:ascii="Cambria" w:eastAsia="Aptos" w:hAnsi="Cambria" w:cs="Aptos"/>
        </w:rPr>
        <w:t>, včetně stárnoucí pracovní síly a nedostatku pedagogů schopných školit novou generaci odborníků. Tyto překážky omezují schopnost systému efektivně reagovat na nové hrozby v oblasti veřejného zdraví.</w:t>
      </w:r>
    </w:p>
    <w:p w14:paraId="2859F681" w14:textId="194598CA" w:rsidR="00154A19" w:rsidRPr="00D92C34" w:rsidRDefault="18E9A472" w:rsidP="615609E0">
      <w:pPr>
        <w:spacing w:before="240" w:after="240"/>
        <w:jc w:val="both"/>
        <w:rPr>
          <w:rFonts w:ascii="Cambria" w:hAnsi="Cambria"/>
        </w:rPr>
      </w:pPr>
      <w:r w:rsidRPr="00D92C34">
        <w:rPr>
          <w:rFonts w:ascii="Cambria" w:eastAsia="Aptos" w:hAnsi="Cambria" w:cs="Aptos"/>
        </w:rPr>
        <w:t>„</w:t>
      </w:r>
      <w:r w:rsidRPr="00D92C34">
        <w:rPr>
          <w:rFonts w:ascii="Cambria" w:eastAsia="Aptos" w:hAnsi="Cambria" w:cs="Aptos"/>
          <w:i/>
          <w:iCs/>
        </w:rPr>
        <w:t>Dobře fungující systém veřejného z</w:t>
      </w:r>
      <w:r w:rsidR="46083B9A" w:rsidRPr="00D92C34">
        <w:rPr>
          <w:rFonts w:ascii="Cambria" w:eastAsia="Aptos" w:hAnsi="Cambria" w:cs="Aptos"/>
          <w:i/>
          <w:iCs/>
        </w:rPr>
        <w:t xml:space="preserve">draví </w:t>
      </w:r>
      <w:r w:rsidRPr="00D92C34">
        <w:rPr>
          <w:rFonts w:ascii="Cambria" w:eastAsia="Aptos" w:hAnsi="Cambria" w:cs="Aptos"/>
          <w:i/>
          <w:iCs/>
        </w:rPr>
        <w:t xml:space="preserve">je základem zdravé a odolné společnosti. Investice do vzdělávání a rozvoje pracovníků ve veřejném zdravotnictví není volbou, ale nutností. Tato spolupráce mezi akademickou </w:t>
      </w:r>
      <w:r w:rsidR="5B9AB6D3" w:rsidRPr="00D92C34">
        <w:rPr>
          <w:rFonts w:ascii="Cambria" w:eastAsia="Aptos" w:hAnsi="Cambria" w:cs="Aptos"/>
          <w:i/>
          <w:iCs/>
        </w:rPr>
        <w:t xml:space="preserve">sférou </w:t>
      </w:r>
      <w:r w:rsidRPr="00D92C34">
        <w:rPr>
          <w:rFonts w:ascii="Cambria" w:eastAsia="Aptos" w:hAnsi="Cambria" w:cs="Aptos"/>
          <w:i/>
          <w:iCs/>
        </w:rPr>
        <w:t>a pr</w:t>
      </w:r>
      <w:r w:rsidR="17BD3AFD" w:rsidRPr="00D92C34">
        <w:rPr>
          <w:rFonts w:ascii="Cambria" w:eastAsia="Aptos" w:hAnsi="Cambria" w:cs="Aptos"/>
          <w:i/>
          <w:iCs/>
        </w:rPr>
        <w:t>axí</w:t>
      </w:r>
      <w:r w:rsidRPr="00D92C34">
        <w:rPr>
          <w:rFonts w:ascii="Cambria" w:eastAsia="Aptos" w:hAnsi="Cambria" w:cs="Aptos"/>
          <w:i/>
          <w:iCs/>
        </w:rPr>
        <w:t xml:space="preserve"> je klíčovým krokem k modernizaci přístupu a k zajištění odbornosti a zdrojů potřebných k řešení současných i budoucích zdravotních výzev. Jsem ráda, že toto partnerství nabývá konkrétních obrysů</w:t>
      </w:r>
      <w:r w:rsidR="14A41222" w:rsidRPr="00D92C34">
        <w:rPr>
          <w:rFonts w:ascii="Cambria" w:eastAsia="Aptos" w:hAnsi="Cambria" w:cs="Aptos"/>
          <w:i/>
          <w:iCs/>
        </w:rPr>
        <w:t>,</w:t>
      </w:r>
      <w:r w:rsidRPr="00D92C34">
        <w:rPr>
          <w:rFonts w:ascii="Cambria" w:eastAsia="Aptos" w:hAnsi="Cambria" w:cs="Aptos"/>
          <w:i/>
          <w:iCs/>
        </w:rPr>
        <w:t xml:space="preserve"> a těším se na jeho přínosy pro posílení veřejného zdraví v České republice,</w:t>
      </w:r>
      <w:r w:rsidRPr="00D92C34">
        <w:rPr>
          <w:rFonts w:ascii="Cambria" w:eastAsia="Aptos" w:hAnsi="Cambria" w:cs="Aptos"/>
        </w:rPr>
        <w:t xml:space="preserve">“ říká </w:t>
      </w:r>
      <w:r w:rsidR="1DF2AD6A" w:rsidRPr="00D92C34">
        <w:rPr>
          <w:rFonts w:ascii="Cambria" w:eastAsia="Aptos" w:hAnsi="Cambria" w:cs="Aptos"/>
        </w:rPr>
        <w:t xml:space="preserve">Hlavní hygienička ČR a </w:t>
      </w:r>
      <w:r w:rsidRPr="00D92C34">
        <w:rPr>
          <w:rFonts w:ascii="Cambria" w:eastAsia="Aptos" w:hAnsi="Cambria" w:cs="Aptos"/>
        </w:rPr>
        <w:t>ředitelka Státního zdravotního ústavu Barbora Macková.</w:t>
      </w:r>
    </w:p>
    <w:p w14:paraId="3A4A72DB" w14:textId="2028F8C4" w:rsidR="00154A19" w:rsidRPr="00D92C34" w:rsidRDefault="18E9A472" w:rsidP="615609E0">
      <w:pPr>
        <w:spacing w:before="240" w:after="240"/>
        <w:jc w:val="both"/>
        <w:rPr>
          <w:rFonts w:ascii="Cambria" w:hAnsi="Cambria"/>
        </w:rPr>
      </w:pPr>
      <w:r w:rsidRPr="00D92C34">
        <w:rPr>
          <w:rFonts w:ascii="Cambria" w:eastAsia="Aptos" w:hAnsi="Cambria" w:cs="Aptos"/>
        </w:rPr>
        <w:t>Instituce také upozorňují na nedostatečné financování veřejného zdravotnictví a na překážky bránící přilákání mladých odborníků, včetně nejasně definovaných kariérních cest a nedostatečného institucionálního uznání tohoto povolání.</w:t>
      </w:r>
    </w:p>
    <w:p w14:paraId="7FCCF518" w14:textId="474F39D6" w:rsidR="7C7FE3AC" w:rsidRPr="00D92C34" w:rsidRDefault="7C7FE3AC" w:rsidP="4A34C717">
      <w:pPr>
        <w:spacing w:before="240" w:after="240"/>
        <w:jc w:val="both"/>
        <w:rPr>
          <w:rFonts w:ascii="Cambria" w:eastAsia="Aptos" w:hAnsi="Cambria" w:cs="Aptos"/>
        </w:rPr>
      </w:pPr>
      <w:r w:rsidRPr="00D92C34">
        <w:rPr>
          <w:rFonts w:ascii="Cambria" w:eastAsia="Aptos" w:hAnsi="Cambria" w:cs="Aptos"/>
          <w:i/>
          <w:iCs/>
        </w:rPr>
        <w:t xml:space="preserve">„České vysoké školy produkují skvělé absolventky a absolventy lékařských i nelékařských zdravotnických oborů, kteří mohou oblast veřejného zdravotnictví velmi posunout. Vítáme proto odbornou diskuzi nejen o úpravách systému vzdělávání, ale také o zlepšení pracovních </w:t>
      </w:r>
      <w:r w:rsidRPr="00D92C34">
        <w:rPr>
          <w:rFonts w:ascii="Cambria" w:eastAsia="Aptos" w:hAnsi="Cambria" w:cs="Aptos"/>
          <w:i/>
          <w:iCs/>
        </w:rPr>
        <w:lastRenderedPageBreak/>
        <w:t xml:space="preserve">podmínek a uplatnění těchto odborníků a odbornic. Pokud budou tito lidé v oblasti veřejného zdraví do celého sytému dobře zasazeni, bude z toho v budoucnu těžit celá společnost,“ </w:t>
      </w:r>
      <w:r w:rsidRPr="00D92C34">
        <w:rPr>
          <w:rFonts w:ascii="Cambria" w:eastAsia="Aptos" w:hAnsi="Cambria" w:cs="Aptos"/>
        </w:rPr>
        <w:t>řekla rektorka Univerzity Karlovy prof. Milena Králíčková.</w:t>
      </w:r>
    </w:p>
    <w:p w14:paraId="2D0C9E43" w14:textId="1BB89BC2" w:rsidR="00154A19" w:rsidRPr="00D92C34" w:rsidRDefault="18E9A472" w:rsidP="4A34C717">
      <w:pPr>
        <w:spacing w:before="240" w:after="240"/>
        <w:jc w:val="both"/>
        <w:rPr>
          <w:rFonts w:ascii="Cambria" w:eastAsia="Aptos" w:hAnsi="Cambria" w:cs="Aptos"/>
        </w:rPr>
      </w:pPr>
      <w:r w:rsidRPr="00D92C34">
        <w:rPr>
          <w:rFonts w:ascii="Cambria" w:eastAsia="Aptos" w:hAnsi="Cambria" w:cs="Aptos"/>
        </w:rPr>
        <w:t xml:space="preserve">Společná iniciativa WHO a akademických institucí se zaměřuje na řešení těchto problémů prostřednictvím pracovní skupiny složené ze zástupců univerzit, vlády a WHO. Skupina se bude soustředit na identifikaci klíčových překážek a příležitostí pro posílení pracovní síly ve veřejném zdravotnictví, s důrazem na aktualizaci vzdělávacích osnov, podporu kontinuálního profesního rozvoje, jasně definované kariérní </w:t>
      </w:r>
      <w:r w:rsidR="7F045560" w:rsidRPr="00D92C34">
        <w:rPr>
          <w:rFonts w:ascii="Cambria" w:eastAsia="Aptos" w:hAnsi="Cambria" w:cs="Aptos"/>
        </w:rPr>
        <w:t>cesty</w:t>
      </w:r>
      <w:r w:rsidRPr="00D92C34">
        <w:rPr>
          <w:rFonts w:ascii="Cambria" w:eastAsia="Aptos" w:hAnsi="Cambria" w:cs="Aptos"/>
        </w:rPr>
        <w:t>, zlepšení pracovních podmínek a budování výzkumné kapacity k podpoře vědecké excelence.</w:t>
      </w:r>
    </w:p>
    <w:p w14:paraId="06AD5AEB" w14:textId="52418255" w:rsidR="00154A19" w:rsidRPr="00D92C34" w:rsidRDefault="18E9A472" w:rsidP="615609E0">
      <w:pPr>
        <w:spacing w:before="240" w:after="240"/>
        <w:jc w:val="both"/>
        <w:rPr>
          <w:rFonts w:ascii="Cambria" w:eastAsia="Aptos" w:hAnsi="Cambria" w:cs="Aptos"/>
        </w:rPr>
      </w:pPr>
      <w:r w:rsidRPr="00D92C34">
        <w:rPr>
          <w:rFonts w:ascii="Cambria" w:eastAsia="Aptos" w:hAnsi="Cambria" w:cs="Aptos"/>
        </w:rPr>
        <w:t>Tato iniciativa odráží širší snahu o modernizaci veřejného zdravotnictví v České republice a o zajištění adekvátní přípravy budoucích specialistů v lékařských i nelékařských oborech.</w:t>
      </w:r>
    </w:p>
    <w:p w14:paraId="66AB5C1D" w14:textId="77777777" w:rsidR="009859B8" w:rsidRPr="00D92C34" w:rsidRDefault="009859B8" w:rsidP="615609E0">
      <w:pPr>
        <w:spacing w:before="240" w:after="240"/>
        <w:jc w:val="both"/>
        <w:rPr>
          <w:rFonts w:ascii="Cambria" w:eastAsia="Aptos" w:hAnsi="Cambria" w:cs="Aptos"/>
        </w:rPr>
      </w:pPr>
    </w:p>
    <w:p w14:paraId="45B886F2" w14:textId="77777777" w:rsidR="009859B8" w:rsidRPr="00D92C34" w:rsidRDefault="009859B8" w:rsidP="615609E0">
      <w:pPr>
        <w:spacing w:before="240" w:after="240"/>
        <w:jc w:val="both"/>
        <w:rPr>
          <w:rFonts w:ascii="Cambria" w:hAnsi="Cambria"/>
        </w:rPr>
      </w:pPr>
    </w:p>
    <w:p w14:paraId="2F9C139D" w14:textId="73DF58F4" w:rsidR="00154A19" w:rsidRPr="00D92C34" w:rsidRDefault="18E9A472" w:rsidP="615609E0">
      <w:pPr>
        <w:spacing w:before="240" w:after="240"/>
        <w:jc w:val="both"/>
        <w:rPr>
          <w:rFonts w:ascii="Cambria" w:hAnsi="Cambria"/>
        </w:rPr>
      </w:pPr>
      <w:r w:rsidRPr="00D92C34">
        <w:rPr>
          <w:rFonts w:ascii="Cambria" w:eastAsia="Aptos" w:hAnsi="Cambria" w:cs="Aptos"/>
          <w:b/>
          <w:bCs/>
        </w:rPr>
        <w:t>Signatáři dohody:</w:t>
      </w:r>
    </w:p>
    <w:p w14:paraId="4D69CE00" w14:textId="23DD349D" w:rsidR="018D4A03" w:rsidRPr="00D92C34" w:rsidRDefault="018D4A03" w:rsidP="4A34C717">
      <w:pPr>
        <w:pStyle w:val="Odstavecseseznamem"/>
        <w:numPr>
          <w:ilvl w:val="0"/>
          <w:numId w:val="2"/>
        </w:numPr>
        <w:spacing w:after="0"/>
        <w:jc w:val="both"/>
        <w:rPr>
          <w:rFonts w:ascii="Cambria" w:eastAsia="Aptos" w:hAnsi="Cambria" w:cs="Aptos"/>
        </w:rPr>
      </w:pPr>
      <w:r w:rsidRPr="00D92C34">
        <w:rPr>
          <w:rFonts w:ascii="Cambria" w:eastAsia="Aptos" w:hAnsi="Cambria" w:cs="Aptos"/>
        </w:rPr>
        <w:t>WHO Česká republika</w:t>
      </w:r>
    </w:p>
    <w:p w14:paraId="6ECF84F5" w14:textId="60266618" w:rsidR="00154A19" w:rsidRPr="00D92C34" w:rsidRDefault="18E9A472" w:rsidP="615609E0">
      <w:pPr>
        <w:pStyle w:val="Odstavecseseznamem"/>
        <w:numPr>
          <w:ilvl w:val="0"/>
          <w:numId w:val="2"/>
        </w:numPr>
        <w:spacing w:after="0"/>
        <w:jc w:val="both"/>
        <w:rPr>
          <w:rFonts w:ascii="Cambria" w:eastAsia="Aptos" w:hAnsi="Cambria" w:cs="Aptos"/>
        </w:rPr>
      </w:pPr>
      <w:r w:rsidRPr="00D92C34">
        <w:rPr>
          <w:rFonts w:ascii="Cambria" w:eastAsia="Aptos" w:hAnsi="Cambria" w:cs="Aptos"/>
        </w:rPr>
        <w:t>Státní zdravotní ústav</w:t>
      </w:r>
    </w:p>
    <w:p w14:paraId="00A6BEB9" w14:textId="5BCE19EA" w:rsidR="00154A19" w:rsidRPr="00D92C34" w:rsidRDefault="18E9A472" w:rsidP="615609E0">
      <w:pPr>
        <w:pStyle w:val="Odstavecseseznamem"/>
        <w:numPr>
          <w:ilvl w:val="0"/>
          <w:numId w:val="2"/>
        </w:numPr>
        <w:spacing w:after="0"/>
        <w:jc w:val="both"/>
        <w:rPr>
          <w:rFonts w:ascii="Cambria" w:eastAsia="Aptos" w:hAnsi="Cambria" w:cs="Aptos"/>
        </w:rPr>
      </w:pPr>
      <w:r w:rsidRPr="00D92C34">
        <w:rPr>
          <w:rFonts w:ascii="Cambria" w:eastAsia="Aptos" w:hAnsi="Cambria" w:cs="Aptos"/>
        </w:rPr>
        <w:t>Institut postgraduálního vzdělávání ve zdravotnictví</w:t>
      </w:r>
    </w:p>
    <w:p w14:paraId="674E3E24" w14:textId="25EDC4C0" w:rsidR="00154A19" w:rsidRPr="00D92C34" w:rsidRDefault="18E9A472" w:rsidP="615609E0">
      <w:pPr>
        <w:pStyle w:val="Odstavecseseznamem"/>
        <w:numPr>
          <w:ilvl w:val="0"/>
          <w:numId w:val="2"/>
        </w:numPr>
        <w:spacing w:after="0"/>
        <w:jc w:val="both"/>
        <w:rPr>
          <w:rFonts w:ascii="Cambria" w:eastAsia="Aptos" w:hAnsi="Cambria" w:cs="Aptos"/>
        </w:rPr>
      </w:pPr>
      <w:r w:rsidRPr="00D92C34">
        <w:rPr>
          <w:rFonts w:ascii="Cambria" w:eastAsia="Aptos" w:hAnsi="Cambria" w:cs="Aptos"/>
        </w:rPr>
        <w:t>Univerzita Karlova</w:t>
      </w:r>
    </w:p>
    <w:p w14:paraId="7DC157B4" w14:textId="53D4EBE5" w:rsidR="4CAAE766" w:rsidRPr="00D92C34" w:rsidRDefault="4CAAE766" w:rsidP="4A34C717">
      <w:pPr>
        <w:pStyle w:val="Odstavecseseznamem"/>
        <w:numPr>
          <w:ilvl w:val="0"/>
          <w:numId w:val="2"/>
        </w:numPr>
        <w:spacing w:after="0"/>
        <w:jc w:val="both"/>
        <w:rPr>
          <w:rFonts w:ascii="Cambria" w:eastAsia="Aptos" w:hAnsi="Cambria" w:cs="Aptos"/>
        </w:rPr>
      </w:pPr>
      <w:r w:rsidRPr="00D92C34">
        <w:rPr>
          <w:rFonts w:ascii="Cambria" w:eastAsia="Aptos" w:hAnsi="Cambria" w:cs="Aptos"/>
        </w:rPr>
        <w:t>Masarykova univerzita</w:t>
      </w:r>
      <w:r w:rsidR="46C353E5" w:rsidRPr="00D92C34">
        <w:rPr>
          <w:rFonts w:ascii="Cambria" w:eastAsia="Aptos" w:hAnsi="Cambria" w:cs="Aptos"/>
        </w:rPr>
        <w:t>, Ekonomicko-správní fakulta</w:t>
      </w:r>
    </w:p>
    <w:p w14:paraId="27AF2DFA" w14:textId="544D1A7C" w:rsidR="00154A19" w:rsidRPr="00D92C34" w:rsidRDefault="18E9A472" w:rsidP="615609E0">
      <w:pPr>
        <w:pStyle w:val="Odstavecseseznamem"/>
        <w:numPr>
          <w:ilvl w:val="0"/>
          <w:numId w:val="2"/>
        </w:numPr>
        <w:spacing w:after="0"/>
        <w:jc w:val="both"/>
        <w:rPr>
          <w:rFonts w:ascii="Cambria" w:eastAsia="Aptos" w:hAnsi="Cambria" w:cs="Aptos"/>
        </w:rPr>
      </w:pPr>
      <w:r w:rsidRPr="00D92C34">
        <w:rPr>
          <w:rFonts w:ascii="Cambria" w:eastAsia="Aptos" w:hAnsi="Cambria" w:cs="Aptos"/>
        </w:rPr>
        <w:t>Masarykova univerzita</w:t>
      </w:r>
      <w:r w:rsidR="3FFEF6AA" w:rsidRPr="00D92C34">
        <w:rPr>
          <w:rFonts w:ascii="Cambria" w:eastAsia="Aptos" w:hAnsi="Cambria" w:cs="Aptos"/>
        </w:rPr>
        <w:t>, Lékařská fakulta</w:t>
      </w:r>
    </w:p>
    <w:p w14:paraId="52D5F82D" w14:textId="6A779557" w:rsidR="00154A19" w:rsidRPr="00D92C34" w:rsidRDefault="18E9A472" w:rsidP="615609E0">
      <w:pPr>
        <w:pStyle w:val="Odstavecseseznamem"/>
        <w:numPr>
          <w:ilvl w:val="0"/>
          <w:numId w:val="2"/>
        </w:numPr>
        <w:spacing w:after="0"/>
        <w:jc w:val="both"/>
        <w:rPr>
          <w:rFonts w:ascii="Cambria" w:eastAsia="Aptos" w:hAnsi="Cambria" w:cs="Aptos"/>
        </w:rPr>
      </w:pPr>
      <w:r w:rsidRPr="00D92C34">
        <w:rPr>
          <w:rFonts w:ascii="Cambria" w:eastAsia="Aptos" w:hAnsi="Cambria" w:cs="Aptos"/>
        </w:rPr>
        <w:t>Univerzita Palackého v Olomouci</w:t>
      </w:r>
      <w:r w:rsidR="2F63255F" w:rsidRPr="00D92C34">
        <w:rPr>
          <w:rFonts w:ascii="Cambria" w:eastAsia="Aptos" w:hAnsi="Cambria" w:cs="Aptos"/>
        </w:rPr>
        <w:t xml:space="preserve">, Fakulta zdravotnických </w:t>
      </w:r>
      <w:r w:rsidR="7E10EF52" w:rsidRPr="00D92C34">
        <w:rPr>
          <w:rFonts w:ascii="Cambria" w:eastAsia="Aptos" w:hAnsi="Cambria" w:cs="Aptos"/>
        </w:rPr>
        <w:t>věd</w:t>
      </w:r>
    </w:p>
    <w:p w14:paraId="68B064F9" w14:textId="3CA617B5" w:rsidR="65251CCB" w:rsidRPr="00D92C34" w:rsidRDefault="65251CCB" w:rsidP="4A34C717">
      <w:pPr>
        <w:pStyle w:val="Odstavecseseznamem"/>
        <w:numPr>
          <w:ilvl w:val="0"/>
          <w:numId w:val="2"/>
        </w:numPr>
        <w:spacing w:after="0"/>
        <w:jc w:val="both"/>
        <w:rPr>
          <w:rFonts w:ascii="Cambria" w:eastAsia="Aptos" w:hAnsi="Cambria" w:cs="Aptos"/>
        </w:rPr>
      </w:pPr>
      <w:r w:rsidRPr="00D92C34">
        <w:rPr>
          <w:rFonts w:ascii="Cambria" w:eastAsia="Aptos" w:hAnsi="Cambria" w:cs="Aptos"/>
        </w:rPr>
        <w:t>Technická univerzita Liberec, Fakulta zdravotnických studií</w:t>
      </w:r>
    </w:p>
    <w:p w14:paraId="6EE2059F" w14:textId="46B03C00" w:rsidR="00154A19" w:rsidRPr="00D92C34" w:rsidRDefault="18E9A472" w:rsidP="615609E0">
      <w:pPr>
        <w:pStyle w:val="Odstavecseseznamem"/>
        <w:numPr>
          <w:ilvl w:val="0"/>
          <w:numId w:val="2"/>
        </w:numPr>
        <w:spacing w:after="0"/>
        <w:jc w:val="both"/>
        <w:rPr>
          <w:rFonts w:ascii="Cambria" w:eastAsia="Aptos" w:hAnsi="Cambria" w:cs="Aptos"/>
        </w:rPr>
      </w:pPr>
      <w:r w:rsidRPr="00D92C34">
        <w:rPr>
          <w:rFonts w:ascii="Cambria" w:eastAsia="Aptos" w:hAnsi="Cambria" w:cs="Aptos"/>
        </w:rPr>
        <w:t>Univerzita Jana Evangelisty Purkyně</w:t>
      </w:r>
      <w:r w:rsidR="45BA1702" w:rsidRPr="00D92C34">
        <w:rPr>
          <w:rFonts w:ascii="Cambria" w:eastAsia="Aptos" w:hAnsi="Cambria" w:cs="Aptos"/>
        </w:rPr>
        <w:t>, Fakulta zdravotnických studií</w:t>
      </w:r>
    </w:p>
    <w:p w14:paraId="50689465" w14:textId="09D8FD38" w:rsidR="00154A19" w:rsidRPr="00D92C34" w:rsidRDefault="00154A19" w:rsidP="615609E0">
      <w:pPr>
        <w:spacing w:after="0"/>
        <w:jc w:val="both"/>
        <w:rPr>
          <w:rFonts w:ascii="Cambria" w:eastAsia="Aptos" w:hAnsi="Cambria" w:cs="Aptos"/>
        </w:rPr>
      </w:pPr>
    </w:p>
    <w:p w14:paraId="2A3E6532" w14:textId="15749CF6" w:rsidR="00154A19" w:rsidRPr="00D92C34" w:rsidRDefault="18E9A472" w:rsidP="615609E0">
      <w:pPr>
        <w:spacing w:before="240" w:after="240"/>
        <w:jc w:val="both"/>
        <w:rPr>
          <w:rFonts w:ascii="Cambria" w:hAnsi="Cambria"/>
        </w:rPr>
      </w:pPr>
      <w:r w:rsidRPr="00D92C34">
        <w:rPr>
          <w:rFonts w:ascii="Cambria" w:eastAsia="Aptos" w:hAnsi="Cambria" w:cs="Aptos"/>
          <w:b/>
          <w:bCs/>
        </w:rPr>
        <w:t>Kontaktní informace:</w:t>
      </w:r>
    </w:p>
    <w:p w14:paraId="1B3C7BE9" w14:textId="5F904539" w:rsidR="00154A19" w:rsidRPr="00D92C34" w:rsidRDefault="18E9A472" w:rsidP="615609E0">
      <w:pPr>
        <w:pStyle w:val="Odstavecseseznamem"/>
        <w:numPr>
          <w:ilvl w:val="0"/>
          <w:numId w:val="1"/>
        </w:numPr>
        <w:spacing w:after="0"/>
        <w:jc w:val="both"/>
        <w:rPr>
          <w:rFonts w:ascii="Cambria" w:eastAsia="Aptos" w:hAnsi="Cambria" w:cs="Aptos"/>
        </w:rPr>
      </w:pPr>
      <w:r w:rsidRPr="00D92C34">
        <w:rPr>
          <w:rFonts w:ascii="Cambria" w:eastAsia="Aptos" w:hAnsi="Cambria" w:cs="Aptos"/>
          <w:b/>
          <w:bCs/>
        </w:rPr>
        <w:t>Státní zdravotní ústav:</w:t>
      </w:r>
      <w:r w:rsidRPr="00D92C34">
        <w:rPr>
          <w:rFonts w:ascii="Cambria" w:eastAsia="Aptos" w:hAnsi="Cambria" w:cs="Aptos"/>
        </w:rPr>
        <w:t xml:space="preserve"> Štěpánka Čechová, </w:t>
      </w:r>
      <w:hyperlink r:id="rId5">
        <w:r w:rsidRPr="00D92C34">
          <w:rPr>
            <w:rStyle w:val="Hypertextovodkaz"/>
            <w:rFonts w:ascii="Cambria" w:eastAsia="Aptos" w:hAnsi="Cambria" w:cs="Aptos"/>
          </w:rPr>
          <w:t>stepanka.cechova@szu.cz</w:t>
        </w:r>
      </w:hyperlink>
      <w:r w:rsidRPr="00D92C34">
        <w:rPr>
          <w:rFonts w:ascii="Cambria" w:eastAsia="Aptos" w:hAnsi="Cambria" w:cs="Aptos"/>
        </w:rPr>
        <w:t>, 725 191 383</w:t>
      </w:r>
    </w:p>
    <w:p w14:paraId="0AB9ADA4" w14:textId="737C5EA0" w:rsidR="00154A19" w:rsidRPr="00D92C34" w:rsidRDefault="18E9A472" w:rsidP="615609E0">
      <w:pPr>
        <w:pStyle w:val="Odstavecseseznamem"/>
        <w:numPr>
          <w:ilvl w:val="0"/>
          <w:numId w:val="1"/>
        </w:numPr>
        <w:spacing w:after="0"/>
        <w:jc w:val="both"/>
        <w:rPr>
          <w:rFonts w:ascii="Cambria" w:eastAsia="Aptos" w:hAnsi="Cambria" w:cs="Aptos"/>
        </w:rPr>
      </w:pPr>
      <w:r w:rsidRPr="00D92C34">
        <w:rPr>
          <w:rFonts w:ascii="Cambria" w:eastAsia="Aptos" w:hAnsi="Cambria" w:cs="Aptos"/>
          <w:b/>
          <w:bCs/>
        </w:rPr>
        <w:t>Kancelář WHO v České republice:</w:t>
      </w:r>
      <w:r w:rsidRPr="00D92C34">
        <w:rPr>
          <w:rFonts w:ascii="Cambria" w:eastAsia="Aptos" w:hAnsi="Cambria" w:cs="Aptos"/>
        </w:rPr>
        <w:t xml:space="preserve"> Jakub Žák, </w:t>
      </w:r>
      <w:hyperlink r:id="rId6">
        <w:r w:rsidRPr="00D92C34">
          <w:rPr>
            <w:rStyle w:val="Hypertextovodkaz"/>
            <w:rFonts w:ascii="Cambria" w:eastAsia="Aptos" w:hAnsi="Cambria" w:cs="Aptos"/>
          </w:rPr>
          <w:t>zakj@who.int</w:t>
        </w:r>
      </w:hyperlink>
      <w:r w:rsidRPr="00D92C34">
        <w:rPr>
          <w:rFonts w:ascii="Cambria" w:eastAsia="Aptos" w:hAnsi="Cambria" w:cs="Aptos"/>
        </w:rPr>
        <w:t>, 721 835 990</w:t>
      </w:r>
    </w:p>
    <w:p w14:paraId="33C465F1" w14:textId="091112FD" w:rsidR="00154A19" w:rsidRPr="00D92C34" w:rsidRDefault="18E9A472" w:rsidP="615609E0">
      <w:pPr>
        <w:pStyle w:val="Odstavecseseznamem"/>
        <w:numPr>
          <w:ilvl w:val="0"/>
          <w:numId w:val="1"/>
        </w:numPr>
        <w:spacing w:after="0"/>
        <w:jc w:val="both"/>
        <w:rPr>
          <w:rFonts w:ascii="Cambria" w:eastAsia="Aptos" w:hAnsi="Cambria" w:cs="Aptos"/>
        </w:rPr>
      </w:pPr>
      <w:r w:rsidRPr="00D92C34">
        <w:rPr>
          <w:rFonts w:ascii="Cambria" w:eastAsia="Aptos" w:hAnsi="Cambria" w:cs="Aptos"/>
          <w:b/>
          <w:bCs/>
        </w:rPr>
        <w:t>Univerzita Karlova:</w:t>
      </w:r>
      <w:r w:rsidRPr="00D92C34">
        <w:rPr>
          <w:rFonts w:ascii="Cambria" w:eastAsia="Aptos" w:hAnsi="Cambria" w:cs="Aptos"/>
        </w:rPr>
        <w:t xml:space="preserve"> Petra Klusáková, </w:t>
      </w:r>
      <w:hyperlink r:id="rId7">
        <w:r w:rsidRPr="00D92C34">
          <w:rPr>
            <w:rStyle w:val="Hypertextovodkaz"/>
            <w:rFonts w:ascii="Cambria" w:eastAsia="Aptos" w:hAnsi="Cambria" w:cs="Aptos"/>
          </w:rPr>
          <w:t>petra.klusakova@ruk.cuni.cz</w:t>
        </w:r>
      </w:hyperlink>
      <w:r w:rsidRPr="00D92C34">
        <w:rPr>
          <w:rFonts w:ascii="Cambria" w:eastAsia="Aptos" w:hAnsi="Cambria" w:cs="Aptos"/>
        </w:rPr>
        <w:t>, 773 205</w:t>
      </w:r>
      <w:r w:rsidR="00D92C34" w:rsidRPr="00D92C34">
        <w:rPr>
          <w:rFonts w:ascii="Cambria" w:eastAsia="Aptos" w:hAnsi="Cambria" w:cs="Aptos"/>
        </w:rPr>
        <w:t> </w:t>
      </w:r>
      <w:r w:rsidRPr="00D92C34">
        <w:rPr>
          <w:rFonts w:ascii="Cambria" w:eastAsia="Aptos" w:hAnsi="Cambria" w:cs="Aptos"/>
        </w:rPr>
        <w:t>725</w:t>
      </w:r>
    </w:p>
    <w:p w14:paraId="075E9EEA" w14:textId="6F122789" w:rsidR="00154A19" w:rsidRPr="00D92C34" w:rsidRDefault="00154A19" w:rsidP="615609E0">
      <w:pPr>
        <w:jc w:val="both"/>
        <w:rPr>
          <w:rFonts w:ascii="Cambria" w:hAnsi="Cambria"/>
        </w:rPr>
      </w:pPr>
    </w:p>
    <w:p w14:paraId="26839261" w14:textId="20936463" w:rsidR="00D92C34" w:rsidRPr="00D92C34" w:rsidRDefault="00D92C34" w:rsidP="615609E0">
      <w:pPr>
        <w:jc w:val="both"/>
        <w:rPr>
          <w:rFonts w:ascii="Cambria" w:hAnsi="Cambria"/>
        </w:rPr>
      </w:pPr>
    </w:p>
    <w:p w14:paraId="64A15C87" w14:textId="77777777" w:rsidR="00D92C34" w:rsidRPr="00D92C34" w:rsidRDefault="00D92C34" w:rsidP="00D92C34">
      <w:pPr>
        <w:jc w:val="both"/>
        <w:rPr>
          <w:rFonts w:ascii="Cambria" w:hAnsi="Cambria"/>
          <w:lang w:val="en-GB"/>
        </w:rPr>
      </w:pPr>
    </w:p>
    <w:p w14:paraId="11831DB3" w14:textId="77777777" w:rsidR="00D92C34" w:rsidRPr="00D92C34" w:rsidRDefault="00D92C34" w:rsidP="00D92C34">
      <w:pPr>
        <w:jc w:val="both"/>
        <w:rPr>
          <w:rFonts w:ascii="Cambria" w:hAnsi="Cambria"/>
          <w:b/>
          <w:bCs/>
          <w:lang w:val="en-GB"/>
        </w:rPr>
      </w:pPr>
      <w:r w:rsidRPr="00D92C34">
        <w:rPr>
          <w:rFonts w:ascii="Cambria" w:hAnsi="Cambria"/>
          <w:b/>
          <w:bCs/>
          <w:lang w:val="en-GB"/>
        </w:rPr>
        <w:lastRenderedPageBreak/>
        <w:t xml:space="preserve">WHO and academic institutions join forces to strengthen public health in the Czech </w:t>
      </w:r>
      <w:proofErr w:type="gramStart"/>
      <w:r w:rsidRPr="00D92C34">
        <w:rPr>
          <w:rFonts w:ascii="Cambria" w:hAnsi="Cambria"/>
          <w:b/>
          <w:bCs/>
          <w:lang w:val="en-GB"/>
        </w:rPr>
        <w:t>Republic</w:t>
      </w:r>
      <w:proofErr w:type="gramEnd"/>
    </w:p>
    <w:p w14:paraId="48AB59D2" w14:textId="0683D07C" w:rsidR="00D92C34" w:rsidRPr="00D92C34" w:rsidRDefault="00D92C34" w:rsidP="00D92C34">
      <w:pPr>
        <w:jc w:val="both"/>
        <w:rPr>
          <w:rFonts w:ascii="Cambria" w:hAnsi="Cambria"/>
          <w:i/>
          <w:iCs/>
          <w:lang w:val="en-GB"/>
        </w:rPr>
      </w:pPr>
      <w:r w:rsidRPr="00D92C34">
        <w:rPr>
          <w:rFonts w:ascii="Cambria" w:hAnsi="Cambria"/>
          <w:i/>
          <w:iCs/>
          <w:lang w:val="en-GB"/>
        </w:rPr>
        <w:t>Prague, 11 March 2025</w:t>
      </w:r>
    </w:p>
    <w:p w14:paraId="6E78417F" w14:textId="34FC2886" w:rsidR="00D92C34" w:rsidRPr="00D92C34" w:rsidRDefault="00D92C34" w:rsidP="00D92C34">
      <w:pPr>
        <w:jc w:val="both"/>
        <w:rPr>
          <w:rFonts w:ascii="Cambria" w:hAnsi="Cambria"/>
          <w:i/>
          <w:iCs/>
          <w:lang w:val="en-GB"/>
        </w:rPr>
      </w:pPr>
      <w:r w:rsidRPr="00D92C34">
        <w:rPr>
          <w:rFonts w:ascii="Cambria" w:hAnsi="Cambria"/>
          <w:i/>
          <w:iCs/>
          <w:lang w:val="en-GB"/>
        </w:rPr>
        <w:t>The World Health Organization (WHO) in the Czech Republic and leading academic institutions have signed a Memorandum of Understanding (MoU) to address urgent challenges facing the Czech public health system and to strengthen cooperation in the field of health system modernisation and education.</w:t>
      </w:r>
    </w:p>
    <w:p w14:paraId="16759F1F" w14:textId="77777777" w:rsidR="00D92C34" w:rsidRPr="00D92C34" w:rsidRDefault="00D92C34" w:rsidP="00D92C34">
      <w:pPr>
        <w:jc w:val="both"/>
        <w:rPr>
          <w:rFonts w:ascii="Cambria" w:hAnsi="Cambria"/>
          <w:lang w:val="en-GB"/>
        </w:rPr>
      </w:pPr>
      <w:r w:rsidRPr="00D92C34">
        <w:rPr>
          <w:rFonts w:ascii="Cambria" w:hAnsi="Cambria"/>
          <w:lang w:val="en-GB"/>
        </w:rPr>
        <w:t>By signing this agreement, WHO and the academic institutions commit themselves to work together to address the shortage of human resources in public health, modernizing educational curricula, improving public health infrastructure and systems, and ultimately increasing the resilience and improving the health of all Czech citizens.</w:t>
      </w:r>
    </w:p>
    <w:p w14:paraId="39663703" w14:textId="77777777" w:rsidR="00D92C34" w:rsidRPr="00D92C34" w:rsidRDefault="00D92C34" w:rsidP="00D92C34">
      <w:pPr>
        <w:jc w:val="both"/>
        <w:rPr>
          <w:rFonts w:ascii="Cambria" w:hAnsi="Cambria"/>
          <w:lang w:val="en-GB"/>
        </w:rPr>
      </w:pPr>
      <w:r w:rsidRPr="00D92C34">
        <w:rPr>
          <w:rFonts w:ascii="Cambria" w:hAnsi="Cambria"/>
          <w:lang w:val="en-GB"/>
        </w:rPr>
        <w:t>This partnership builds on the strong collaboration between all participating faculties and universities and the strong tradition and expertise in epidemiology and infectious disease management in the Czech Republic. At the same time, the partnership emphasises that increasingly complex challenges require public health professionals to be equipped with new skills and resources.</w:t>
      </w:r>
    </w:p>
    <w:p w14:paraId="21594442" w14:textId="77777777" w:rsidR="00D92C34" w:rsidRPr="00D92C34" w:rsidRDefault="00D92C34" w:rsidP="00D92C34">
      <w:pPr>
        <w:jc w:val="both"/>
        <w:rPr>
          <w:rFonts w:ascii="Cambria" w:hAnsi="Cambria"/>
          <w:lang w:val="en-GB"/>
        </w:rPr>
      </w:pPr>
      <w:r w:rsidRPr="00D92C34">
        <w:rPr>
          <w:rFonts w:ascii="Cambria" w:hAnsi="Cambria"/>
          <w:lang w:val="en-GB"/>
        </w:rPr>
        <w:t xml:space="preserve">"The Czech public health system must adapt to new challenges such as the increasing prevalence of chronic diseases, an ageing population, climate change and the growing influence of political, social and economic determinants of health. This agreement is an important step towards creating a modern and efficient public health system," said Dr </w:t>
      </w:r>
      <w:proofErr w:type="spellStart"/>
      <w:r w:rsidRPr="00D92C34">
        <w:rPr>
          <w:rFonts w:ascii="Cambria" w:hAnsi="Cambria"/>
          <w:lang w:val="en-GB"/>
        </w:rPr>
        <w:t>Zsofia</w:t>
      </w:r>
      <w:proofErr w:type="spellEnd"/>
      <w:r w:rsidRPr="00D92C34">
        <w:rPr>
          <w:rFonts w:ascii="Cambria" w:hAnsi="Cambria"/>
          <w:lang w:val="en-GB"/>
        </w:rPr>
        <w:t xml:space="preserve"> </w:t>
      </w:r>
      <w:proofErr w:type="spellStart"/>
      <w:r w:rsidRPr="00D92C34">
        <w:rPr>
          <w:rFonts w:ascii="Cambria" w:hAnsi="Cambria"/>
          <w:lang w:val="en-GB"/>
        </w:rPr>
        <w:t>Pusztai</w:t>
      </w:r>
      <w:proofErr w:type="spellEnd"/>
      <w:r w:rsidRPr="00D92C34">
        <w:rPr>
          <w:rFonts w:ascii="Cambria" w:hAnsi="Cambria"/>
          <w:lang w:val="en-GB"/>
        </w:rPr>
        <w:t>, WHO Country Representative in the Czech Republic.</w:t>
      </w:r>
    </w:p>
    <w:p w14:paraId="33344F73" w14:textId="440785ED" w:rsidR="00D92C34" w:rsidRPr="00D92C34" w:rsidRDefault="00D92C34" w:rsidP="00D92C34">
      <w:pPr>
        <w:jc w:val="both"/>
        <w:rPr>
          <w:rFonts w:ascii="Cambria" w:hAnsi="Cambria"/>
          <w:lang w:val="en-GB"/>
        </w:rPr>
      </w:pPr>
      <w:r w:rsidRPr="00D92C34">
        <w:rPr>
          <w:rFonts w:ascii="Cambria" w:hAnsi="Cambria"/>
          <w:lang w:val="en-GB"/>
        </w:rPr>
        <w:t>The Czech public health system faces significant challenges, including an ageing workforce and a shortage of educators to train the next generation of professionals. These constraints limit the system's ability to respond effectively to emerging public health threats.</w:t>
      </w:r>
    </w:p>
    <w:p w14:paraId="61FCDD9E" w14:textId="77777777" w:rsidR="00D92C34" w:rsidRPr="00D92C34" w:rsidRDefault="00D92C34" w:rsidP="00D92C34">
      <w:pPr>
        <w:jc w:val="both"/>
        <w:rPr>
          <w:rFonts w:ascii="Cambria" w:hAnsi="Cambria"/>
          <w:lang w:val="en-GB"/>
        </w:rPr>
      </w:pPr>
      <w:r w:rsidRPr="00D92C34">
        <w:rPr>
          <w:rFonts w:ascii="Cambria" w:hAnsi="Cambria"/>
          <w:lang w:val="en-GB"/>
        </w:rPr>
        <w:t xml:space="preserve">"A well-functioning public health system is the foundation of a healthy and resilient society. </w:t>
      </w:r>
    </w:p>
    <w:p w14:paraId="3CCEDE66" w14:textId="77777777" w:rsidR="00D92C34" w:rsidRPr="00D92C34" w:rsidRDefault="00D92C34" w:rsidP="00D92C34">
      <w:pPr>
        <w:jc w:val="both"/>
        <w:rPr>
          <w:rFonts w:ascii="Cambria" w:hAnsi="Cambria"/>
          <w:lang w:val="en-GB"/>
        </w:rPr>
      </w:pPr>
      <w:r w:rsidRPr="00D92C34">
        <w:rPr>
          <w:rFonts w:ascii="Cambria" w:hAnsi="Cambria"/>
          <w:lang w:val="en-GB"/>
        </w:rPr>
        <w:t xml:space="preserve">Investing in the education and training of the public health workforce is not an option, but a necessity. This collaboration between academia and practice is an important step in modernising the approach and providing the expertise and resources needed to meet current and future health challenges. I am pleased to see this partnership taking concrete shape and look forward to its benefits for strengthening public health in the Czech Republic," said Barbora </w:t>
      </w:r>
      <w:proofErr w:type="spellStart"/>
      <w:r w:rsidRPr="00D92C34">
        <w:rPr>
          <w:rFonts w:ascii="Cambria" w:hAnsi="Cambria"/>
          <w:lang w:val="en-GB"/>
        </w:rPr>
        <w:t>Macková</w:t>
      </w:r>
      <w:proofErr w:type="spellEnd"/>
      <w:r w:rsidRPr="00D92C34">
        <w:rPr>
          <w:rFonts w:ascii="Cambria" w:hAnsi="Cambria"/>
          <w:lang w:val="en-GB"/>
        </w:rPr>
        <w:t>, Chief Public Health Officer of the Czech Republic and Director of the National Institute of Health.</w:t>
      </w:r>
    </w:p>
    <w:p w14:paraId="6736CD63" w14:textId="77777777" w:rsidR="00D92C34" w:rsidRPr="00D92C34" w:rsidRDefault="00D92C34" w:rsidP="00D92C34">
      <w:pPr>
        <w:jc w:val="both"/>
        <w:rPr>
          <w:rFonts w:ascii="Cambria" w:hAnsi="Cambria"/>
          <w:lang w:val="en-GB"/>
        </w:rPr>
      </w:pPr>
      <w:r w:rsidRPr="00D92C34">
        <w:rPr>
          <w:rFonts w:ascii="Cambria" w:hAnsi="Cambria"/>
          <w:lang w:val="en-GB"/>
        </w:rPr>
        <w:t>The institutions also point to a lack of funding for public health and barriers to attracting young professionals, including unclear career paths and a lack of institutional recognition of the profession.</w:t>
      </w:r>
    </w:p>
    <w:p w14:paraId="5CC7B1B0" w14:textId="2805E4A4" w:rsidR="00D92C34" w:rsidRPr="00D92C34" w:rsidRDefault="00D92C34" w:rsidP="00D92C34">
      <w:pPr>
        <w:jc w:val="both"/>
        <w:rPr>
          <w:rFonts w:ascii="Cambria" w:hAnsi="Cambria"/>
          <w:lang w:val="en-GB"/>
        </w:rPr>
      </w:pPr>
      <w:r w:rsidRPr="00D92C34">
        <w:rPr>
          <w:rFonts w:ascii="Cambria" w:hAnsi="Cambria"/>
          <w:lang w:val="en-GB"/>
        </w:rPr>
        <w:lastRenderedPageBreak/>
        <w:t xml:space="preserve">"Czech universities produce excellent medical and non-medical graduates who can greatly advance the field of public health. We therefore welcome a professional discussion not only on adjustments to the education system, but also on improving the working conditions and employment of these </w:t>
      </w:r>
      <w:proofErr w:type="spellStart"/>
      <w:proofErr w:type="gramStart"/>
      <w:r w:rsidRPr="00D92C34">
        <w:rPr>
          <w:rFonts w:ascii="Cambria" w:hAnsi="Cambria"/>
          <w:lang w:val="en-GB"/>
        </w:rPr>
        <w:t>professionals.If</w:t>
      </w:r>
      <w:proofErr w:type="spellEnd"/>
      <w:proofErr w:type="gramEnd"/>
      <w:r w:rsidRPr="00D92C34">
        <w:rPr>
          <w:rFonts w:ascii="Cambria" w:hAnsi="Cambria"/>
          <w:lang w:val="en-GB"/>
        </w:rPr>
        <w:t xml:space="preserve"> these public health professionals are well integrated into the overall system, society as a whole will benefit in the future," said Professor Milena Králíčková, Rector of Charles University.</w:t>
      </w:r>
    </w:p>
    <w:p w14:paraId="73F88C78" w14:textId="77777777" w:rsidR="00D92C34" w:rsidRPr="00D92C34" w:rsidRDefault="00D92C34" w:rsidP="00D92C34">
      <w:pPr>
        <w:jc w:val="both"/>
        <w:rPr>
          <w:rFonts w:ascii="Cambria" w:hAnsi="Cambria"/>
          <w:lang w:val="en-GB"/>
        </w:rPr>
      </w:pPr>
      <w:r w:rsidRPr="00D92C34">
        <w:rPr>
          <w:rFonts w:ascii="Cambria" w:hAnsi="Cambria"/>
          <w:lang w:val="en-GB"/>
        </w:rPr>
        <w:t xml:space="preserve">The joint initiative between WHO and academic institutions aims to address these issues through a working group composed of representatives from academia, government and WHO. </w:t>
      </w:r>
    </w:p>
    <w:p w14:paraId="2131C823" w14:textId="77777777" w:rsidR="00D92C34" w:rsidRPr="00D92C34" w:rsidRDefault="00D92C34" w:rsidP="00D92C34">
      <w:pPr>
        <w:jc w:val="both"/>
        <w:rPr>
          <w:rFonts w:ascii="Cambria" w:hAnsi="Cambria"/>
          <w:lang w:val="en-GB"/>
        </w:rPr>
      </w:pPr>
      <w:r w:rsidRPr="00D92C34">
        <w:rPr>
          <w:rFonts w:ascii="Cambria" w:hAnsi="Cambria"/>
          <w:lang w:val="en-GB"/>
        </w:rPr>
        <w:t>The group will focus on identifying key barriers and opportunities for strengthening the public health workforce, with an emphasis on updating curricula, promoting continuous professional development, clearly defined career pathways, improving working conditions and building research capacity to support scientific excellence.</w:t>
      </w:r>
    </w:p>
    <w:p w14:paraId="4F39CB65" w14:textId="1B63FC98" w:rsidR="00D92C34" w:rsidRPr="00D92C34" w:rsidRDefault="00D92C34" w:rsidP="00D92C34">
      <w:pPr>
        <w:jc w:val="both"/>
        <w:rPr>
          <w:rFonts w:ascii="Cambria" w:hAnsi="Cambria"/>
          <w:lang w:val="en-GB"/>
        </w:rPr>
      </w:pPr>
      <w:r w:rsidRPr="00D92C34">
        <w:rPr>
          <w:rFonts w:ascii="Cambria" w:hAnsi="Cambria"/>
          <w:lang w:val="en-GB"/>
        </w:rPr>
        <w:t>This initiative is part of a broader effort to modernise public health in the Czech Republic and ensure adequate training of future professionals in both medical and non-medical fields.</w:t>
      </w:r>
    </w:p>
    <w:p w14:paraId="65DE0FFC" w14:textId="13181C4D" w:rsidR="00D92C34" w:rsidRPr="00D92C34" w:rsidRDefault="00D92C34" w:rsidP="00D92C34">
      <w:pPr>
        <w:jc w:val="both"/>
        <w:rPr>
          <w:rFonts w:ascii="Cambria" w:hAnsi="Cambria"/>
          <w:lang w:val="en-GB"/>
        </w:rPr>
      </w:pPr>
    </w:p>
    <w:p w14:paraId="1F028314" w14:textId="3E6B4638" w:rsidR="00D92C34" w:rsidRPr="00D92C34" w:rsidRDefault="00D92C34" w:rsidP="00D92C34">
      <w:pPr>
        <w:jc w:val="both"/>
        <w:rPr>
          <w:rFonts w:ascii="Cambria" w:hAnsi="Cambria"/>
          <w:lang w:val="en-GB"/>
        </w:rPr>
      </w:pPr>
    </w:p>
    <w:p w14:paraId="494E2FCB" w14:textId="77777777" w:rsidR="00D92C34" w:rsidRPr="00D92C34" w:rsidRDefault="00D92C34" w:rsidP="00D92C34">
      <w:pPr>
        <w:pStyle w:val="Normlnweb"/>
        <w:spacing w:before="0" w:beforeAutospacing="0" w:after="0" w:afterAutospacing="0"/>
        <w:rPr>
          <w:rFonts w:ascii="Cambria" w:hAnsi="Cambria"/>
        </w:rPr>
      </w:pPr>
      <w:proofErr w:type="spellStart"/>
      <w:r w:rsidRPr="00D92C34">
        <w:rPr>
          <w:rFonts w:ascii="Cambria" w:hAnsi="Cambria"/>
          <w:b/>
          <w:bCs/>
        </w:rPr>
        <w:t>Signatories</w:t>
      </w:r>
      <w:proofErr w:type="spellEnd"/>
      <w:r w:rsidRPr="00D92C34">
        <w:rPr>
          <w:rFonts w:ascii="Cambria" w:hAnsi="Cambria"/>
          <w:b/>
          <w:bCs/>
        </w:rPr>
        <w:t xml:space="preserve"> to </w:t>
      </w:r>
      <w:proofErr w:type="spellStart"/>
      <w:r w:rsidRPr="00D92C34">
        <w:rPr>
          <w:rFonts w:ascii="Cambria" w:hAnsi="Cambria"/>
          <w:b/>
          <w:bCs/>
        </w:rPr>
        <w:t>the</w:t>
      </w:r>
      <w:proofErr w:type="spellEnd"/>
      <w:r w:rsidRPr="00D92C34">
        <w:rPr>
          <w:rFonts w:ascii="Cambria" w:hAnsi="Cambria"/>
          <w:b/>
          <w:bCs/>
        </w:rPr>
        <w:t xml:space="preserve"> </w:t>
      </w:r>
      <w:proofErr w:type="spellStart"/>
      <w:r w:rsidRPr="00D92C34">
        <w:rPr>
          <w:rFonts w:ascii="Cambria" w:hAnsi="Cambria"/>
          <w:b/>
          <w:bCs/>
        </w:rPr>
        <w:t>agreement</w:t>
      </w:r>
      <w:proofErr w:type="spellEnd"/>
      <w:r w:rsidRPr="00D92C34">
        <w:rPr>
          <w:rFonts w:ascii="Cambria" w:hAnsi="Cambria"/>
          <w:b/>
          <w:bCs/>
        </w:rPr>
        <w:t>:</w:t>
      </w:r>
    </w:p>
    <w:p w14:paraId="578C69BE" w14:textId="77777777" w:rsidR="00D92C34" w:rsidRPr="00D92C34" w:rsidRDefault="00D92C34" w:rsidP="00D92C34">
      <w:pPr>
        <w:pStyle w:val="Normlnweb"/>
        <w:spacing w:before="0" w:beforeAutospacing="0" w:after="0" w:afterAutospacing="0"/>
        <w:rPr>
          <w:rFonts w:ascii="Cambria" w:hAnsi="Cambria"/>
        </w:rPr>
      </w:pPr>
      <w:r w:rsidRPr="00D92C34">
        <w:rPr>
          <w:rFonts w:ascii="Cambria" w:hAnsi="Cambria"/>
        </w:rPr>
        <w:t>- WHO Czech Republic</w:t>
      </w:r>
    </w:p>
    <w:p w14:paraId="40C1868C" w14:textId="77777777" w:rsidR="00D92C34" w:rsidRPr="00D92C34" w:rsidRDefault="00D92C34" w:rsidP="00D92C34">
      <w:pPr>
        <w:pStyle w:val="Normlnweb"/>
        <w:spacing w:before="0" w:beforeAutospacing="0" w:after="0" w:afterAutospacing="0"/>
        <w:rPr>
          <w:rFonts w:ascii="Cambria" w:hAnsi="Cambria"/>
        </w:rPr>
      </w:pPr>
      <w:r w:rsidRPr="00D92C34">
        <w:rPr>
          <w:rFonts w:ascii="Cambria" w:hAnsi="Cambria"/>
        </w:rPr>
        <w:t xml:space="preserve">- </w:t>
      </w:r>
      <w:proofErr w:type="spellStart"/>
      <w:r w:rsidRPr="00D92C34">
        <w:rPr>
          <w:rFonts w:ascii="Cambria" w:hAnsi="Cambria"/>
        </w:rPr>
        <w:t>State</w:t>
      </w:r>
      <w:proofErr w:type="spellEnd"/>
      <w:r w:rsidRPr="00D92C34">
        <w:rPr>
          <w:rFonts w:ascii="Cambria" w:hAnsi="Cambria"/>
        </w:rPr>
        <w:t xml:space="preserve"> Institute </w:t>
      </w:r>
      <w:proofErr w:type="spellStart"/>
      <w:r w:rsidRPr="00D92C34">
        <w:rPr>
          <w:rFonts w:ascii="Cambria" w:hAnsi="Cambria"/>
        </w:rPr>
        <w:t>of</w:t>
      </w:r>
      <w:proofErr w:type="spellEnd"/>
      <w:r w:rsidRPr="00D92C34">
        <w:rPr>
          <w:rFonts w:ascii="Cambria" w:hAnsi="Cambria"/>
        </w:rPr>
        <w:t xml:space="preserve"> </w:t>
      </w:r>
      <w:proofErr w:type="spellStart"/>
      <w:r w:rsidRPr="00D92C34">
        <w:rPr>
          <w:rFonts w:ascii="Cambria" w:hAnsi="Cambria"/>
        </w:rPr>
        <w:t>Health</w:t>
      </w:r>
      <w:proofErr w:type="spellEnd"/>
    </w:p>
    <w:p w14:paraId="5B53919C" w14:textId="77777777" w:rsidR="00D92C34" w:rsidRPr="00D92C34" w:rsidRDefault="00D92C34" w:rsidP="00D92C34">
      <w:pPr>
        <w:pStyle w:val="Normlnweb"/>
        <w:spacing w:before="0" w:beforeAutospacing="0" w:after="0" w:afterAutospacing="0"/>
        <w:rPr>
          <w:rFonts w:ascii="Cambria" w:hAnsi="Cambria"/>
        </w:rPr>
      </w:pPr>
      <w:r w:rsidRPr="00D92C34">
        <w:rPr>
          <w:rFonts w:ascii="Cambria" w:hAnsi="Cambria"/>
        </w:rPr>
        <w:t xml:space="preserve">- Institute </w:t>
      </w:r>
      <w:proofErr w:type="spellStart"/>
      <w:r w:rsidRPr="00D92C34">
        <w:rPr>
          <w:rFonts w:ascii="Cambria" w:hAnsi="Cambria"/>
        </w:rPr>
        <w:t>of</w:t>
      </w:r>
      <w:proofErr w:type="spellEnd"/>
      <w:r w:rsidRPr="00D92C34">
        <w:rPr>
          <w:rFonts w:ascii="Cambria" w:hAnsi="Cambria"/>
        </w:rPr>
        <w:t xml:space="preserve"> </w:t>
      </w:r>
      <w:proofErr w:type="spellStart"/>
      <w:r w:rsidRPr="00D92C34">
        <w:rPr>
          <w:rFonts w:ascii="Cambria" w:hAnsi="Cambria"/>
        </w:rPr>
        <w:t>Postgraduate</w:t>
      </w:r>
      <w:proofErr w:type="spellEnd"/>
      <w:r w:rsidRPr="00D92C34">
        <w:rPr>
          <w:rFonts w:ascii="Cambria" w:hAnsi="Cambria"/>
        </w:rPr>
        <w:t xml:space="preserve"> </w:t>
      </w:r>
      <w:proofErr w:type="spellStart"/>
      <w:r w:rsidRPr="00D92C34">
        <w:rPr>
          <w:rFonts w:ascii="Cambria" w:hAnsi="Cambria"/>
        </w:rPr>
        <w:t>Education</w:t>
      </w:r>
      <w:proofErr w:type="spellEnd"/>
      <w:r w:rsidRPr="00D92C34">
        <w:rPr>
          <w:rFonts w:ascii="Cambria" w:hAnsi="Cambria"/>
        </w:rPr>
        <w:t xml:space="preserve"> in </w:t>
      </w:r>
      <w:proofErr w:type="spellStart"/>
      <w:r w:rsidRPr="00D92C34">
        <w:rPr>
          <w:rFonts w:ascii="Cambria" w:hAnsi="Cambria"/>
        </w:rPr>
        <w:t>Health</w:t>
      </w:r>
      <w:proofErr w:type="spellEnd"/>
    </w:p>
    <w:p w14:paraId="3005E4F7" w14:textId="77777777" w:rsidR="00D92C34" w:rsidRPr="00D92C34" w:rsidRDefault="00D92C34" w:rsidP="00D92C34">
      <w:pPr>
        <w:pStyle w:val="Normlnweb"/>
        <w:spacing w:before="0" w:beforeAutospacing="0" w:after="0" w:afterAutospacing="0"/>
        <w:rPr>
          <w:rFonts w:ascii="Cambria" w:hAnsi="Cambria"/>
        </w:rPr>
      </w:pPr>
      <w:r w:rsidRPr="00D92C34">
        <w:rPr>
          <w:rFonts w:ascii="Cambria" w:hAnsi="Cambria"/>
        </w:rPr>
        <w:t>- Charles University</w:t>
      </w:r>
    </w:p>
    <w:p w14:paraId="6D2DA2A8" w14:textId="77777777" w:rsidR="00D92C34" w:rsidRPr="00D92C34" w:rsidRDefault="00D92C34" w:rsidP="00D92C34">
      <w:pPr>
        <w:pStyle w:val="Normlnweb"/>
        <w:spacing w:before="0" w:beforeAutospacing="0" w:after="0" w:afterAutospacing="0"/>
        <w:rPr>
          <w:rFonts w:ascii="Cambria" w:hAnsi="Cambria"/>
        </w:rPr>
      </w:pPr>
      <w:r w:rsidRPr="00D92C34">
        <w:rPr>
          <w:rFonts w:ascii="Cambria" w:hAnsi="Cambria"/>
        </w:rPr>
        <w:t xml:space="preserve">- Masaryk University, </w:t>
      </w:r>
      <w:proofErr w:type="spellStart"/>
      <w:r w:rsidRPr="00D92C34">
        <w:rPr>
          <w:rFonts w:ascii="Cambria" w:hAnsi="Cambria"/>
        </w:rPr>
        <w:t>Faculty</w:t>
      </w:r>
      <w:proofErr w:type="spellEnd"/>
      <w:r w:rsidRPr="00D92C34">
        <w:rPr>
          <w:rFonts w:ascii="Cambria" w:hAnsi="Cambria"/>
        </w:rPr>
        <w:t xml:space="preserve"> </w:t>
      </w:r>
      <w:proofErr w:type="spellStart"/>
      <w:r w:rsidRPr="00D92C34">
        <w:rPr>
          <w:rFonts w:ascii="Cambria" w:hAnsi="Cambria"/>
        </w:rPr>
        <w:t>of</w:t>
      </w:r>
      <w:proofErr w:type="spellEnd"/>
      <w:r w:rsidRPr="00D92C34">
        <w:rPr>
          <w:rFonts w:ascii="Cambria" w:hAnsi="Cambria"/>
        </w:rPr>
        <w:t xml:space="preserve"> </w:t>
      </w:r>
      <w:proofErr w:type="spellStart"/>
      <w:r w:rsidRPr="00D92C34">
        <w:rPr>
          <w:rFonts w:ascii="Cambria" w:hAnsi="Cambria"/>
        </w:rPr>
        <w:t>Economics</w:t>
      </w:r>
      <w:proofErr w:type="spellEnd"/>
      <w:r w:rsidRPr="00D92C34">
        <w:rPr>
          <w:rFonts w:ascii="Cambria" w:hAnsi="Cambria"/>
        </w:rPr>
        <w:t xml:space="preserve"> and </w:t>
      </w:r>
      <w:proofErr w:type="spellStart"/>
      <w:r w:rsidRPr="00D92C34">
        <w:rPr>
          <w:rFonts w:ascii="Cambria" w:hAnsi="Cambria"/>
        </w:rPr>
        <w:t>Administration</w:t>
      </w:r>
      <w:proofErr w:type="spellEnd"/>
    </w:p>
    <w:p w14:paraId="0AC5F973" w14:textId="77777777" w:rsidR="00D92C34" w:rsidRPr="00D92C34" w:rsidRDefault="00D92C34" w:rsidP="00D92C34">
      <w:pPr>
        <w:pStyle w:val="Normlnweb"/>
        <w:spacing w:before="0" w:beforeAutospacing="0" w:after="0" w:afterAutospacing="0"/>
        <w:rPr>
          <w:rFonts w:ascii="Cambria" w:hAnsi="Cambria"/>
        </w:rPr>
      </w:pPr>
      <w:r w:rsidRPr="00D92C34">
        <w:rPr>
          <w:rFonts w:ascii="Cambria" w:hAnsi="Cambria"/>
        </w:rPr>
        <w:t xml:space="preserve">- Masaryk University, </w:t>
      </w:r>
      <w:proofErr w:type="spellStart"/>
      <w:r w:rsidRPr="00D92C34">
        <w:rPr>
          <w:rFonts w:ascii="Cambria" w:hAnsi="Cambria"/>
        </w:rPr>
        <w:t>Faculty</w:t>
      </w:r>
      <w:proofErr w:type="spellEnd"/>
      <w:r w:rsidRPr="00D92C34">
        <w:rPr>
          <w:rFonts w:ascii="Cambria" w:hAnsi="Cambria"/>
        </w:rPr>
        <w:t xml:space="preserve"> </w:t>
      </w:r>
      <w:proofErr w:type="spellStart"/>
      <w:r w:rsidRPr="00D92C34">
        <w:rPr>
          <w:rFonts w:ascii="Cambria" w:hAnsi="Cambria"/>
        </w:rPr>
        <w:t>of</w:t>
      </w:r>
      <w:proofErr w:type="spellEnd"/>
      <w:r w:rsidRPr="00D92C34">
        <w:rPr>
          <w:rFonts w:ascii="Cambria" w:hAnsi="Cambria"/>
        </w:rPr>
        <w:t xml:space="preserve"> </w:t>
      </w:r>
      <w:proofErr w:type="spellStart"/>
      <w:r w:rsidRPr="00D92C34">
        <w:rPr>
          <w:rFonts w:ascii="Cambria" w:hAnsi="Cambria"/>
        </w:rPr>
        <w:t>Medicine</w:t>
      </w:r>
      <w:proofErr w:type="spellEnd"/>
    </w:p>
    <w:p w14:paraId="67FF7256" w14:textId="77777777" w:rsidR="00D92C34" w:rsidRPr="00D92C34" w:rsidRDefault="00D92C34" w:rsidP="00D92C34">
      <w:pPr>
        <w:pStyle w:val="Normlnweb"/>
        <w:spacing w:before="0" w:beforeAutospacing="0" w:after="0" w:afterAutospacing="0"/>
        <w:rPr>
          <w:rFonts w:ascii="Cambria" w:hAnsi="Cambria"/>
        </w:rPr>
      </w:pPr>
      <w:r w:rsidRPr="00D92C34">
        <w:rPr>
          <w:rFonts w:ascii="Cambria" w:hAnsi="Cambria"/>
        </w:rPr>
        <w:t xml:space="preserve">- Palacký University in Olomouc, </w:t>
      </w:r>
      <w:proofErr w:type="spellStart"/>
      <w:r w:rsidRPr="00D92C34">
        <w:rPr>
          <w:rFonts w:ascii="Cambria" w:hAnsi="Cambria"/>
        </w:rPr>
        <w:t>Faculty</w:t>
      </w:r>
      <w:proofErr w:type="spellEnd"/>
      <w:r w:rsidRPr="00D92C34">
        <w:rPr>
          <w:rFonts w:ascii="Cambria" w:hAnsi="Cambria"/>
        </w:rPr>
        <w:t xml:space="preserve"> </w:t>
      </w:r>
      <w:proofErr w:type="spellStart"/>
      <w:r w:rsidRPr="00D92C34">
        <w:rPr>
          <w:rFonts w:ascii="Cambria" w:hAnsi="Cambria"/>
        </w:rPr>
        <w:t>of</w:t>
      </w:r>
      <w:proofErr w:type="spellEnd"/>
      <w:r w:rsidRPr="00D92C34">
        <w:rPr>
          <w:rFonts w:ascii="Cambria" w:hAnsi="Cambria"/>
        </w:rPr>
        <w:t xml:space="preserve"> </w:t>
      </w:r>
      <w:proofErr w:type="spellStart"/>
      <w:r w:rsidRPr="00D92C34">
        <w:rPr>
          <w:rFonts w:ascii="Cambria" w:hAnsi="Cambria"/>
        </w:rPr>
        <w:t>Health</w:t>
      </w:r>
      <w:proofErr w:type="spellEnd"/>
      <w:r w:rsidRPr="00D92C34">
        <w:rPr>
          <w:rFonts w:ascii="Cambria" w:hAnsi="Cambria"/>
        </w:rPr>
        <w:t xml:space="preserve"> </w:t>
      </w:r>
      <w:proofErr w:type="spellStart"/>
      <w:r w:rsidRPr="00D92C34">
        <w:rPr>
          <w:rFonts w:ascii="Cambria" w:hAnsi="Cambria"/>
        </w:rPr>
        <w:t>Sciences</w:t>
      </w:r>
      <w:proofErr w:type="spellEnd"/>
    </w:p>
    <w:p w14:paraId="4DD24AF9" w14:textId="77777777" w:rsidR="00D92C34" w:rsidRPr="00D92C34" w:rsidRDefault="00D92C34" w:rsidP="00D92C34">
      <w:pPr>
        <w:pStyle w:val="Normlnweb"/>
        <w:spacing w:before="0" w:beforeAutospacing="0" w:after="0" w:afterAutospacing="0"/>
        <w:rPr>
          <w:rFonts w:ascii="Cambria" w:hAnsi="Cambria"/>
        </w:rPr>
      </w:pPr>
      <w:r w:rsidRPr="00D92C34">
        <w:rPr>
          <w:rFonts w:ascii="Cambria" w:hAnsi="Cambria"/>
        </w:rPr>
        <w:t xml:space="preserve">- </w:t>
      </w:r>
      <w:proofErr w:type="spellStart"/>
      <w:r w:rsidRPr="00D92C34">
        <w:rPr>
          <w:rFonts w:ascii="Cambria" w:hAnsi="Cambria"/>
        </w:rPr>
        <w:t>Technical</w:t>
      </w:r>
      <w:proofErr w:type="spellEnd"/>
      <w:r w:rsidRPr="00D92C34">
        <w:rPr>
          <w:rFonts w:ascii="Cambria" w:hAnsi="Cambria"/>
        </w:rPr>
        <w:t xml:space="preserve"> University </w:t>
      </w:r>
      <w:proofErr w:type="spellStart"/>
      <w:r w:rsidRPr="00D92C34">
        <w:rPr>
          <w:rFonts w:ascii="Cambria" w:hAnsi="Cambria"/>
        </w:rPr>
        <w:t>of</w:t>
      </w:r>
      <w:proofErr w:type="spellEnd"/>
      <w:r w:rsidRPr="00D92C34">
        <w:rPr>
          <w:rFonts w:ascii="Cambria" w:hAnsi="Cambria"/>
        </w:rPr>
        <w:t xml:space="preserve"> Liberec, </w:t>
      </w:r>
      <w:proofErr w:type="spellStart"/>
      <w:r w:rsidRPr="00D92C34">
        <w:rPr>
          <w:rFonts w:ascii="Cambria" w:hAnsi="Cambria"/>
        </w:rPr>
        <w:t>Faculty</w:t>
      </w:r>
      <w:proofErr w:type="spellEnd"/>
      <w:r w:rsidRPr="00D92C34">
        <w:rPr>
          <w:rFonts w:ascii="Cambria" w:hAnsi="Cambria"/>
        </w:rPr>
        <w:t xml:space="preserve"> </w:t>
      </w:r>
      <w:proofErr w:type="spellStart"/>
      <w:r w:rsidRPr="00D92C34">
        <w:rPr>
          <w:rFonts w:ascii="Cambria" w:hAnsi="Cambria"/>
        </w:rPr>
        <w:t>of</w:t>
      </w:r>
      <w:proofErr w:type="spellEnd"/>
      <w:r w:rsidRPr="00D92C34">
        <w:rPr>
          <w:rFonts w:ascii="Cambria" w:hAnsi="Cambria"/>
        </w:rPr>
        <w:t xml:space="preserve"> </w:t>
      </w:r>
      <w:proofErr w:type="spellStart"/>
      <w:r w:rsidRPr="00D92C34">
        <w:rPr>
          <w:rFonts w:ascii="Cambria" w:hAnsi="Cambria"/>
        </w:rPr>
        <w:t>Health</w:t>
      </w:r>
      <w:proofErr w:type="spellEnd"/>
      <w:r w:rsidRPr="00D92C34">
        <w:rPr>
          <w:rFonts w:ascii="Cambria" w:hAnsi="Cambria"/>
        </w:rPr>
        <w:t xml:space="preserve"> </w:t>
      </w:r>
      <w:proofErr w:type="spellStart"/>
      <w:r w:rsidRPr="00D92C34">
        <w:rPr>
          <w:rFonts w:ascii="Cambria" w:hAnsi="Cambria"/>
        </w:rPr>
        <w:t>Studies</w:t>
      </w:r>
      <w:proofErr w:type="spellEnd"/>
    </w:p>
    <w:p w14:paraId="1793045B" w14:textId="30BAEFE6" w:rsidR="00D92C34" w:rsidRPr="00D92C34" w:rsidRDefault="00D92C34" w:rsidP="00D92C34">
      <w:pPr>
        <w:pStyle w:val="Normlnweb"/>
        <w:spacing w:before="0" w:beforeAutospacing="0" w:after="0" w:afterAutospacing="0"/>
        <w:rPr>
          <w:rFonts w:ascii="Cambria" w:hAnsi="Cambria"/>
        </w:rPr>
      </w:pPr>
      <w:r w:rsidRPr="00D92C34">
        <w:rPr>
          <w:rFonts w:ascii="Cambria" w:hAnsi="Cambria"/>
        </w:rPr>
        <w:t xml:space="preserve">- Jan Evangelista Purkyně University, </w:t>
      </w:r>
      <w:proofErr w:type="spellStart"/>
      <w:r w:rsidRPr="00D92C34">
        <w:rPr>
          <w:rFonts w:ascii="Cambria" w:hAnsi="Cambria"/>
        </w:rPr>
        <w:t>Faculty</w:t>
      </w:r>
      <w:proofErr w:type="spellEnd"/>
      <w:r w:rsidRPr="00D92C34">
        <w:rPr>
          <w:rFonts w:ascii="Cambria" w:hAnsi="Cambria"/>
        </w:rPr>
        <w:t xml:space="preserve"> </w:t>
      </w:r>
      <w:proofErr w:type="spellStart"/>
      <w:r w:rsidRPr="00D92C34">
        <w:rPr>
          <w:rFonts w:ascii="Cambria" w:hAnsi="Cambria"/>
        </w:rPr>
        <w:t>of</w:t>
      </w:r>
      <w:proofErr w:type="spellEnd"/>
      <w:r w:rsidRPr="00D92C34">
        <w:rPr>
          <w:rFonts w:ascii="Cambria" w:hAnsi="Cambria"/>
        </w:rPr>
        <w:t xml:space="preserve"> </w:t>
      </w:r>
      <w:proofErr w:type="spellStart"/>
      <w:r w:rsidRPr="00D92C34">
        <w:rPr>
          <w:rFonts w:ascii="Cambria" w:hAnsi="Cambria"/>
        </w:rPr>
        <w:t>Health</w:t>
      </w:r>
      <w:proofErr w:type="spellEnd"/>
      <w:r w:rsidRPr="00D92C34">
        <w:rPr>
          <w:rFonts w:ascii="Cambria" w:hAnsi="Cambria"/>
        </w:rPr>
        <w:t xml:space="preserve"> </w:t>
      </w:r>
      <w:proofErr w:type="spellStart"/>
      <w:r w:rsidRPr="00D92C34">
        <w:rPr>
          <w:rFonts w:ascii="Cambria" w:hAnsi="Cambria"/>
        </w:rPr>
        <w:t>Studies</w:t>
      </w:r>
      <w:proofErr w:type="spellEnd"/>
    </w:p>
    <w:p w14:paraId="0E920FDE" w14:textId="14776BCD" w:rsidR="00D92C34" w:rsidRPr="00D92C34" w:rsidRDefault="00D92C34" w:rsidP="00D92C34">
      <w:pPr>
        <w:pStyle w:val="Normlnweb"/>
        <w:spacing w:before="0" w:beforeAutospacing="0" w:after="0" w:afterAutospacing="0"/>
        <w:rPr>
          <w:rFonts w:ascii="Cambria" w:hAnsi="Cambria"/>
        </w:rPr>
      </w:pPr>
    </w:p>
    <w:p w14:paraId="446F5B22" w14:textId="77777777" w:rsidR="00D92C34" w:rsidRPr="00D92C34" w:rsidRDefault="00D92C34" w:rsidP="00D92C34">
      <w:pPr>
        <w:pStyle w:val="Normlnweb"/>
        <w:spacing w:before="0" w:beforeAutospacing="0" w:after="0" w:afterAutospacing="0"/>
        <w:rPr>
          <w:rFonts w:ascii="Cambria" w:hAnsi="Cambria"/>
        </w:rPr>
      </w:pPr>
    </w:p>
    <w:p w14:paraId="7E1ADEFC" w14:textId="77777777" w:rsidR="00D92C34" w:rsidRPr="00D92C34" w:rsidRDefault="00D92C34" w:rsidP="00D92C34">
      <w:pPr>
        <w:pStyle w:val="Normlnweb"/>
        <w:spacing w:before="0" w:beforeAutospacing="0" w:after="0" w:afterAutospacing="0"/>
        <w:rPr>
          <w:rFonts w:ascii="Cambria" w:hAnsi="Cambria"/>
        </w:rPr>
      </w:pPr>
      <w:proofErr w:type="spellStart"/>
      <w:r w:rsidRPr="00D92C34">
        <w:rPr>
          <w:rFonts w:ascii="Cambria" w:hAnsi="Cambria"/>
          <w:b/>
          <w:bCs/>
        </w:rPr>
        <w:t>Contact</w:t>
      </w:r>
      <w:proofErr w:type="spellEnd"/>
      <w:r w:rsidRPr="00D92C34">
        <w:rPr>
          <w:rFonts w:ascii="Cambria" w:hAnsi="Cambria"/>
          <w:b/>
          <w:bCs/>
        </w:rPr>
        <w:t xml:space="preserve"> </w:t>
      </w:r>
      <w:proofErr w:type="spellStart"/>
      <w:r w:rsidRPr="00D92C34">
        <w:rPr>
          <w:rFonts w:ascii="Cambria" w:hAnsi="Cambria"/>
          <w:b/>
          <w:bCs/>
        </w:rPr>
        <w:t>information</w:t>
      </w:r>
      <w:proofErr w:type="spellEnd"/>
      <w:r w:rsidRPr="00D92C34">
        <w:rPr>
          <w:rFonts w:ascii="Cambria" w:hAnsi="Cambria"/>
          <w:b/>
          <w:bCs/>
        </w:rPr>
        <w:t>:</w:t>
      </w:r>
    </w:p>
    <w:p w14:paraId="67E97822" w14:textId="77777777" w:rsidR="00D92C34" w:rsidRPr="00D92C34" w:rsidRDefault="00D92C34" w:rsidP="00D92C34">
      <w:pPr>
        <w:pStyle w:val="Normlnweb"/>
        <w:spacing w:before="0" w:beforeAutospacing="0" w:after="0" w:afterAutospacing="0"/>
        <w:rPr>
          <w:rFonts w:ascii="Cambria" w:hAnsi="Cambria"/>
        </w:rPr>
      </w:pPr>
      <w:r w:rsidRPr="00D92C34">
        <w:rPr>
          <w:rFonts w:ascii="Cambria" w:hAnsi="Cambria"/>
        </w:rPr>
        <w:t xml:space="preserve">- </w:t>
      </w:r>
      <w:proofErr w:type="spellStart"/>
      <w:r w:rsidRPr="00D92C34">
        <w:rPr>
          <w:rFonts w:ascii="Cambria" w:hAnsi="Cambria"/>
          <w:b/>
          <w:bCs/>
        </w:rPr>
        <w:t>State</w:t>
      </w:r>
      <w:proofErr w:type="spellEnd"/>
      <w:r w:rsidRPr="00D92C34">
        <w:rPr>
          <w:rFonts w:ascii="Cambria" w:hAnsi="Cambria"/>
          <w:b/>
          <w:bCs/>
        </w:rPr>
        <w:t xml:space="preserve"> Institute </w:t>
      </w:r>
      <w:proofErr w:type="spellStart"/>
      <w:r w:rsidRPr="00D92C34">
        <w:rPr>
          <w:rFonts w:ascii="Cambria" w:hAnsi="Cambria"/>
          <w:b/>
          <w:bCs/>
        </w:rPr>
        <w:t>of</w:t>
      </w:r>
      <w:proofErr w:type="spellEnd"/>
      <w:r w:rsidRPr="00D92C34">
        <w:rPr>
          <w:rFonts w:ascii="Cambria" w:hAnsi="Cambria"/>
          <w:b/>
          <w:bCs/>
        </w:rPr>
        <w:t xml:space="preserve"> </w:t>
      </w:r>
      <w:proofErr w:type="spellStart"/>
      <w:r w:rsidRPr="00D92C34">
        <w:rPr>
          <w:rFonts w:ascii="Cambria" w:hAnsi="Cambria"/>
          <w:b/>
          <w:bCs/>
        </w:rPr>
        <w:t>Health</w:t>
      </w:r>
      <w:proofErr w:type="spellEnd"/>
      <w:r w:rsidRPr="00D92C34">
        <w:rPr>
          <w:rFonts w:ascii="Cambria" w:hAnsi="Cambria"/>
          <w:b/>
          <w:bCs/>
        </w:rPr>
        <w:t>:</w:t>
      </w:r>
      <w:r w:rsidRPr="00D92C34">
        <w:rPr>
          <w:rFonts w:ascii="Cambria" w:hAnsi="Cambria"/>
        </w:rPr>
        <w:t xml:space="preserve"> Štěpánka Čechová, </w:t>
      </w:r>
      <w:hyperlink r:id="rId8" w:history="1">
        <w:r w:rsidRPr="00D92C34">
          <w:rPr>
            <w:rStyle w:val="Hypertextovodkaz"/>
            <w:rFonts w:ascii="Cambria" w:hAnsi="Cambria"/>
          </w:rPr>
          <w:t>stepanka.cechova@szu.cz</w:t>
        </w:r>
      </w:hyperlink>
      <w:r w:rsidRPr="00D92C34">
        <w:rPr>
          <w:rFonts w:ascii="Cambria" w:hAnsi="Cambria"/>
        </w:rPr>
        <w:t>, 725 191 383</w:t>
      </w:r>
    </w:p>
    <w:p w14:paraId="02B2A3AC" w14:textId="77777777" w:rsidR="00D92C34" w:rsidRPr="00D92C34" w:rsidRDefault="00D92C34" w:rsidP="00D92C34">
      <w:pPr>
        <w:pStyle w:val="Normlnweb"/>
        <w:spacing w:before="0" w:beforeAutospacing="0" w:after="0" w:afterAutospacing="0"/>
        <w:rPr>
          <w:rFonts w:ascii="Cambria" w:hAnsi="Cambria"/>
        </w:rPr>
      </w:pPr>
      <w:r w:rsidRPr="00D92C34">
        <w:rPr>
          <w:rFonts w:ascii="Cambria" w:hAnsi="Cambria"/>
        </w:rPr>
        <w:t xml:space="preserve">- </w:t>
      </w:r>
      <w:r w:rsidRPr="00D92C34">
        <w:rPr>
          <w:rFonts w:ascii="Cambria" w:hAnsi="Cambria"/>
          <w:b/>
          <w:bCs/>
        </w:rPr>
        <w:t xml:space="preserve">WHO Office in </w:t>
      </w:r>
      <w:proofErr w:type="spellStart"/>
      <w:r w:rsidRPr="00D92C34">
        <w:rPr>
          <w:rFonts w:ascii="Cambria" w:hAnsi="Cambria"/>
          <w:b/>
          <w:bCs/>
        </w:rPr>
        <w:t>the</w:t>
      </w:r>
      <w:proofErr w:type="spellEnd"/>
      <w:r w:rsidRPr="00D92C34">
        <w:rPr>
          <w:rFonts w:ascii="Cambria" w:hAnsi="Cambria"/>
          <w:b/>
          <w:bCs/>
        </w:rPr>
        <w:t xml:space="preserve"> Czech Republic:</w:t>
      </w:r>
      <w:r w:rsidRPr="00D92C34">
        <w:rPr>
          <w:rFonts w:ascii="Cambria" w:hAnsi="Cambria"/>
        </w:rPr>
        <w:t xml:space="preserve"> Jakub Žák, </w:t>
      </w:r>
      <w:hyperlink r:id="rId9" w:history="1">
        <w:r w:rsidRPr="00D92C34">
          <w:rPr>
            <w:rStyle w:val="Hypertextovodkaz"/>
            <w:rFonts w:ascii="Cambria" w:hAnsi="Cambria"/>
          </w:rPr>
          <w:t>zakj@who.int</w:t>
        </w:r>
      </w:hyperlink>
      <w:r w:rsidRPr="00D92C34">
        <w:rPr>
          <w:rFonts w:ascii="Cambria" w:hAnsi="Cambria"/>
        </w:rPr>
        <w:t>, 721 835 990</w:t>
      </w:r>
    </w:p>
    <w:p w14:paraId="1A3D9F81" w14:textId="3EB1B924" w:rsidR="00D92C34" w:rsidRPr="00D92C34" w:rsidRDefault="00D92C34" w:rsidP="00D92C34">
      <w:pPr>
        <w:pStyle w:val="Normlnweb"/>
        <w:spacing w:before="0" w:beforeAutospacing="0" w:after="0" w:afterAutospacing="0"/>
        <w:rPr>
          <w:rFonts w:ascii="Cambria" w:hAnsi="Cambria"/>
        </w:rPr>
      </w:pPr>
      <w:r w:rsidRPr="00D92C34">
        <w:rPr>
          <w:rFonts w:ascii="Cambria" w:hAnsi="Cambria"/>
        </w:rPr>
        <w:t xml:space="preserve">- </w:t>
      </w:r>
      <w:r w:rsidRPr="00D92C34">
        <w:rPr>
          <w:rFonts w:ascii="Cambria" w:hAnsi="Cambria"/>
          <w:b/>
          <w:bCs/>
        </w:rPr>
        <w:t>Charles University:</w:t>
      </w:r>
      <w:r w:rsidRPr="00D92C34">
        <w:rPr>
          <w:rFonts w:ascii="Cambria" w:hAnsi="Cambria"/>
        </w:rPr>
        <w:t xml:space="preserve"> Petra Klusáková, </w:t>
      </w:r>
      <w:hyperlink r:id="rId10" w:history="1">
        <w:r w:rsidRPr="00D92C34">
          <w:rPr>
            <w:rStyle w:val="Hypertextovodkaz"/>
            <w:rFonts w:ascii="Cambria" w:hAnsi="Cambria"/>
          </w:rPr>
          <w:t>petra.klusakova@ruk.cuni.cz</w:t>
        </w:r>
      </w:hyperlink>
      <w:r w:rsidRPr="00D92C34">
        <w:rPr>
          <w:rFonts w:ascii="Cambria" w:hAnsi="Cambria"/>
        </w:rPr>
        <w:t>, 773 205</w:t>
      </w:r>
      <w:r w:rsidRPr="00D92C34">
        <w:rPr>
          <w:rFonts w:ascii="Cambria" w:hAnsi="Cambria"/>
        </w:rPr>
        <w:t> </w:t>
      </w:r>
      <w:r w:rsidRPr="00D92C34">
        <w:rPr>
          <w:rFonts w:ascii="Cambria" w:hAnsi="Cambria"/>
        </w:rPr>
        <w:t>725</w:t>
      </w:r>
    </w:p>
    <w:p w14:paraId="3471B5C6" w14:textId="77777777" w:rsidR="00D92C34" w:rsidRPr="00D92C34" w:rsidRDefault="00D92C34" w:rsidP="00D92C34">
      <w:pPr>
        <w:jc w:val="both"/>
        <w:rPr>
          <w:rFonts w:ascii="Cambria" w:hAnsi="Cambria"/>
          <w:lang w:val="en-GB"/>
        </w:rPr>
      </w:pPr>
    </w:p>
    <w:sectPr w:rsidR="00D92C34" w:rsidRPr="00D92C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C2B2"/>
    <w:multiLevelType w:val="hybridMultilevel"/>
    <w:tmpl w:val="468E047C"/>
    <w:lvl w:ilvl="0" w:tplc="6FA6D004">
      <w:start w:val="1"/>
      <w:numFmt w:val="bullet"/>
      <w:lvlText w:val=""/>
      <w:lvlJc w:val="left"/>
      <w:pPr>
        <w:ind w:left="720" w:hanging="360"/>
      </w:pPr>
      <w:rPr>
        <w:rFonts w:ascii="Symbol" w:hAnsi="Symbol" w:hint="default"/>
      </w:rPr>
    </w:lvl>
    <w:lvl w:ilvl="1" w:tplc="D86C5ADC">
      <w:start w:val="1"/>
      <w:numFmt w:val="bullet"/>
      <w:lvlText w:val="o"/>
      <w:lvlJc w:val="left"/>
      <w:pPr>
        <w:ind w:left="1440" w:hanging="360"/>
      </w:pPr>
      <w:rPr>
        <w:rFonts w:ascii="Courier New" w:hAnsi="Courier New" w:hint="default"/>
      </w:rPr>
    </w:lvl>
    <w:lvl w:ilvl="2" w:tplc="097E9F1E">
      <w:start w:val="1"/>
      <w:numFmt w:val="bullet"/>
      <w:lvlText w:val=""/>
      <w:lvlJc w:val="left"/>
      <w:pPr>
        <w:ind w:left="2160" w:hanging="360"/>
      </w:pPr>
      <w:rPr>
        <w:rFonts w:ascii="Wingdings" w:hAnsi="Wingdings" w:hint="default"/>
      </w:rPr>
    </w:lvl>
    <w:lvl w:ilvl="3" w:tplc="B4909AAA">
      <w:start w:val="1"/>
      <w:numFmt w:val="bullet"/>
      <w:lvlText w:val=""/>
      <w:lvlJc w:val="left"/>
      <w:pPr>
        <w:ind w:left="2880" w:hanging="360"/>
      </w:pPr>
      <w:rPr>
        <w:rFonts w:ascii="Symbol" w:hAnsi="Symbol" w:hint="default"/>
      </w:rPr>
    </w:lvl>
    <w:lvl w:ilvl="4" w:tplc="02ACE9E4">
      <w:start w:val="1"/>
      <w:numFmt w:val="bullet"/>
      <w:lvlText w:val="o"/>
      <w:lvlJc w:val="left"/>
      <w:pPr>
        <w:ind w:left="3600" w:hanging="360"/>
      </w:pPr>
      <w:rPr>
        <w:rFonts w:ascii="Courier New" w:hAnsi="Courier New" w:hint="default"/>
      </w:rPr>
    </w:lvl>
    <w:lvl w:ilvl="5" w:tplc="86669F32">
      <w:start w:val="1"/>
      <w:numFmt w:val="bullet"/>
      <w:lvlText w:val=""/>
      <w:lvlJc w:val="left"/>
      <w:pPr>
        <w:ind w:left="4320" w:hanging="360"/>
      </w:pPr>
      <w:rPr>
        <w:rFonts w:ascii="Wingdings" w:hAnsi="Wingdings" w:hint="default"/>
      </w:rPr>
    </w:lvl>
    <w:lvl w:ilvl="6" w:tplc="DCF8D03E">
      <w:start w:val="1"/>
      <w:numFmt w:val="bullet"/>
      <w:lvlText w:val=""/>
      <w:lvlJc w:val="left"/>
      <w:pPr>
        <w:ind w:left="5040" w:hanging="360"/>
      </w:pPr>
      <w:rPr>
        <w:rFonts w:ascii="Symbol" w:hAnsi="Symbol" w:hint="default"/>
      </w:rPr>
    </w:lvl>
    <w:lvl w:ilvl="7" w:tplc="5E22A23A">
      <w:start w:val="1"/>
      <w:numFmt w:val="bullet"/>
      <w:lvlText w:val="o"/>
      <w:lvlJc w:val="left"/>
      <w:pPr>
        <w:ind w:left="5760" w:hanging="360"/>
      </w:pPr>
      <w:rPr>
        <w:rFonts w:ascii="Courier New" w:hAnsi="Courier New" w:hint="default"/>
      </w:rPr>
    </w:lvl>
    <w:lvl w:ilvl="8" w:tplc="0CA0D3DE">
      <w:start w:val="1"/>
      <w:numFmt w:val="bullet"/>
      <w:lvlText w:val=""/>
      <w:lvlJc w:val="left"/>
      <w:pPr>
        <w:ind w:left="6480" w:hanging="360"/>
      </w:pPr>
      <w:rPr>
        <w:rFonts w:ascii="Wingdings" w:hAnsi="Wingdings" w:hint="default"/>
      </w:rPr>
    </w:lvl>
  </w:abstractNum>
  <w:abstractNum w:abstractNumId="1" w15:restartNumberingAfterBreak="0">
    <w:nsid w:val="3CF8CB2E"/>
    <w:multiLevelType w:val="hybridMultilevel"/>
    <w:tmpl w:val="B1C0C900"/>
    <w:lvl w:ilvl="0" w:tplc="9FFAA6F4">
      <w:start w:val="1"/>
      <w:numFmt w:val="bullet"/>
      <w:lvlText w:val=""/>
      <w:lvlJc w:val="left"/>
      <w:pPr>
        <w:ind w:left="720" w:hanging="360"/>
      </w:pPr>
      <w:rPr>
        <w:rFonts w:ascii="Symbol" w:hAnsi="Symbol" w:hint="default"/>
      </w:rPr>
    </w:lvl>
    <w:lvl w:ilvl="1" w:tplc="7A42BC1A">
      <w:start w:val="1"/>
      <w:numFmt w:val="bullet"/>
      <w:lvlText w:val="o"/>
      <w:lvlJc w:val="left"/>
      <w:pPr>
        <w:ind w:left="1440" w:hanging="360"/>
      </w:pPr>
      <w:rPr>
        <w:rFonts w:ascii="Courier New" w:hAnsi="Courier New" w:hint="default"/>
      </w:rPr>
    </w:lvl>
    <w:lvl w:ilvl="2" w:tplc="B2B08730">
      <w:start w:val="1"/>
      <w:numFmt w:val="bullet"/>
      <w:lvlText w:val=""/>
      <w:lvlJc w:val="left"/>
      <w:pPr>
        <w:ind w:left="2160" w:hanging="360"/>
      </w:pPr>
      <w:rPr>
        <w:rFonts w:ascii="Wingdings" w:hAnsi="Wingdings" w:hint="default"/>
      </w:rPr>
    </w:lvl>
    <w:lvl w:ilvl="3" w:tplc="B6C2DE8A">
      <w:start w:val="1"/>
      <w:numFmt w:val="bullet"/>
      <w:lvlText w:val=""/>
      <w:lvlJc w:val="left"/>
      <w:pPr>
        <w:ind w:left="2880" w:hanging="360"/>
      </w:pPr>
      <w:rPr>
        <w:rFonts w:ascii="Symbol" w:hAnsi="Symbol" w:hint="default"/>
      </w:rPr>
    </w:lvl>
    <w:lvl w:ilvl="4" w:tplc="1242DF22">
      <w:start w:val="1"/>
      <w:numFmt w:val="bullet"/>
      <w:lvlText w:val="o"/>
      <w:lvlJc w:val="left"/>
      <w:pPr>
        <w:ind w:left="3600" w:hanging="360"/>
      </w:pPr>
      <w:rPr>
        <w:rFonts w:ascii="Courier New" w:hAnsi="Courier New" w:hint="default"/>
      </w:rPr>
    </w:lvl>
    <w:lvl w:ilvl="5" w:tplc="9CA6F22C">
      <w:start w:val="1"/>
      <w:numFmt w:val="bullet"/>
      <w:lvlText w:val=""/>
      <w:lvlJc w:val="left"/>
      <w:pPr>
        <w:ind w:left="4320" w:hanging="360"/>
      </w:pPr>
      <w:rPr>
        <w:rFonts w:ascii="Wingdings" w:hAnsi="Wingdings" w:hint="default"/>
      </w:rPr>
    </w:lvl>
    <w:lvl w:ilvl="6" w:tplc="01A8D132">
      <w:start w:val="1"/>
      <w:numFmt w:val="bullet"/>
      <w:lvlText w:val=""/>
      <w:lvlJc w:val="left"/>
      <w:pPr>
        <w:ind w:left="5040" w:hanging="360"/>
      </w:pPr>
      <w:rPr>
        <w:rFonts w:ascii="Symbol" w:hAnsi="Symbol" w:hint="default"/>
      </w:rPr>
    </w:lvl>
    <w:lvl w:ilvl="7" w:tplc="F9FE31C0">
      <w:start w:val="1"/>
      <w:numFmt w:val="bullet"/>
      <w:lvlText w:val="o"/>
      <w:lvlJc w:val="left"/>
      <w:pPr>
        <w:ind w:left="5760" w:hanging="360"/>
      </w:pPr>
      <w:rPr>
        <w:rFonts w:ascii="Courier New" w:hAnsi="Courier New" w:hint="default"/>
      </w:rPr>
    </w:lvl>
    <w:lvl w:ilvl="8" w:tplc="14DEF814">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9049CD2"/>
    <w:rsid w:val="00154A19"/>
    <w:rsid w:val="00585CC7"/>
    <w:rsid w:val="00596E5F"/>
    <w:rsid w:val="008C1852"/>
    <w:rsid w:val="008FD3F3"/>
    <w:rsid w:val="009859B8"/>
    <w:rsid w:val="00D92C34"/>
    <w:rsid w:val="018D4A03"/>
    <w:rsid w:val="07C2D7FE"/>
    <w:rsid w:val="0A54DBA8"/>
    <w:rsid w:val="0D4793E2"/>
    <w:rsid w:val="0EA635D9"/>
    <w:rsid w:val="14A41222"/>
    <w:rsid w:val="16BB83BD"/>
    <w:rsid w:val="17BD3AFD"/>
    <w:rsid w:val="18E9A472"/>
    <w:rsid w:val="1B2410A1"/>
    <w:rsid w:val="1C579DA9"/>
    <w:rsid w:val="1C9E1FEA"/>
    <w:rsid w:val="1CC8A175"/>
    <w:rsid w:val="1CEC49E5"/>
    <w:rsid w:val="1D3E100E"/>
    <w:rsid w:val="1DCABEE3"/>
    <w:rsid w:val="1DF2AD6A"/>
    <w:rsid w:val="22675189"/>
    <w:rsid w:val="28AE9D7C"/>
    <w:rsid w:val="297AA0DE"/>
    <w:rsid w:val="2AD82CE7"/>
    <w:rsid w:val="2B59388B"/>
    <w:rsid w:val="2CBF99BD"/>
    <w:rsid w:val="2EC51849"/>
    <w:rsid w:val="2F63255F"/>
    <w:rsid w:val="2FC90E97"/>
    <w:rsid w:val="36245374"/>
    <w:rsid w:val="39049CD2"/>
    <w:rsid w:val="3992EAE8"/>
    <w:rsid w:val="3B80DA7E"/>
    <w:rsid w:val="3DB8FF2F"/>
    <w:rsid w:val="3FFEF6AA"/>
    <w:rsid w:val="42192231"/>
    <w:rsid w:val="454A9E83"/>
    <w:rsid w:val="45636D6B"/>
    <w:rsid w:val="45BA1702"/>
    <w:rsid w:val="46083B9A"/>
    <w:rsid w:val="46C353E5"/>
    <w:rsid w:val="470B7E8E"/>
    <w:rsid w:val="4A34C717"/>
    <w:rsid w:val="4B2E0B6B"/>
    <w:rsid w:val="4CAAE766"/>
    <w:rsid w:val="56F991F9"/>
    <w:rsid w:val="5828301E"/>
    <w:rsid w:val="5A6D1812"/>
    <w:rsid w:val="5B9AB6D3"/>
    <w:rsid w:val="615609E0"/>
    <w:rsid w:val="626B3773"/>
    <w:rsid w:val="65251CCB"/>
    <w:rsid w:val="66A4FFCB"/>
    <w:rsid w:val="67B33959"/>
    <w:rsid w:val="6CB18BA0"/>
    <w:rsid w:val="6FE17268"/>
    <w:rsid w:val="70F872CC"/>
    <w:rsid w:val="714A7567"/>
    <w:rsid w:val="78CFC4E0"/>
    <w:rsid w:val="79523D48"/>
    <w:rsid w:val="7C7FE3AC"/>
    <w:rsid w:val="7E10EF52"/>
    <w:rsid w:val="7F045560"/>
    <w:rsid w:val="7F63AFE3"/>
    <w:rsid w:val="7FDCE2AF"/>
    <w:rsid w:val="7FEE53F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49CD2"/>
  <w15:chartTrackingRefBased/>
  <w15:docId w15:val="{B116C8C1-6127-49D4-AE10-EB1A72E1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cs-CZ"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615609E0"/>
    <w:pPr>
      <w:ind w:left="720"/>
      <w:contextualSpacing/>
    </w:pPr>
  </w:style>
  <w:style w:type="character" w:styleId="Hypertextovodkaz">
    <w:name w:val="Hyperlink"/>
    <w:basedOn w:val="Standardnpsmoodstavce"/>
    <w:uiPriority w:val="99"/>
    <w:unhideWhenUsed/>
    <w:rsid w:val="615609E0"/>
    <w:rPr>
      <w:color w:val="467886"/>
      <w:u w:val="single"/>
    </w:rPr>
  </w:style>
  <w:style w:type="paragraph" w:styleId="Textkomente">
    <w:name w:val="annotation text"/>
    <w:basedOn w:val="Normln"/>
    <w:link w:val="TextkomenteChar"/>
    <w:uiPriority w:val="99"/>
    <w:semiHidden/>
    <w:unhideWhenUsed/>
    <w:pPr>
      <w:spacing w:line="240" w:lineRule="auto"/>
    </w:pPr>
    <w:rPr>
      <w:sz w:val="20"/>
      <w:szCs w:val="20"/>
    </w:rPr>
  </w:style>
  <w:style w:type="character" w:customStyle="1" w:styleId="TextkomenteChar">
    <w:name w:val="Text komentáře Char"/>
    <w:basedOn w:val="Standardnpsmoodstavce"/>
    <w:link w:val="Textkomente"/>
    <w:uiPriority w:val="99"/>
    <w:semiHidden/>
    <w:rPr>
      <w:sz w:val="20"/>
      <w:szCs w:val="20"/>
    </w:rPr>
  </w:style>
  <w:style w:type="character" w:styleId="Odkaznakoment">
    <w:name w:val="annotation reference"/>
    <w:basedOn w:val="Standardnpsmoodstavce"/>
    <w:uiPriority w:val="99"/>
    <w:semiHidden/>
    <w:unhideWhenUsed/>
    <w:rPr>
      <w:sz w:val="16"/>
      <w:szCs w:val="16"/>
    </w:rPr>
  </w:style>
  <w:style w:type="paragraph" w:styleId="Normlnweb">
    <w:name w:val="Normal (Web)"/>
    <w:basedOn w:val="Normln"/>
    <w:uiPriority w:val="99"/>
    <w:semiHidden/>
    <w:unhideWhenUsed/>
    <w:rsid w:val="00D92C34"/>
    <w:pPr>
      <w:spacing w:before="100" w:beforeAutospacing="1" w:after="100" w:afterAutospacing="1" w:line="240" w:lineRule="auto"/>
    </w:pPr>
    <w:rPr>
      <w:rFonts w:ascii="Times New Roman" w:eastAsia="Times New Roman" w:hAnsi="Times New Roman" w:cs="Times New Roman"/>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5772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epanka.cechova@szu.cz" TargetMode="External"/><Relationship Id="rId3" Type="http://schemas.openxmlformats.org/officeDocument/2006/relationships/settings" Target="settings.xml"/><Relationship Id="rId7" Type="http://schemas.openxmlformats.org/officeDocument/2006/relationships/hyperlink" Target="mailto:petra.klusakova@ruk.cuni.cz"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zakj@who.int" TargetMode="External"/><Relationship Id="rId11" Type="http://schemas.openxmlformats.org/officeDocument/2006/relationships/fontTable" Target="fontTable.xml"/><Relationship Id="rId5" Type="http://schemas.openxmlformats.org/officeDocument/2006/relationships/hyperlink" Target="mailto:stepanka.cechova@szu.cz" TargetMode="External"/><Relationship Id="rId10" Type="http://schemas.openxmlformats.org/officeDocument/2006/relationships/hyperlink" Target="mailto:petra.klusakova@ruk.cuni.cz" TargetMode="External"/><Relationship Id="rId4" Type="http://schemas.openxmlformats.org/officeDocument/2006/relationships/webSettings" Target="webSettings.xml"/><Relationship Id="rId9" Type="http://schemas.openxmlformats.org/officeDocument/2006/relationships/hyperlink" Target="mailto:zakj@who.i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1327</Words>
  <Characters>7834</Characters>
  <Application>Microsoft Office Word</Application>
  <DocSecurity>0</DocSecurity>
  <Lines>65</Lines>
  <Paragraphs>18</Paragraphs>
  <ScaleCrop>false</ScaleCrop>
  <Company/>
  <LinksUpToDate>false</LinksUpToDate>
  <CharactersWithSpaces>9143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ZAK, Jakub</dc:creator>
  <cp:keywords/>
  <dc:description/>
  <cp:lastModifiedBy>Petra Klusáková</cp:lastModifiedBy>
  <cp:revision>3</cp:revision>
  <dcterms:created xsi:type="dcterms:W3CDTF">2025-03-11T09:25:00Z</dcterms:created>
  <dcterms:modified xsi:type="dcterms:W3CDTF">2025-03-11T14:08:00Z</dcterms:modified>
</cp:coreProperties>
</file>