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33A0FA" w14:textId="1DFB7EB7" w:rsidR="008E4935" w:rsidRDefault="008429CF" w:rsidP="008E49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Modifikace předkladatele </w:t>
      </w:r>
    </w:p>
    <w:p w14:paraId="55B345A6" w14:textId="296FB06C" w:rsidR="008E4935" w:rsidRPr="00215574" w:rsidRDefault="008E4935" w:rsidP="008E49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5574">
        <w:rPr>
          <w:rFonts w:ascii="Times New Roman" w:hAnsi="Times New Roman" w:cs="Times New Roman"/>
          <w:b/>
          <w:sz w:val="24"/>
          <w:szCs w:val="24"/>
        </w:rPr>
        <w:t>návrhu změny Jednacího řádu A</w:t>
      </w:r>
      <w:r>
        <w:rPr>
          <w:rFonts w:ascii="Times New Roman" w:hAnsi="Times New Roman" w:cs="Times New Roman"/>
          <w:b/>
          <w:sz w:val="24"/>
          <w:szCs w:val="24"/>
        </w:rPr>
        <w:t>S UK</w:t>
      </w:r>
      <w:r w:rsidRPr="00215574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gramStart"/>
      <w:r w:rsidRPr="00215574">
        <w:rPr>
          <w:rFonts w:ascii="Times New Roman" w:hAnsi="Times New Roman" w:cs="Times New Roman"/>
          <w:b/>
          <w:sz w:val="24"/>
          <w:szCs w:val="24"/>
        </w:rPr>
        <w:t>č.j.</w:t>
      </w:r>
      <w:proofErr w:type="gramEnd"/>
      <w:r w:rsidRPr="00215574">
        <w:rPr>
          <w:rFonts w:ascii="Times New Roman" w:hAnsi="Times New Roman" w:cs="Times New Roman"/>
          <w:b/>
          <w:sz w:val="24"/>
          <w:szCs w:val="24"/>
        </w:rPr>
        <w:t xml:space="preserve"> 2</w:t>
      </w:r>
      <w:r>
        <w:rPr>
          <w:rFonts w:ascii="Times New Roman" w:hAnsi="Times New Roman" w:cs="Times New Roman"/>
          <w:b/>
          <w:sz w:val="24"/>
          <w:szCs w:val="24"/>
        </w:rPr>
        <w:t>53/</w:t>
      </w:r>
      <w:r w:rsidRPr="00215574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15574">
        <w:rPr>
          <w:rFonts w:ascii="Times New Roman" w:hAnsi="Times New Roman" w:cs="Times New Roman"/>
          <w:b/>
          <w:sz w:val="24"/>
          <w:szCs w:val="24"/>
        </w:rPr>
        <w:t>)</w:t>
      </w:r>
    </w:p>
    <w:p w14:paraId="5983DF4C" w14:textId="77777777" w:rsidR="008E4935" w:rsidRDefault="008E4935" w:rsidP="008E4935">
      <w:pPr>
        <w:rPr>
          <w:rFonts w:ascii="Times New Roman" w:hAnsi="Times New Roman" w:cs="Times New Roman"/>
          <w:sz w:val="24"/>
          <w:szCs w:val="24"/>
        </w:rPr>
      </w:pPr>
    </w:p>
    <w:p w14:paraId="7481ABFF" w14:textId="6485403A" w:rsidR="00DA0EE5" w:rsidRPr="00EE6515" w:rsidRDefault="008E4935" w:rsidP="004F5656">
      <w:pPr>
        <w:spacing w:after="0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>1. Čl. I bod 1. zní:</w:t>
      </w:r>
    </w:p>
    <w:p w14:paraId="61FBCBD0" w14:textId="77777777" w:rsidR="00DA0EE5" w:rsidRPr="00EE6515" w:rsidRDefault="00DA0EE5" w:rsidP="00DA0EE5">
      <w:pPr>
        <w:spacing w:after="0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</w:pPr>
    </w:p>
    <w:p w14:paraId="13C6CB13" w14:textId="3EB41BDD" w:rsidR="00DA0EE5" w:rsidRPr="00EE6515" w:rsidRDefault="008E4935" w:rsidP="00DA0EE5">
      <w:pPr>
        <w:spacing w:after="0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>►</w:t>
      </w:r>
      <w:r w:rsidR="00DA0EE5" w:rsidRPr="00EE651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 xml:space="preserve">.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 xml:space="preserve">1. </w:t>
      </w:r>
      <w:r w:rsidR="00DA0EE5" w:rsidRPr="00EE651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 xml:space="preserve">Za </w:t>
      </w:r>
      <w:r w:rsidR="009C12D4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>Č</w:t>
      </w:r>
      <w:r w:rsidR="00DA0EE5" w:rsidRPr="00EE651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>l. 2 se vklád</w:t>
      </w:r>
      <w:r w:rsidR="008166C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>ají</w:t>
      </w:r>
      <w:r w:rsidR="00DA0EE5" w:rsidRPr="00EE651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 xml:space="preserve"> </w:t>
      </w:r>
      <w:r w:rsidR="009C12D4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>Č</w:t>
      </w:r>
      <w:r w:rsidR="00DA0EE5" w:rsidRPr="00EE651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>l. 2a</w:t>
      </w:r>
      <w:r w:rsidR="008166C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 xml:space="preserve"> a 2b</w:t>
      </w:r>
      <w:r w:rsidR="00DA0EE5" w:rsidRPr="00EE651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>, kter</w:t>
      </w:r>
      <w:r w:rsidR="008166C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>é</w:t>
      </w:r>
      <w:r w:rsidR="00DA0EE5" w:rsidRPr="00EE651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 xml:space="preserve"> zní:</w:t>
      </w:r>
    </w:p>
    <w:p w14:paraId="66FDE38F" w14:textId="77777777" w:rsidR="004F5656" w:rsidRDefault="004F5656" w:rsidP="005E7BF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E7A2CB" w14:textId="17EF9701" w:rsidR="005E7BFA" w:rsidRDefault="00B154E1" w:rsidP="005E7BFA">
      <w:pPr>
        <w:jc w:val="center"/>
        <w:rPr>
          <w:rFonts w:ascii="Times New Roman" w:hAnsi="Times New Roman" w:cs="Times New Roman"/>
          <w:sz w:val="24"/>
          <w:szCs w:val="24"/>
        </w:rPr>
      </w:pPr>
      <w:r w:rsidRPr="00EE6515">
        <w:rPr>
          <w:rFonts w:ascii="Times New Roman" w:hAnsi="Times New Roman" w:cs="Times New Roman"/>
          <w:sz w:val="24"/>
          <w:szCs w:val="24"/>
        </w:rPr>
        <w:t>„</w:t>
      </w:r>
      <w:r w:rsidR="005E7BFA" w:rsidRPr="00EE6515">
        <w:rPr>
          <w:rFonts w:ascii="Times New Roman" w:hAnsi="Times New Roman" w:cs="Times New Roman"/>
          <w:sz w:val="24"/>
          <w:szCs w:val="24"/>
        </w:rPr>
        <w:t>Čl. 2a</w:t>
      </w:r>
    </w:p>
    <w:p w14:paraId="53E6CA4C" w14:textId="18CB62FF" w:rsidR="008166C5" w:rsidRPr="008429CF" w:rsidRDefault="008166C5" w:rsidP="005E7B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9CF">
        <w:rPr>
          <w:rFonts w:ascii="Times New Roman" w:hAnsi="Times New Roman" w:cs="Times New Roman"/>
          <w:b/>
          <w:sz w:val="24"/>
          <w:szCs w:val="24"/>
        </w:rPr>
        <w:t>Vzdálený přenos zasedání</w:t>
      </w:r>
    </w:p>
    <w:p w14:paraId="0E3A2188" w14:textId="2D5CA7F2" w:rsidR="008166C5" w:rsidRDefault="00F57546" w:rsidP="004F5656">
      <w:pPr>
        <w:jc w:val="both"/>
        <w:rPr>
          <w:rFonts w:ascii="Times New Roman" w:hAnsi="Times New Roman" w:cs="Times New Roman"/>
          <w:sz w:val="24"/>
          <w:szCs w:val="24"/>
        </w:rPr>
      </w:pPr>
      <w:r w:rsidRPr="008429CF">
        <w:rPr>
          <w:rFonts w:ascii="Times New Roman" w:hAnsi="Times New Roman" w:cs="Times New Roman"/>
          <w:sz w:val="24"/>
          <w:szCs w:val="24"/>
        </w:rPr>
        <w:t>Nebrání-li tomu technické překážky, je z</w:t>
      </w:r>
      <w:r w:rsidR="008166C5" w:rsidRPr="008429CF">
        <w:rPr>
          <w:rFonts w:ascii="Times New Roman" w:hAnsi="Times New Roman" w:cs="Times New Roman"/>
          <w:sz w:val="24"/>
          <w:szCs w:val="24"/>
        </w:rPr>
        <w:t>asedání veřejnosti přístupné rovněž formou vzdáleného přenosu. Veřejnos</w:t>
      </w:r>
      <w:r w:rsidR="007827B8" w:rsidRPr="008429CF">
        <w:rPr>
          <w:rFonts w:ascii="Times New Roman" w:hAnsi="Times New Roman" w:cs="Times New Roman"/>
          <w:sz w:val="24"/>
          <w:szCs w:val="24"/>
        </w:rPr>
        <w:t>t</w:t>
      </w:r>
      <w:r w:rsidR="008166C5" w:rsidRPr="008429CF">
        <w:rPr>
          <w:rFonts w:ascii="Times New Roman" w:hAnsi="Times New Roman" w:cs="Times New Roman"/>
          <w:sz w:val="24"/>
          <w:szCs w:val="24"/>
        </w:rPr>
        <w:t xml:space="preserve"> má v jeho rámci pouze možnost pasivního sledování.</w:t>
      </w:r>
    </w:p>
    <w:p w14:paraId="57EBB759" w14:textId="72179849" w:rsidR="008166C5" w:rsidRPr="00EE6515" w:rsidRDefault="008166C5" w:rsidP="005E7B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2b</w:t>
      </w:r>
    </w:p>
    <w:p w14:paraId="175D50B4" w14:textId="77777777" w:rsidR="005E7BFA" w:rsidRPr="00EE6515" w:rsidRDefault="005E7BFA" w:rsidP="005E7B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6515">
        <w:rPr>
          <w:rFonts w:ascii="Times New Roman" w:hAnsi="Times New Roman" w:cs="Times New Roman"/>
          <w:b/>
          <w:sz w:val="24"/>
          <w:szCs w:val="24"/>
        </w:rPr>
        <w:t xml:space="preserve">Distanční účast na zasedání </w:t>
      </w:r>
    </w:p>
    <w:p w14:paraId="350FE228" w14:textId="38261327" w:rsidR="004F5656" w:rsidRDefault="008E4935" w:rsidP="004F5656">
      <w:pPr>
        <w:pStyle w:val="Bezmezer"/>
        <w:spacing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020C99" w:rsidRPr="008429CF">
        <w:rPr>
          <w:rFonts w:ascii="Times New Roman" w:hAnsi="Times New Roman" w:cs="Times New Roman"/>
          <w:sz w:val="24"/>
          <w:szCs w:val="24"/>
        </w:rPr>
        <w:t>Člen Senátu se může na základě přihlášky účastnit zasedání distanční formou. Přihláška k distanční účasti člena Senátu se podává elektronicky nejméně 3 dny před konáním zasedání Senátu. Údaj o počtu přihlášek se společně s údajem o po</w:t>
      </w:r>
      <w:r w:rsidR="009C12D4">
        <w:rPr>
          <w:rFonts w:ascii="Times New Roman" w:hAnsi="Times New Roman" w:cs="Times New Roman"/>
          <w:sz w:val="24"/>
          <w:szCs w:val="24"/>
        </w:rPr>
        <w:t>čtu omluv zpřístupňuje členům S</w:t>
      </w:r>
      <w:r w:rsidR="00020C99" w:rsidRPr="008429CF">
        <w:rPr>
          <w:rFonts w:ascii="Times New Roman" w:hAnsi="Times New Roman" w:cs="Times New Roman"/>
          <w:sz w:val="24"/>
          <w:szCs w:val="24"/>
        </w:rPr>
        <w:t xml:space="preserve">enátu elektronicky neprodleně po jejich dojití. Přihlášky došlé poté, co již bylo přijato celkově 30 přihlášek a omluv, se nepřijímají. O nepřijetí včas </w:t>
      </w:r>
      <w:r w:rsidR="009C12D4">
        <w:rPr>
          <w:rFonts w:ascii="Times New Roman" w:hAnsi="Times New Roman" w:cs="Times New Roman"/>
          <w:sz w:val="24"/>
          <w:szCs w:val="24"/>
        </w:rPr>
        <w:t>podané přihlášky musí být člen S</w:t>
      </w:r>
      <w:r w:rsidR="00020C99" w:rsidRPr="008429CF">
        <w:rPr>
          <w:rFonts w:ascii="Times New Roman" w:hAnsi="Times New Roman" w:cs="Times New Roman"/>
          <w:sz w:val="24"/>
          <w:szCs w:val="24"/>
        </w:rPr>
        <w:t>enátu bezodkladně informován.</w:t>
      </w:r>
      <w:r w:rsidR="00020C9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438479" w14:textId="3D63E003" w:rsidR="003768B2" w:rsidRPr="00EE6515" w:rsidRDefault="008E4935" w:rsidP="004F5656">
      <w:pPr>
        <w:pStyle w:val="Bezmezer"/>
        <w:spacing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3768B2" w:rsidRPr="00EE6515">
        <w:rPr>
          <w:rFonts w:ascii="Times New Roman" w:hAnsi="Times New Roman" w:cs="Times New Roman"/>
          <w:sz w:val="24"/>
          <w:szCs w:val="24"/>
        </w:rPr>
        <w:t>Členové Senátu účastnící se zasedání Senátu distančně si musí zajistit zařízení umožňujíc</w:t>
      </w:r>
      <w:r w:rsidR="00B53430" w:rsidRPr="00EE6515">
        <w:rPr>
          <w:rFonts w:ascii="Times New Roman" w:hAnsi="Times New Roman" w:cs="Times New Roman"/>
          <w:sz w:val="24"/>
          <w:szCs w:val="24"/>
        </w:rPr>
        <w:t>í</w:t>
      </w:r>
      <w:r w:rsidR="003768B2" w:rsidRPr="00EE6515">
        <w:rPr>
          <w:rFonts w:ascii="Times New Roman" w:hAnsi="Times New Roman" w:cs="Times New Roman"/>
          <w:sz w:val="24"/>
          <w:szCs w:val="24"/>
        </w:rPr>
        <w:t xml:space="preserve"> distanční připojení obrazem i zvukem. Při své účasti používají obraz a </w:t>
      </w:r>
      <w:r w:rsidR="00514A99" w:rsidRPr="008429CF">
        <w:rPr>
          <w:rFonts w:ascii="Times New Roman" w:hAnsi="Times New Roman" w:cs="Times New Roman"/>
          <w:sz w:val="24"/>
          <w:szCs w:val="24"/>
        </w:rPr>
        <w:t>přijímají</w:t>
      </w:r>
      <w:r w:rsidR="00514A99">
        <w:rPr>
          <w:rFonts w:ascii="Times New Roman" w:hAnsi="Times New Roman" w:cs="Times New Roman"/>
          <w:sz w:val="24"/>
          <w:szCs w:val="24"/>
        </w:rPr>
        <w:t xml:space="preserve"> </w:t>
      </w:r>
      <w:r w:rsidR="003768B2" w:rsidRPr="00EE6515">
        <w:rPr>
          <w:rFonts w:ascii="Times New Roman" w:hAnsi="Times New Roman" w:cs="Times New Roman"/>
          <w:sz w:val="24"/>
          <w:szCs w:val="24"/>
        </w:rPr>
        <w:t xml:space="preserve">zvuk po celou dobu své účasti na zasedání Senátu. </w:t>
      </w:r>
    </w:p>
    <w:p w14:paraId="793DDF62" w14:textId="73C12DEA" w:rsidR="003768B2" w:rsidRPr="00EE6515" w:rsidRDefault="008E4935" w:rsidP="004F5656">
      <w:pPr>
        <w:pStyle w:val="Bezmezer"/>
        <w:spacing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3768B2" w:rsidRPr="00EE6515">
        <w:rPr>
          <w:rFonts w:ascii="Times New Roman" w:hAnsi="Times New Roman" w:cs="Times New Roman"/>
          <w:sz w:val="24"/>
          <w:szCs w:val="24"/>
        </w:rPr>
        <w:t>Distanční a prezenční účast je během zasedání nezaměnitelná. Rozhodným okamžikem pro distanční nebo prezenční účast je zahájení zasedání, po</w:t>
      </w:r>
      <w:r w:rsidR="00096E3C">
        <w:rPr>
          <w:rFonts w:ascii="Times New Roman" w:hAnsi="Times New Roman" w:cs="Times New Roman"/>
          <w:sz w:val="24"/>
          <w:szCs w:val="24"/>
        </w:rPr>
        <w:t>té</w:t>
      </w:r>
      <w:r w:rsidR="003768B2" w:rsidRPr="00EE6515">
        <w:rPr>
          <w:rFonts w:ascii="Times New Roman" w:hAnsi="Times New Roman" w:cs="Times New Roman"/>
          <w:sz w:val="24"/>
          <w:szCs w:val="24"/>
        </w:rPr>
        <w:t xml:space="preserve"> už formu účasti na zasedání nemůže žádný z členů Senátu měnit.</w:t>
      </w:r>
    </w:p>
    <w:p w14:paraId="55AFB31A" w14:textId="6BA44955" w:rsidR="003768B2" w:rsidRPr="00EE6515" w:rsidRDefault="008E4935" w:rsidP="004F5656">
      <w:pPr>
        <w:pStyle w:val="Bezmezer"/>
        <w:spacing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3768B2" w:rsidRPr="00EE6515">
        <w:rPr>
          <w:rFonts w:ascii="Times New Roman" w:hAnsi="Times New Roman" w:cs="Times New Roman"/>
          <w:sz w:val="24"/>
          <w:szCs w:val="24"/>
        </w:rPr>
        <w:t xml:space="preserve">Distanční účast </w:t>
      </w:r>
      <w:r w:rsidR="005733A6" w:rsidRPr="008429CF">
        <w:rPr>
          <w:rFonts w:ascii="Times New Roman" w:hAnsi="Times New Roman" w:cs="Times New Roman"/>
          <w:sz w:val="24"/>
          <w:szCs w:val="24"/>
        </w:rPr>
        <w:t>je</w:t>
      </w:r>
      <w:r w:rsidR="003768B2" w:rsidRPr="008429CF">
        <w:rPr>
          <w:rFonts w:ascii="Times New Roman" w:hAnsi="Times New Roman" w:cs="Times New Roman"/>
          <w:sz w:val="24"/>
          <w:szCs w:val="24"/>
        </w:rPr>
        <w:t xml:space="preserve"> umožněna také </w:t>
      </w:r>
      <w:r w:rsidR="006A4251" w:rsidRPr="008429CF">
        <w:rPr>
          <w:rFonts w:ascii="Times New Roman" w:hAnsi="Times New Roman" w:cs="Times New Roman"/>
          <w:sz w:val="24"/>
          <w:szCs w:val="24"/>
        </w:rPr>
        <w:t>osobám uvedeným v čl. 2 odst. 3</w:t>
      </w:r>
      <w:r w:rsidR="003768B2" w:rsidRPr="008429CF">
        <w:rPr>
          <w:rFonts w:ascii="Times New Roman" w:hAnsi="Times New Roman" w:cs="Times New Roman"/>
          <w:sz w:val="24"/>
          <w:szCs w:val="24"/>
        </w:rPr>
        <w:t xml:space="preserve">. Předpokladem </w:t>
      </w:r>
      <w:r w:rsidR="006A4251" w:rsidRPr="008429CF">
        <w:rPr>
          <w:rFonts w:ascii="Times New Roman" w:hAnsi="Times New Roman" w:cs="Times New Roman"/>
          <w:sz w:val="24"/>
          <w:szCs w:val="24"/>
        </w:rPr>
        <w:t xml:space="preserve">jejich </w:t>
      </w:r>
      <w:r w:rsidR="003768B2" w:rsidRPr="008429CF">
        <w:rPr>
          <w:rFonts w:ascii="Times New Roman" w:hAnsi="Times New Roman" w:cs="Times New Roman"/>
          <w:sz w:val="24"/>
          <w:szCs w:val="24"/>
        </w:rPr>
        <w:t xml:space="preserve">distanční </w:t>
      </w:r>
      <w:proofErr w:type="gramStart"/>
      <w:r w:rsidR="003768B2" w:rsidRPr="008429CF">
        <w:rPr>
          <w:rFonts w:ascii="Times New Roman" w:hAnsi="Times New Roman" w:cs="Times New Roman"/>
          <w:sz w:val="24"/>
          <w:szCs w:val="24"/>
        </w:rPr>
        <w:t>účasti</w:t>
      </w:r>
      <w:r w:rsidR="003768B2" w:rsidRPr="00EE6515">
        <w:rPr>
          <w:rFonts w:ascii="Times New Roman" w:hAnsi="Times New Roman" w:cs="Times New Roman"/>
          <w:sz w:val="24"/>
          <w:szCs w:val="24"/>
        </w:rPr>
        <w:t xml:space="preserve">  na</w:t>
      </w:r>
      <w:proofErr w:type="gramEnd"/>
      <w:r w:rsidR="003768B2" w:rsidRPr="00EE6515">
        <w:rPr>
          <w:rFonts w:ascii="Times New Roman" w:hAnsi="Times New Roman" w:cs="Times New Roman"/>
          <w:sz w:val="24"/>
          <w:szCs w:val="24"/>
        </w:rPr>
        <w:t xml:space="preserve"> zasedání je možnost jejich připojení obrazem i zvukem.</w:t>
      </w:r>
    </w:p>
    <w:p w14:paraId="7A988E0C" w14:textId="30B5E2F4" w:rsidR="003768B2" w:rsidRPr="00EE6515" w:rsidRDefault="008E4935" w:rsidP="004F5656">
      <w:pPr>
        <w:pStyle w:val="Bezmezer"/>
        <w:spacing w:line="276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3768B2" w:rsidRPr="00EE6515">
        <w:rPr>
          <w:rFonts w:ascii="Times New Roman" w:hAnsi="Times New Roman" w:cs="Times New Roman"/>
          <w:sz w:val="24"/>
          <w:szCs w:val="24"/>
        </w:rPr>
        <w:t xml:space="preserve">Distanční účast člena nebo členů Senátu nelze umožnit </w:t>
      </w:r>
      <w:r w:rsidR="005733A6" w:rsidRPr="008429CF">
        <w:rPr>
          <w:rFonts w:ascii="Times New Roman" w:hAnsi="Times New Roman" w:cs="Times New Roman"/>
          <w:sz w:val="24"/>
          <w:szCs w:val="24"/>
        </w:rPr>
        <w:t xml:space="preserve">při projednávání otázek </w:t>
      </w:r>
      <w:proofErr w:type="gramStart"/>
      <w:r w:rsidR="005733A6" w:rsidRPr="008429CF">
        <w:rPr>
          <w:rFonts w:ascii="Times New Roman" w:hAnsi="Times New Roman" w:cs="Times New Roman"/>
          <w:sz w:val="24"/>
          <w:szCs w:val="24"/>
        </w:rPr>
        <w:t>uvedených</w:t>
      </w:r>
      <w:r w:rsidR="005733A6">
        <w:rPr>
          <w:rFonts w:ascii="Times New Roman" w:hAnsi="Times New Roman" w:cs="Times New Roman"/>
          <w:sz w:val="24"/>
          <w:szCs w:val="24"/>
        </w:rPr>
        <w:t xml:space="preserve"> </w:t>
      </w:r>
      <w:r w:rsidR="003768B2" w:rsidRPr="00EE6515">
        <w:rPr>
          <w:rFonts w:ascii="Times New Roman" w:hAnsi="Times New Roman" w:cs="Times New Roman"/>
          <w:sz w:val="24"/>
          <w:szCs w:val="24"/>
        </w:rPr>
        <w:t xml:space="preserve"> v čl.</w:t>
      </w:r>
      <w:proofErr w:type="gramEnd"/>
      <w:r w:rsidR="003768B2" w:rsidRPr="00EE6515">
        <w:rPr>
          <w:rFonts w:ascii="Times New Roman" w:hAnsi="Times New Roman" w:cs="Times New Roman"/>
          <w:sz w:val="24"/>
          <w:szCs w:val="24"/>
        </w:rPr>
        <w:t xml:space="preserve"> 12, 24, 25, 26 a 28.</w:t>
      </w:r>
      <w:r w:rsidR="00B154E1" w:rsidRPr="00EE6515">
        <w:rPr>
          <w:rFonts w:ascii="Times New Roman" w:hAnsi="Times New Roman" w:cs="Times New Roman"/>
          <w:sz w:val="24"/>
          <w:szCs w:val="24"/>
        </w:rPr>
        <w:t>“</w:t>
      </w:r>
      <w:r w:rsidRPr="008E493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  <w:t>◄</w:t>
      </w:r>
    </w:p>
    <w:p w14:paraId="1A35BB1A" w14:textId="77777777" w:rsidR="00FF7A06" w:rsidRPr="00EE6515" w:rsidRDefault="00FF7A06" w:rsidP="00486304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A67FB05" w14:textId="77777777" w:rsidR="00FF7A06" w:rsidRPr="00EE6515" w:rsidRDefault="00FF7A06" w:rsidP="00486304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9F1224C" w14:textId="48A1F54E" w:rsidR="00B92ECE" w:rsidRPr="00EE6515" w:rsidRDefault="00B92ECE" w:rsidP="00DA0EE5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2. V čl. I bodu 3. </w:t>
      </w:r>
      <w:r w:rsidR="004F5656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s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e slova „je umožněna distanční účast členů na zasedání“ nahrazují slovy „</w:t>
      </w:r>
      <w:r w:rsidR="004F5656">
        <w:rPr>
          <w:rFonts w:ascii="Times New Roman" w:hAnsi="Times New Roman" w:cs="Times New Roman"/>
          <w:sz w:val="24"/>
          <w:szCs w:val="24"/>
        </w:rPr>
        <w:t>se někteří č</w:t>
      </w:r>
      <w:r w:rsidR="00DD6986">
        <w:rPr>
          <w:rFonts w:ascii="Times New Roman" w:hAnsi="Times New Roman" w:cs="Times New Roman"/>
          <w:sz w:val="24"/>
          <w:szCs w:val="24"/>
        </w:rPr>
        <w:t>lenové S</w:t>
      </w:r>
      <w:r>
        <w:rPr>
          <w:rFonts w:ascii="Times New Roman" w:hAnsi="Times New Roman" w:cs="Times New Roman"/>
          <w:sz w:val="24"/>
          <w:szCs w:val="24"/>
        </w:rPr>
        <w:t>enátu zasedání účastní distančně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“. </w:t>
      </w:r>
    </w:p>
    <w:p w14:paraId="0439BFF9" w14:textId="77777777" w:rsidR="00B92ECE" w:rsidRDefault="00B92ECE" w:rsidP="00B91458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</w:p>
    <w:p w14:paraId="36866FA0" w14:textId="196CEFAE" w:rsidR="00B92ECE" w:rsidRPr="00EE6515" w:rsidRDefault="00B92ECE" w:rsidP="00B91458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Čl. I bod 4. zní: </w:t>
      </w:r>
    </w:p>
    <w:p w14:paraId="22486793" w14:textId="77777777" w:rsidR="004F5656" w:rsidRDefault="004F5656" w:rsidP="00766049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</w:p>
    <w:p w14:paraId="3DC2ACBB" w14:textId="68B69761" w:rsidR="00766049" w:rsidRDefault="00B92ECE" w:rsidP="00766049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►</w:t>
      </w:r>
      <w:r w:rsidR="0044246F" w:rsidRPr="00B92ECE">
        <w:rPr>
          <w:rFonts w:ascii="Times New Roman" w:hAnsi="Times New Roman" w:cs="Times New Roman"/>
          <w:sz w:val="24"/>
          <w:szCs w:val="24"/>
        </w:rPr>
        <w:t>4</w:t>
      </w:r>
      <w:r w:rsidR="00766049" w:rsidRPr="00B92ECE">
        <w:rPr>
          <w:rFonts w:ascii="Times New Roman" w:hAnsi="Times New Roman" w:cs="Times New Roman"/>
          <w:sz w:val="24"/>
          <w:szCs w:val="24"/>
        </w:rPr>
        <w:t>.</w:t>
      </w:r>
      <w:r w:rsidR="00766049" w:rsidRPr="00EE6515">
        <w:rPr>
          <w:rFonts w:ascii="Times New Roman" w:hAnsi="Times New Roman" w:cs="Times New Roman"/>
          <w:sz w:val="24"/>
          <w:szCs w:val="24"/>
        </w:rPr>
        <w:t xml:space="preserve"> V čl. 9 </w:t>
      </w:r>
      <w:r w:rsidR="00BC6C5F" w:rsidRPr="00EE6515">
        <w:rPr>
          <w:rFonts w:ascii="Times New Roman" w:hAnsi="Times New Roman" w:cs="Times New Roman"/>
          <w:sz w:val="24"/>
          <w:szCs w:val="24"/>
        </w:rPr>
        <w:t xml:space="preserve">odst. 8 se </w:t>
      </w:r>
      <w:r w:rsidR="00F50165" w:rsidRPr="00EE6515">
        <w:rPr>
          <w:rFonts w:ascii="Times New Roman" w:hAnsi="Times New Roman" w:cs="Times New Roman"/>
          <w:sz w:val="24"/>
          <w:szCs w:val="24"/>
        </w:rPr>
        <w:t xml:space="preserve">doplňuje </w:t>
      </w:r>
      <w:r w:rsidR="00BC6C5F" w:rsidRPr="00EE6515">
        <w:rPr>
          <w:rFonts w:ascii="Times New Roman" w:hAnsi="Times New Roman" w:cs="Times New Roman"/>
          <w:sz w:val="24"/>
          <w:szCs w:val="24"/>
        </w:rPr>
        <w:t>věta</w:t>
      </w:r>
      <w:r w:rsidR="00061480" w:rsidRPr="00EE6515">
        <w:rPr>
          <w:rFonts w:ascii="Times New Roman" w:hAnsi="Times New Roman" w:cs="Times New Roman"/>
          <w:sz w:val="24"/>
          <w:szCs w:val="24"/>
        </w:rPr>
        <w:t xml:space="preserve"> </w:t>
      </w:r>
      <w:r w:rsidR="00766049" w:rsidRPr="00EE6515">
        <w:rPr>
          <w:rFonts w:ascii="Times New Roman" w:hAnsi="Times New Roman" w:cs="Times New Roman"/>
          <w:sz w:val="24"/>
          <w:szCs w:val="24"/>
        </w:rPr>
        <w:t>„</w:t>
      </w:r>
      <w:r w:rsidR="000E77EA" w:rsidRPr="00EE6515">
        <w:rPr>
          <w:rFonts w:ascii="Times New Roman" w:hAnsi="Times New Roman" w:cs="Times New Roman"/>
          <w:sz w:val="24"/>
          <w:szCs w:val="24"/>
        </w:rPr>
        <w:t xml:space="preserve">Jestliže </w:t>
      </w:r>
      <w:r>
        <w:rPr>
          <w:rFonts w:ascii="Times New Roman" w:hAnsi="Times New Roman" w:cs="Times New Roman"/>
          <w:sz w:val="24"/>
          <w:szCs w:val="24"/>
        </w:rPr>
        <w:t>se někteří č</w:t>
      </w:r>
      <w:r w:rsidR="00DD6986">
        <w:rPr>
          <w:rFonts w:ascii="Times New Roman" w:hAnsi="Times New Roman" w:cs="Times New Roman"/>
          <w:sz w:val="24"/>
          <w:szCs w:val="24"/>
        </w:rPr>
        <w:t>lenové S</w:t>
      </w:r>
      <w:r w:rsidR="00F57546">
        <w:rPr>
          <w:rFonts w:ascii="Times New Roman" w:hAnsi="Times New Roman" w:cs="Times New Roman"/>
          <w:sz w:val="24"/>
          <w:szCs w:val="24"/>
        </w:rPr>
        <w:t>enátu zasedání účastní distančně</w:t>
      </w:r>
      <w:r w:rsidR="000E77EA" w:rsidRPr="00EE6515">
        <w:rPr>
          <w:rFonts w:ascii="Times New Roman" w:hAnsi="Times New Roman" w:cs="Times New Roman"/>
          <w:sz w:val="24"/>
          <w:szCs w:val="24"/>
        </w:rPr>
        <w:t>, m</w:t>
      </w:r>
      <w:r w:rsidR="00F95328">
        <w:rPr>
          <w:rFonts w:ascii="Times New Roman" w:hAnsi="Times New Roman" w:cs="Times New Roman"/>
          <w:sz w:val="24"/>
          <w:szCs w:val="24"/>
        </w:rPr>
        <w:t xml:space="preserve">ohou tito </w:t>
      </w:r>
      <w:proofErr w:type="gramStart"/>
      <w:r w:rsidR="00F95328">
        <w:rPr>
          <w:rFonts w:ascii="Times New Roman" w:hAnsi="Times New Roman" w:cs="Times New Roman"/>
          <w:sz w:val="24"/>
          <w:szCs w:val="24"/>
        </w:rPr>
        <w:t xml:space="preserve">členové </w:t>
      </w:r>
      <w:r w:rsidR="000E77EA" w:rsidRPr="00EE6515">
        <w:rPr>
          <w:rFonts w:ascii="Times New Roman" w:hAnsi="Times New Roman" w:cs="Times New Roman"/>
          <w:sz w:val="24"/>
          <w:szCs w:val="24"/>
        </w:rPr>
        <w:t xml:space="preserve"> tajn</w:t>
      </w:r>
      <w:r w:rsidR="00D6613D">
        <w:rPr>
          <w:rFonts w:ascii="Times New Roman" w:hAnsi="Times New Roman" w:cs="Times New Roman"/>
          <w:sz w:val="24"/>
          <w:szCs w:val="24"/>
        </w:rPr>
        <w:t>ě</w:t>
      </w:r>
      <w:proofErr w:type="gramEnd"/>
      <w:r w:rsidR="000E77EA" w:rsidRPr="00EE6515">
        <w:rPr>
          <w:rFonts w:ascii="Times New Roman" w:hAnsi="Times New Roman" w:cs="Times New Roman"/>
          <w:sz w:val="24"/>
          <w:szCs w:val="24"/>
        </w:rPr>
        <w:t xml:space="preserve"> hlasov</w:t>
      </w:r>
      <w:r w:rsidR="00F95328">
        <w:rPr>
          <w:rFonts w:ascii="Times New Roman" w:hAnsi="Times New Roman" w:cs="Times New Roman"/>
          <w:sz w:val="24"/>
          <w:szCs w:val="24"/>
        </w:rPr>
        <w:t>at</w:t>
      </w:r>
      <w:r w:rsidR="000E77EA" w:rsidRPr="00EE6515">
        <w:rPr>
          <w:rFonts w:ascii="Times New Roman" w:hAnsi="Times New Roman" w:cs="Times New Roman"/>
          <w:sz w:val="24"/>
          <w:szCs w:val="24"/>
        </w:rPr>
        <w:t xml:space="preserve"> pouze tehdy, pokud </w:t>
      </w:r>
      <w:r w:rsidR="00D6613D">
        <w:rPr>
          <w:rFonts w:ascii="Times New Roman" w:hAnsi="Times New Roman" w:cs="Times New Roman"/>
          <w:sz w:val="24"/>
          <w:szCs w:val="24"/>
        </w:rPr>
        <w:t xml:space="preserve">alespoň oni </w:t>
      </w:r>
      <w:r w:rsidR="000E77EA" w:rsidRPr="00EE6515">
        <w:rPr>
          <w:rFonts w:ascii="Times New Roman" w:hAnsi="Times New Roman" w:cs="Times New Roman"/>
          <w:sz w:val="24"/>
          <w:szCs w:val="24"/>
        </w:rPr>
        <w:t>všichni hlasují prostřednictvím programu, který dostatečně zaručuje regulérnost hlasování, zejména ověření totožnosti hlasujících, platnost hlasu a anonymitu hlasování</w:t>
      </w:r>
      <w:r w:rsidR="00F43E1F">
        <w:rPr>
          <w:rFonts w:ascii="Times New Roman" w:hAnsi="Times New Roman" w:cs="Times New Roman"/>
          <w:sz w:val="24"/>
          <w:szCs w:val="24"/>
        </w:rPr>
        <w:t>.</w:t>
      </w:r>
      <w:r w:rsidR="00D6613D">
        <w:rPr>
          <w:rFonts w:ascii="Times New Roman" w:hAnsi="Times New Roman" w:cs="Times New Roman"/>
          <w:sz w:val="24"/>
          <w:szCs w:val="24"/>
        </w:rPr>
        <w:t xml:space="preserve"> </w:t>
      </w:r>
      <w:r w:rsidR="002168D5">
        <w:rPr>
          <w:rFonts w:ascii="Times New Roman" w:hAnsi="Times New Roman" w:cs="Times New Roman"/>
          <w:sz w:val="24"/>
          <w:szCs w:val="24"/>
        </w:rPr>
        <w:t>H</w:t>
      </w:r>
      <w:r w:rsidR="00D6613D">
        <w:rPr>
          <w:rFonts w:ascii="Times New Roman" w:hAnsi="Times New Roman" w:cs="Times New Roman"/>
          <w:sz w:val="24"/>
          <w:szCs w:val="24"/>
        </w:rPr>
        <w:t xml:space="preserve">lasování tímto způsobem nelze uskutečnit, </w:t>
      </w:r>
      <w:r w:rsidR="009A3893">
        <w:rPr>
          <w:rFonts w:ascii="Times New Roman" w:hAnsi="Times New Roman" w:cs="Times New Roman"/>
          <w:sz w:val="24"/>
          <w:szCs w:val="24"/>
        </w:rPr>
        <w:t xml:space="preserve">měli by jím </w:t>
      </w:r>
      <w:r w:rsidR="00D6613D">
        <w:rPr>
          <w:rFonts w:ascii="Times New Roman" w:hAnsi="Times New Roman" w:cs="Times New Roman"/>
          <w:sz w:val="24"/>
          <w:szCs w:val="24"/>
        </w:rPr>
        <w:t>hlasova</w:t>
      </w:r>
      <w:r w:rsidR="009A3893">
        <w:rPr>
          <w:rFonts w:ascii="Times New Roman" w:hAnsi="Times New Roman" w:cs="Times New Roman"/>
          <w:sz w:val="24"/>
          <w:szCs w:val="24"/>
        </w:rPr>
        <w:t>t</w:t>
      </w:r>
      <w:r w:rsidR="00D6613D">
        <w:rPr>
          <w:rFonts w:ascii="Times New Roman" w:hAnsi="Times New Roman" w:cs="Times New Roman"/>
          <w:sz w:val="24"/>
          <w:szCs w:val="24"/>
        </w:rPr>
        <w:t xml:space="preserve"> méně než 3 členové</w:t>
      </w:r>
      <w:r w:rsidR="00F43E1F">
        <w:rPr>
          <w:rFonts w:ascii="Times New Roman" w:hAnsi="Times New Roman" w:cs="Times New Roman"/>
          <w:sz w:val="24"/>
          <w:szCs w:val="24"/>
        </w:rPr>
        <w:t xml:space="preserve"> Senátu. J</w:t>
      </w:r>
      <w:r w:rsidR="009A3893">
        <w:rPr>
          <w:rFonts w:ascii="Times New Roman" w:hAnsi="Times New Roman" w:cs="Times New Roman"/>
          <w:sz w:val="24"/>
          <w:szCs w:val="24"/>
        </w:rPr>
        <w:t>eho v</w:t>
      </w:r>
      <w:r w:rsidR="00D6613D">
        <w:rPr>
          <w:rFonts w:ascii="Times New Roman" w:hAnsi="Times New Roman" w:cs="Times New Roman"/>
          <w:sz w:val="24"/>
          <w:szCs w:val="24"/>
        </w:rPr>
        <w:t xml:space="preserve">ýsledky </w:t>
      </w:r>
      <w:r w:rsidR="009A3893">
        <w:rPr>
          <w:rFonts w:ascii="Times New Roman" w:hAnsi="Times New Roman" w:cs="Times New Roman"/>
          <w:sz w:val="24"/>
          <w:szCs w:val="24"/>
        </w:rPr>
        <w:t xml:space="preserve">nelze započítat </w:t>
      </w:r>
      <w:r w:rsidR="009A3893">
        <w:rPr>
          <w:rFonts w:ascii="Times New Roman" w:hAnsi="Times New Roman" w:cs="Times New Roman"/>
          <w:sz w:val="24"/>
          <w:szCs w:val="24"/>
        </w:rPr>
        <w:lastRenderedPageBreak/>
        <w:t xml:space="preserve">v případě, že počet odevzdaných hlasů je méně než 3, v takovém případě </w:t>
      </w:r>
      <w:r w:rsidR="00D6613D">
        <w:rPr>
          <w:rFonts w:ascii="Times New Roman" w:hAnsi="Times New Roman" w:cs="Times New Roman"/>
          <w:sz w:val="24"/>
          <w:szCs w:val="24"/>
        </w:rPr>
        <w:t xml:space="preserve">musí být </w:t>
      </w:r>
      <w:r w:rsidR="009A3893">
        <w:rPr>
          <w:rFonts w:ascii="Times New Roman" w:hAnsi="Times New Roman" w:cs="Times New Roman"/>
          <w:sz w:val="24"/>
          <w:szCs w:val="24"/>
        </w:rPr>
        <w:t xml:space="preserve">výsledky </w:t>
      </w:r>
      <w:r w:rsidR="00D6613D">
        <w:rPr>
          <w:rFonts w:ascii="Times New Roman" w:hAnsi="Times New Roman" w:cs="Times New Roman"/>
          <w:sz w:val="24"/>
          <w:szCs w:val="24"/>
        </w:rPr>
        <w:t xml:space="preserve">prostřednictvím programu </w:t>
      </w:r>
      <w:r w:rsidR="009A3893">
        <w:rPr>
          <w:rFonts w:ascii="Times New Roman" w:hAnsi="Times New Roman" w:cs="Times New Roman"/>
          <w:sz w:val="24"/>
          <w:szCs w:val="24"/>
        </w:rPr>
        <w:t>učiněny nečitelnými.</w:t>
      </w:r>
      <w:r w:rsidR="00766049" w:rsidRPr="00EE6515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◄</w:t>
      </w:r>
    </w:p>
    <w:p w14:paraId="60B31444" w14:textId="77777777" w:rsidR="00B92ECE" w:rsidRDefault="00B92ECE" w:rsidP="00766049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</w:p>
    <w:p w14:paraId="511D6DDD" w14:textId="1BD2D9EF" w:rsidR="00B92ECE" w:rsidRPr="00EE6515" w:rsidRDefault="00B92ECE" w:rsidP="00766049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V čl. I bodu 5. se slovo „připojených“ nahrazuje slovy „se účastnících“.</w:t>
      </w:r>
    </w:p>
    <w:p w14:paraId="3109D328" w14:textId="77777777" w:rsidR="00DA0EE5" w:rsidRPr="00EE6515" w:rsidRDefault="00DA0EE5" w:rsidP="00DA0EE5">
      <w:pPr>
        <w:pStyle w:val="Bezmezer"/>
        <w:rPr>
          <w:color w:val="FF0000"/>
        </w:rPr>
      </w:pPr>
    </w:p>
    <w:p w14:paraId="1349BC3C" w14:textId="77777777" w:rsidR="00D05E15" w:rsidRPr="00EE6515" w:rsidRDefault="00D05E15" w:rsidP="00DA0EE5">
      <w:pPr>
        <w:pStyle w:val="Bezmezer"/>
        <w:rPr>
          <w:color w:val="FF0000"/>
        </w:rPr>
      </w:pPr>
    </w:p>
    <w:p w14:paraId="303BF583" w14:textId="4A721567" w:rsidR="00B92ECE" w:rsidRPr="00EE6515" w:rsidRDefault="00B92ECE" w:rsidP="00DA0EE5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5. Čl. I bod 8. zní: </w:t>
      </w:r>
    </w:p>
    <w:p w14:paraId="4EBA3DBE" w14:textId="77777777" w:rsidR="004F5656" w:rsidRDefault="004F5656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highlight w:val="yellow"/>
          <w:lang w:eastAsia="cs-CZ"/>
        </w:rPr>
      </w:pPr>
    </w:p>
    <w:p w14:paraId="032D663C" w14:textId="3F18A42F" w:rsidR="00E64B33" w:rsidRPr="00EE6515" w:rsidRDefault="00B92ECE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  <w:r w:rsidRPr="004F5656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►</w:t>
      </w:r>
      <w:r w:rsidR="00577ECE" w:rsidRPr="004F5656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8</w:t>
      </w:r>
      <w:r w:rsidR="00B40317" w:rsidRPr="004F5656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.</w:t>
      </w:r>
      <w:r w:rsidR="00B40317"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 V čl. 41 se</w:t>
      </w:r>
      <w:r w:rsidR="00E64B33"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 </w:t>
      </w:r>
      <w:r w:rsidR="00772787"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za </w:t>
      </w:r>
      <w:r w:rsidR="00E64B33"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odstav</w:t>
      </w:r>
      <w:r w:rsidR="00772787"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e</w:t>
      </w:r>
      <w:r w:rsidR="00E64B33"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c 3</w:t>
      </w:r>
      <w:r w:rsidR="00B40317"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 vkládá </w:t>
      </w:r>
      <w:r w:rsidR="00772787"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nový </w:t>
      </w:r>
      <w:r w:rsidR="00B40317"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odstavec 4</w:t>
      </w:r>
      <w:r w:rsidR="00772787"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, který zní</w:t>
      </w:r>
      <w:r w:rsidR="00B40317"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: </w:t>
      </w:r>
    </w:p>
    <w:p w14:paraId="25AC22EE" w14:textId="77777777" w:rsidR="00142833" w:rsidRPr="00EE6515" w:rsidRDefault="00142833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</w:p>
    <w:p w14:paraId="2E04FF9E" w14:textId="22AAB0CC" w:rsidR="00B40317" w:rsidRPr="00EE6515" w:rsidRDefault="00E64B33" w:rsidP="004F5656">
      <w:pPr>
        <w:spacing w:after="0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  <w:r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„</w:t>
      </w:r>
      <w:r w:rsidR="00142833"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(4</w:t>
      </w:r>
      <w:r w:rsidR="00142833" w:rsidRPr="00F57546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) </w:t>
      </w:r>
      <w:r w:rsidR="005733A6" w:rsidRPr="004F5656">
        <w:rPr>
          <w:rFonts w:ascii="Times New Roman" w:hAnsi="Times New Roman" w:cs="Times New Roman"/>
          <w:color w:val="000000"/>
          <w:shd w:val="clear" w:color="auto" w:fill="FFFFFF"/>
        </w:rPr>
        <w:t>Na základě žádosti člena komise Senátu</w:t>
      </w:r>
      <w:r w:rsidR="00F57546">
        <w:rPr>
          <w:rFonts w:ascii="Times New Roman" w:hAnsi="Times New Roman" w:cs="Times New Roman"/>
          <w:color w:val="000000"/>
        </w:rPr>
        <w:t> </w:t>
      </w:r>
      <w:r w:rsidR="005733A6" w:rsidRPr="004F5656">
        <w:rPr>
          <w:rFonts w:ascii="Times New Roman" w:hAnsi="Times New Roman" w:cs="Times New Roman"/>
          <w:color w:val="000000"/>
          <w:shd w:val="clear" w:color="auto" w:fill="FFFFFF"/>
        </w:rPr>
        <w:t>doručené jejímu předsedovi nejpozději 3 dny před zasedáním komise Senátu</w:t>
      </w:r>
      <w:r w:rsidR="00F57546">
        <w:rPr>
          <w:rFonts w:ascii="Times New Roman" w:hAnsi="Times New Roman" w:cs="Times New Roman"/>
          <w:color w:val="000000"/>
        </w:rPr>
        <w:t> </w:t>
      </w:r>
      <w:r w:rsidR="005733A6" w:rsidRPr="004F5656">
        <w:rPr>
          <w:rFonts w:ascii="Times New Roman" w:hAnsi="Times New Roman" w:cs="Times New Roman"/>
          <w:color w:val="000000"/>
          <w:shd w:val="clear" w:color="auto" w:fill="FFFFFF"/>
        </w:rPr>
        <w:t>může předseda komise Senátu rozhodnout o umožnění distanční účasti na</w:t>
      </w:r>
      <w:r w:rsidR="005733A6" w:rsidRPr="004F5656">
        <w:rPr>
          <w:rFonts w:ascii="Times New Roman" w:hAnsi="Times New Roman" w:cs="Times New Roman"/>
          <w:color w:val="000000"/>
        </w:rPr>
        <w:br/>
      </w:r>
      <w:r w:rsidR="005733A6" w:rsidRPr="004F5656">
        <w:rPr>
          <w:rFonts w:ascii="Times New Roman" w:hAnsi="Times New Roman" w:cs="Times New Roman"/>
          <w:color w:val="000000"/>
          <w:shd w:val="clear" w:color="auto" w:fill="FFFFFF"/>
        </w:rPr>
        <w:t>jednání komise Senátu. Tuto skutečnost oznámí pozvaným osobám alespoň 2</w:t>
      </w:r>
      <w:r w:rsidR="00F57546">
        <w:rPr>
          <w:rFonts w:ascii="Times New Roman" w:hAnsi="Times New Roman" w:cs="Times New Roman"/>
          <w:color w:val="000000"/>
        </w:rPr>
        <w:t> </w:t>
      </w:r>
      <w:r w:rsidR="005733A6" w:rsidRPr="004F5656">
        <w:rPr>
          <w:rFonts w:ascii="Times New Roman" w:hAnsi="Times New Roman" w:cs="Times New Roman"/>
          <w:color w:val="000000"/>
          <w:shd w:val="clear" w:color="auto" w:fill="FFFFFF"/>
        </w:rPr>
        <w:t>dny před zasedáním komise Senátu.</w:t>
      </w:r>
      <w:r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“</w:t>
      </w:r>
    </w:p>
    <w:p w14:paraId="37A5BF64" w14:textId="77777777" w:rsidR="00142833" w:rsidRPr="00EE6515" w:rsidRDefault="00142833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</w:p>
    <w:p w14:paraId="1EB65131" w14:textId="4195645C" w:rsidR="00142833" w:rsidRPr="00EE6515" w:rsidRDefault="00142833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  <w:r w:rsidRPr="00EE651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Dosavadní odstavec 4 se označuje jako odstavec 5.</w:t>
      </w:r>
      <w:r w:rsidR="00B92ECE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◄</w:t>
      </w:r>
    </w:p>
    <w:p w14:paraId="021B55A9" w14:textId="77777777" w:rsidR="00E64B33" w:rsidRDefault="00E64B33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</w:p>
    <w:p w14:paraId="15ABF32D" w14:textId="77777777" w:rsidR="00B92ECE" w:rsidRDefault="00B92ECE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</w:p>
    <w:p w14:paraId="009CC843" w14:textId="466BA705" w:rsidR="00B92ECE" w:rsidRDefault="00B92ECE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6. Za čl. I se vkládá nový čl. II, který zní:</w:t>
      </w:r>
    </w:p>
    <w:p w14:paraId="59DF8138" w14:textId="77777777" w:rsidR="004F5656" w:rsidRDefault="004F5656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</w:p>
    <w:p w14:paraId="19BB6DB0" w14:textId="2853880E" w:rsidR="00B92ECE" w:rsidRDefault="005B29E4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►</w:t>
      </w:r>
      <w:r w:rsidR="004F5656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                                                             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„ Čl. II</w:t>
      </w:r>
    </w:p>
    <w:p w14:paraId="6C4DF982" w14:textId="77777777" w:rsidR="004F5656" w:rsidRDefault="004F5656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</w:p>
    <w:p w14:paraId="60A0B2A9" w14:textId="74B32DE3" w:rsidR="005B29E4" w:rsidRPr="004F5656" w:rsidRDefault="005B29E4" w:rsidP="004F5656">
      <w:pPr>
        <w:spacing w:after="0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cs-CZ"/>
        </w:rPr>
      </w:pPr>
      <w:r w:rsidRPr="004F5656">
        <w:rPr>
          <w:rFonts w:ascii="Times New Roman" w:eastAsia="Times New Roman" w:hAnsi="Times New Roman" w:cs="Times New Roman"/>
          <w:b/>
          <w:iCs/>
          <w:sz w:val="24"/>
          <w:szCs w:val="24"/>
          <w:lang w:eastAsia="cs-CZ"/>
        </w:rPr>
        <w:t>Přechodné ustanovení</w:t>
      </w:r>
    </w:p>
    <w:p w14:paraId="279751DC" w14:textId="77777777" w:rsidR="004F5656" w:rsidRDefault="004F5656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</w:p>
    <w:p w14:paraId="0360E39E" w14:textId="0EF098EE" w:rsidR="005B29E4" w:rsidRDefault="005B29E4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1. Distanční účast </w:t>
      </w:r>
      <w:r w:rsidR="004F5656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podle tohoto vnitřního předpisu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 </w:t>
      </w:r>
      <w:r w:rsidR="004F5656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ne</w:t>
      </w:r>
      <w:r w:rsidR="002168D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lze umožnit na zasedání S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enátu, které se uskuteční </w:t>
      </w:r>
      <w:r w:rsidR="004F5656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dříve než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 15 dní po nabytí jeho účinnosti.  </w:t>
      </w:r>
    </w:p>
    <w:p w14:paraId="0FF2E7CC" w14:textId="6C2D22D9" w:rsidR="005B29E4" w:rsidRDefault="005B29E4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2. Tajné hlas</w:t>
      </w:r>
      <w:r w:rsidR="002168D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ování členů S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enát</w:t>
      </w:r>
      <w:r w:rsidR="002168D5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u</w:t>
      </w:r>
      <w:bookmarkStart w:id="0" w:name="_GoBack"/>
      <w:bookmarkEnd w:id="0"/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 xml:space="preserve"> účastnících se zasedání distančně lze umožnit až od doby, kdy bude ověřena funkčnost programu splňujícího všechny požadavky vyplývající z čl. 9 odst. 8.“</w:t>
      </w:r>
    </w:p>
    <w:p w14:paraId="6E6D25BF" w14:textId="77777777" w:rsidR="004F5656" w:rsidRDefault="004F5656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</w:p>
    <w:p w14:paraId="2AF344FF" w14:textId="656EAC85" w:rsidR="00B92ECE" w:rsidRDefault="00B92ECE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Dosavadní čl. II se označuje jako čl. III.</w:t>
      </w:r>
      <w:r w:rsidR="005B29E4"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  <w:t>◄</w:t>
      </w:r>
    </w:p>
    <w:p w14:paraId="732C376A" w14:textId="77777777" w:rsidR="004F5656" w:rsidRDefault="004F5656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</w:p>
    <w:p w14:paraId="0256DD31" w14:textId="77777777" w:rsidR="004F5656" w:rsidRDefault="004F5656" w:rsidP="00B40317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</w:p>
    <w:p w14:paraId="2F6A9196" w14:textId="77777777" w:rsidR="002D47F4" w:rsidRPr="00EE6515" w:rsidRDefault="002D47F4" w:rsidP="002D47F4">
      <w:pPr>
        <w:spacing w:after="0"/>
        <w:jc w:val="center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cs-CZ"/>
        </w:rPr>
      </w:pPr>
    </w:p>
    <w:p w14:paraId="14B91958" w14:textId="3622C942" w:rsidR="005E1769" w:rsidRPr="00EE6515" w:rsidRDefault="005E1769" w:rsidP="00151FDC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sectPr w:rsidR="005E1769" w:rsidRPr="00EE6515" w:rsidSect="00635CB2">
      <w:footerReference w:type="default" r:id="rId11"/>
      <w:head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258B914" w15:done="0"/>
  <w15:commentEx w15:paraId="3494306E" w15:done="0"/>
  <w15:commentEx w15:paraId="1DB16393" w15:done="0"/>
  <w15:commentEx w15:paraId="12A4A5F7" w15:done="0"/>
  <w15:commentEx w15:paraId="545C94CB" w15:done="0"/>
  <w15:commentEx w15:paraId="2C59939A" w15:done="0"/>
  <w15:commentEx w15:paraId="7C6ADDA9" w15:done="0"/>
  <w15:commentEx w15:paraId="50098BDD" w15:done="0"/>
  <w15:commentEx w15:paraId="3F25580F" w15:done="0"/>
  <w15:commentEx w15:paraId="5A68F34C" w15:done="0"/>
  <w15:commentEx w15:paraId="46F741E6" w15:done="0"/>
  <w15:commentEx w15:paraId="5E7AEE4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668C31" w16cex:dateUtc="2023-01-09T11:50:00Z"/>
  <w16cex:commentExtensible w16cex:durableId="27668C55" w16cex:dateUtc="2023-01-09T11:51:00Z"/>
  <w16cex:commentExtensible w16cex:durableId="27668FC5" w16cex:dateUtc="2023-01-09T12:06:00Z"/>
  <w16cex:commentExtensible w16cex:durableId="27669016" w16cex:dateUtc="2023-01-09T12:07:00Z"/>
  <w16cex:commentExtensible w16cex:durableId="27669053" w16cex:dateUtc="2023-01-09T12:08:00Z"/>
  <w16cex:commentExtensible w16cex:durableId="27669063" w16cex:dateUtc="2023-01-09T12:08:00Z"/>
  <w16cex:commentExtensible w16cex:durableId="276691C0" w16cex:dateUtc="2023-01-09T12:14:00Z"/>
  <w16cex:commentExtensible w16cex:durableId="2766907C" w16cex:dateUtc="2023-01-09T12:09:00Z"/>
  <w16cex:commentExtensible w16cex:durableId="27507D96" w16cex:dateUtc="2022-12-23T18:1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258B914" w16cid:durableId="27668C31"/>
  <w16cid:commentId w16cid:paraId="3494306E" w16cid:durableId="27668C55"/>
  <w16cid:commentId w16cid:paraId="1DB16393" w16cid:durableId="27668FC5"/>
  <w16cid:commentId w16cid:paraId="12A4A5F7" w16cid:durableId="27668BFB"/>
  <w16cid:commentId w16cid:paraId="545C94CB" w16cid:durableId="27668BFC"/>
  <w16cid:commentId w16cid:paraId="2C59939A" w16cid:durableId="27669016"/>
  <w16cid:commentId w16cid:paraId="7C6ADDA9" w16cid:durableId="27669053"/>
  <w16cid:commentId w16cid:paraId="50098BDD" w16cid:durableId="27668BFD"/>
  <w16cid:commentId w16cid:paraId="3F25580F" w16cid:durableId="27669063"/>
  <w16cid:commentId w16cid:paraId="5A68F34C" w16cid:durableId="276691C0"/>
  <w16cid:commentId w16cid:paraId="46F741E6" w16cid:durableId="2766907C"/>
  <w16cid:commentId w16cid:paraId="5E7AEE4C" w16cid:durableId="27507D9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C6BC9E" w14:textId="77777777" w:rsidR="00E638FF" w:rsidRDefault="00E638FF" w:rsidP="00234C8F">
      <w:pPr>
        <w:spacing w:after="0" w:line="240" w:lineRule="auto"/>
      </w:pPr>
      <w:r>
        <w:separator/>
      </w:r>
    </w:p>
  </w:endnote>
  <w:endnote w:type="continuationSeparator" w:id="0">
    <w:p w14:paraId="2A30F829" w14:textId="77777777" w:rsidR="00E638FF" w:rsidRDefault="00E638FF" w:rsidP="00234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115721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F8AF94D" w14:textId="77777777" w:rsidR="00F57546" w:rsidRPr="0032755B" w:rsidRDefault="00F57546">
        <w:pPr>
          <w:pStyle w:val="Zpat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32755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2755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32755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168D5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32755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18AE625" w14:textId="77777777" w:rsidR="00F57546" w:rsidRDefault="00F5754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EBE7A3" w14:textId="77777777" w:rsidR="00E638FF" w:rsidRDefault="00E638FF" w:rsidP="00234C8F">
      <w:pPr>
        <w:spacing w:after="0" w:line="240" w:lineRule="auto"/>
      </w:pPr>
      <w:r>
        <w:separator/>
      </w:r>
    </w:p>
  </w:footnote>
  <w:footnote w:type="continuationSeparator" w:id="0">
    <w:p w14:paraId="7B62DAB4" w14:textId="77777777" w:rsidR="00E638FF" w:rsidRDefault="00E638FF" w:rsidP="00234C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2C001A" w14:textId="19762197" w:rsidR="00F57546" w:rsidRDefault="00F57546">
    <w:pPr>
      <w:pStyle w:val="Zhlav"/>
    </w:pPr>
    <w:r>
      <w:rPr>
        <w:noProof/>
        <w:lang w:eastAsia="cs-CZ"/>
      </w:rPr>
      <mc:AlternateContent>
        <mc:Choice Requires="wps">
          <w:drawing>
            <wp:anchor distT="4294967295" distB="4294967295" distL="114300" distR="114300" simplePos="0" relativeHeight="251660288" behindDoc="0" locked="0" layoutInCell="0" allowOverlap="1" wp14:anchorId="47794A29" wp14:editId="131ED0C7">
              <wp:simplePos x="0" y="0"/>
              <wp:positionH relativeFrom="column">
                <wp:posOffset>15240</wp:posOffset>
              </wp:positionH>
              <wp:positionV relativeFrom="paragraph">
                <wp:posOffset>97789</wp:posOffset>
              </wp:positionV>
              <wp:extent cx="5760720" cy="0"/>
              <wp:effectExtent l="0" t="0" r="30480" b="19050"/>
              <wp:wrapNone/>
              <wp:docPr id="1" name="Přímá spojnic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3750BE1C" id="Přímá spojnice 1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.2pt,7.7pt" to="454.8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" o:allowincell="f" strokeweight=".2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42C95"/>
    <w:multiLevelType w:val="hybridMultilevel"/>
    <w:tmpl w:val="C004CC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43AFC"/>
    <w:multiLevelType w:val="hybridMultilevel"/>
    <w:tmpl w:val="1FC2D61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264761"/>
    <w:multiLevelType w:val="hybridMultilevel"/>
    <w:tmpl w:val="C1EAE06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123631"/>
    <w:multiLevelType w:val="multilevel"/>
    <w:tmpl w:val="A2225FB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4">
    <w:nsid w:val="09313C60"/>
    <w:multiLevelType w:val="hybridMultilevel"/>
    <w:tmpl w:val="98BCE0BE"/>
    <w:lvl w:ilvl="0" w:tplc="4DDA2E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DF7092"/>
    <w:multiLevelType w:val="hybridMultilevel"/>
    <w:tmpl w:val="B83C698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3F275F"/>
    <w:multiLevelType w:val="hybridMultilevel"/>
    <w:tmpl w:val="EBF819B0"/>
    <w:lvl w:ilvl="0" w:tplc="CE4236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C5422C7"/>
    <w:multiLevelType w:val="hybridMultilevel"/>
    <w:tmpl w:val="F8185782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600D24"/>
    <w:multiLevelType w:val="hybridMultilevel"/>
    <w:tmpl w:val="938600B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5BB6D88"/>
    <w:multiLevelType w:val="hybridMultilevel"/>
    <w:tmpl w:val="1D105D3C"/>
    <w:lvl w:ilvl="0" w:tplc="460005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7D20B7F"/>
    <w:multiLevelType w:val="hybridMultilevel"/>
    <w:tmpl w:val="397A575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1AC1514">
      <w:start w:val="1"/>
      <w:numFmt w:val="lowerLetter"/>
      <w:lvlText w:val="%2)"/>
      <w:lvlJc w:val="left"/>
      <w:pPr>
        <w:ind w:left="785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8FA6F16"/>
    <w:multiLevelType w:val="hybridMultilevel"/>
    <w:tmpl w:val="17D839E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A1ACDFF8">
      <w:start w:val="1"/>
      <w:numFmt w:val="lowerLetter"/>
      <w:lvlText w:val="%2)"/>
      <w:lvlJc w:val="left"/>
      <w:pPr>
        <w:ind w:left="785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9825877"/>
    <w:multiLevelType w:val="hybridMultilevel"/>
    <w:tmpl w:val="61A2E6A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B3321F5"/>
    <w:multiLevelType w:val="hybridMultilevel"/>
    <w:tmpl w:val="725EF37E"/>
    <w:lvl w:ilvl="0" w:tplc="00B0B6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050AE1"/>
    <w:multiLevelType w:val="hybridMultilevel"/>
    <w:tmpl w:val="3D0E8E1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1FAE1916"/>
    <w:multiLevelType w:val="hybridMultilevel"/>
    <w:tmpl w:val="547C8F12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0FE5BB4"/>
    <w:multiLevelType w:val="hybridMultilevel"/>
    <w:tmpl w:val="108E9C60"/>
    <w:lvl w:ilvl="0" w:tplc="A0A2CD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8C79A9"/>
    <w:multiLevelType w:val="hybridMultilevel"/>
    <w:tmpl w:val="DAFC8080"/>
    <w:lvl w:ilvl="0" w:tplc="F17254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8D762B"/>
    <w:multiLevelType w:val="hybridMultilevel"/>
    <w:tmpl w:val="E904EE86"/>
    <w:lvl w:ilvl="0" w:tplc="C0FC2A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DE44159"/>
    <w:multiLevelType w:val="hybridMultilevel"/>
    <w:tmpl w:val="77D2438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306" w:hanging="360"/>
      </w:pPr>
    </w:lvl>
    <w:lvl w:ilvl="2" w:tplc="0405001B" w:tentative="1">
      <w:start w:val="1"/>
      <w:numFmt w:val="lowerRoman"/>
      <w:lvlText w:val="%3."/>
      <w:lvlJc w:val="right"/>
      <w:pPr>
        <w:ind w:left="1026" w:hanging="180"/>
      </w:pPr>
    </w:lvl>
    <w:lvl w:ilvl="3" w:tplc="0405000F" w:tentative="1">
      <w:start w:val="1"/>
      <w:numFmt w:val="decimal"/>
      <w:lvlText w:val="%4."/>
      <w:lvlJc w:val="left"/>
      <w:pPr>
        <w:ind w:left="1746" w:hanging="360"/>
      </w:pPr>
    </w:lvl>
    <w:lvl w:ilvl="4" w:tplc="04050019" w:tentative="1">
      <w:start w:val="1"/>
      <w:numFmt w:val="lowerLetter"/>
      <w:lvlText w:val="%5."/>
      <w:lvlJc w:val="left"/>
      <w:pPr>
        <w:ind w:left="2466" w:hanging="360"/>
      </w:pPr>
    </w:lvl>
    <w:lvl w:ilvl="5" w:tplc="0405001B" w:tentative="1">
      <w:start w:val="1"/>
      <w:numFmt w:val="lowerRoman"/>
      <w:lvlText w:val="%6."/>
      <w:lvlJc w:val="right"/>
      <w:pPr>
        <w:ind w:left="3186" w:hanging="180"/>
      </w:pPr>
    </w:lvl>
    <w:lvl w:ilvl="6" w:tplc="0405000F" w:tentative="1">
      <w:start w:val="1"/>
      <w:numFmt w:val="decimal"/>
      <w:lvlText w:val="%7."/>
      <w:lvlJc w:val="left"/>
      <w:pPr>
        <w:ind w:left="3906" w:hanging="360"/>
      </w:pPr>
    </w:lvl>
    <w:lvl w:ilvl="7" w:tplc="04050019" w:tentative="1">
      <w:start w:val="1"/>
      <w:numFmt w:val="lowerLetter"/>
      <w:lvlText w:val="%8."/>
      <w:lvlJc w:val="left"/>
      <w:pPr>
        <w:ind w:left="4626" w:hanging="360"/>
      </w:pPr>
    </w:lvl>
    <w:lvl w:ilvl="8" w:tplc="0405001B" w:tentative="1">
      <w:start w:val="1"/>
      <w:numFmt w:val="lowerRoman"/>
      <w:lvlText w:val="%9."/>
      <w:lvlJc w:val="right"/>
      <w:pPr>
        <w:ind w:left="5346" w:hanging="180"/>
      </w:pPr>
    </w:lvl>
  </w:abstractNum>
  <w:abstractNum w:abstractNumId="20">
    <w:nsid w:val="36BF0487"/>
    <w:multiLevelType w:val="hybridMultilevel"/>
    <w:tmpl w:val="BD74A75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5F48AD"/>
    <w:multiLevelType w:val="hybridMultilevel"/>
    <w:tmpl w:val="B3206D9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3D1092"/>
    <w:multiLevelType w:val="hybridMultilevel"/>
    <w:tmpl w:val="1BDC113C"/>
    <w:lvl w:ilvl="0" w:tplc="674C5B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1645108"/>
    <w:multiLevelType w:val="hybridMultilevel"/>
    <w:tmpl w:val="8C5E921A"/>
    <w:lvl w:ilvl="0" w:tplc="2BA819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D649F9"/>
    <w:multiLevelType w:val="hybridMultilevel"/>
    <w:tmpl w:val="EFE2421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7525EC8"/>
    <w:multiLevelType w:val="hybridMultilevel"/>
    <w:tmpl w:val="816CB3E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077DDB"/>
    <w:multiLevelType w:val="hybridMultilevel"/>
    <w:tmpl w:val="BDACE5A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B462C7"/>
    <w:multiLevelType w:val="hybridMultilevel"/>
    <w:tmpl w:val="920C548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F721E60"/>
    <w:multiLevelType w:val="hybridMultilevel"/>
    <w:tmpl w:val="B9D2675C"/>
    <w:lvl w:ilvl="0" w:tplc="0F601F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6C5951"/>
    <w:multiLevelType w:val="hybridMultilevel"/>
    <w:tmpl w:val="EEE42BB4"/>
    <w:lvl w:ilvl="0" w:tplc="51C463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7DA8320">
      <w:start w:val="1"/>
      <w:numFmt w:val="lowerLetter"/>
      <w:lvlText w:val="%2)"/>
      <w:lvlJc w:val="left"/>
      <w:pPr>
        <w:ind w:left="785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B821B1"/>
    <w:multiLevelType w:val="hybridMultilevel"/>
    <w:tmpl w:val="AE22D878"/>
    <w:lvl w:ilvl="0" w:tplc="2F7630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6107D31"/>
    <w:multiLevelType w:val="hybridMultilevel"/>
    <w:tmpl w:val="6EB6C7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7220499"/>
    <w:multiLevelType w:val="hybridMultilevel"/>
    <w:tmpl w:val="2E5E388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74405F1"/>
    <w:multiLevelType w:val="hybridMultilevel"/>
    <w:tmpl w:val="D6B0A02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77D0F1F"/>
    <w:multiLevelType w:val="hybridMultilevel"/>
    <w:tmpl w:val="48BA8DB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0D2F51"/>
    <w:multiLevelType w:val="multilevel"/>
    <w:tmpl w:val="B59E21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color w:va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>
    <w:nsid w:val="64380E9F"/>
    <w:multiLevelType w:val="hybridMultilevel"/>
    <w:tmpl w:val="C216648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86B1D71"/>
    <w:multiLevelType w:val="hybridMultilevel"/>
    <w:tmpl w:val="7C80B21A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B4D4771"/>
    <w:multiLevelType w:val="hybridMultilevel"/>
    <w:tmpl w:val="A39ABC6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E6D1971"/>
    <w:multiLevelType w:val="hybridMultilevel"/>
    <w:tmpl w:val="7C80B164"/>
    <w:lvl w:ilvl="0" w:tplc="04050017">
      <w:start w:val="1"/>
      <w:numFmt w:val="lowerLetter"/>
      <w:lvlText w:val="%1)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EA45FC8"/>
    <w:multiLevelType w:val="hybridMultilevel"/>
    <w:tmpl w:val="1898C04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6FAD7F67"/>
    <w:multiLevelType w:val="multilevel"/>
    <w:tmpl w:val="BC606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2">
    <w:nsid w:val="70554FA4"/>
    <w:multiLevelType w:val="hybridMultilevel"/>
    <w:tmpl w:val="0B8E82C2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11E507A"/>
    <w:multiLevelType w:val="hybridMultilevel"/>
    <w:tmpl w:val="390A7F7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79033B36"/>
    <w:multiLevelType w:val="hybridMultilevel"/>
    <w:tmpl w:val="C15C89C0"/>
    <w:lvl w:ilvl="0" w:tplc="46465F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C453F2A"/>
    <w:multiLevelType w:val="hybridMultilevel"/>
    <w:tmpl w:val="21623536"/>
    <w:lvl w:ilvl="0" w:tplc="A6E42A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3"/>
  </w:num>
  <w:num w:numId="3">
    <w:abstractNumId w:val="30"/>
  </w:num>
  <w:num w:numId="4">
    <w:abstractNumId w:val="44"/>
  </w:num>
  <w:num w:numId="5">
    <w:abstractNumId w:val="22"/>
  </w:num>
  <w:num w:numId="6">
    <w:abstractNumId w:val="23"/>
  </w:num>
  <w:num w:numId="7">
    <w:abstractNumId w:val="28"/>
  </w:num>
  <w:num w:numId="8">
    <w:abstractNumId w:val="6"/>
  </w:num>
  <w:num w:numId="9">
    <w:abstractNumId w:val="29"/>
  </w:num>
  <w:num w:numId="10">
    <w:abstractNumId w:val="18"/>
  </w:num>
  <w:num w:numId="11">
    <w:abstractNumId w:val="9"/>
  </w:num>
  <w:num w:numId="12">
    <w:abstractNumId w:val="45"/>
  </w:num>
  <w:num w:numId="13">
    <w:abstractNumId w:val="17"/>
  </w:num>
  <w:num w:numId="14">
    <w:abstractNumId w:val="16"/>
  </w:num>
  <w:num w:numId="15">
    <w:abstractNumId w:val="37"/>
  </w:num>
  <w:num w:numId="16">
    <w:abstractNumId w:val="2"/>
  </w:num>
  <w:num w:numId="17">
    <w:abstractNumId w:val="36"/>
  </w:num>
  <w:num w:numId="18">
    <w:abstractNumId w:val="42"/>
  </w:num>
  <w:num w:numId="19">
    <w:abstractNumId w:val="12"/>
  </w:num>
  <w:num w:numId="20">
    <w:abstractNumId w:val="7"/>
  </w:num>
  <w:num w:numId="21">
    <w:abstractNumId w:val="21"/>
  </w:num>
  <w:num w:numId="22">
    <w:abstractNumId w:val="40"/>
  </w:num>
  <w:num w:numId="23">
    <w:abstractNumId w:val="26"/>
  </w:num>
  <w:num w:numId="24">
    <w:abstractNumId w:val="0"/>
  </w:num>
  <w:num w:numId="25">
    <w:abstractNumId w:val="10"/>
  </w:num>
  <w:num w:numId="26">
    <w:abstractNumId w:val="15"/>
  </w:num>
  <w:num w:numId="27">
    <w:abstractNumId w:val="31"/>
  </w:num>
  <w:num w:numId="28">
    <w:abstractNumId w:val="38"/>
  </w:num>
  <w:num w:numId="29">
    <w:abstractNumId w:val="25"/>
  </w:num>
  <w:num w:numId="30">
    <w:abstractNumId w:val="8"/>
  </w:num>
  <w:num w:numId="31">
    <w:abstractNumId w:val="20"/>
  </w:num>
  <w:num w:numId="32">
    <w:abstractNumId w:val="33"/>
  </w:num>
  <w:num w:numId="33">
    <w:abstractNumId w:val="34"/>
  </w:num>
  <w:num w:numId="34">
    <w:abstractNumId w:val="43"/>
  </w:num>
  <w:num w:numId="35">
    <w:abstractNumId w:val="32"/>
  </w:num>
  <w:num w:numId="36">
    <w:abstractNumId w:val="5"/>
  </w:num>
  <w:num w:numId="37">
    <w:abstractNumId w:val="14"/>
  </w:num>
  <w:num w:numId="38">
    <w:abstractNumId w:val="19"/>
  </w:num>
  <w:num w:numId="39">
    <w:abstractNumId w:val="27"/>
  </w:num>
  <w:num w:numId="40">
    <w:abstractNumId w:val="24"/>
  </w:num>
  <w:num w:numId="41">
    <w:abstractNumId w:val="1"/>
  </w:num>
  <w:num w:numId="42">
    <w:abstractNumId w:val="39"/>
  </w:num>
  <w:num w:numId="43">
    <w:abstractNumId w:val="4"/>
  </w:num>
  <w:num w:numId="44">
    <w:abstractNumId w:val="3"/>
  </w:num>
  <w:num w:numId="4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5"/>
  </w:num>
  <w:numIdMacAtCleanup w:val="43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adim Boháč">
    <w15:presenceInfo w15:providerId="None" w15:userId="Radim Boháč"/>
  </w15:person>
  <w15:person w15:author="Zajíček, Samuel">
    <w15:presenceInfo w15:providerId="None" w15:userId="Zajíček, Samue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EwBgFLA0NTAwMDJR2l4NTi4sz8PJACo1oAUOx4QSwAAAA="/>
  </w:docVars>
  <w:rsids>
    <w:rsidRoot w:val="00CC3854"/>
    <w:rsid w:val="000022C8"/>
    <w:rsid w:val="00020C99"/>
    <w:rsid w:val="00031E5F"/>
    <w:rsid w:val="00033C95"/>
    <w:rsid w:val="00033EC4"/>
    <w:rsid w:val="00046A58"/>
    <w:rsid w:val="00055669"/>
    <w:rsid w:val="00055A4D"/>
    <w:rsid w:val="00061480"/>
    <w:rsid w:val="0006148D"/>
    <w:rsid w:val="000617B8"/>
    <w:rsid w:val="00082CEC"/>
    <w:rsid w:val="00096E3C"/>
    <w:rsid w:val="000A1226"/>
    <w:rsid w:val="000A79B2"/>
    <w:rsid w:val="000A7C7A"/>
    <w:rsid w:val="000B072C"/>
    <w:rsid w:val="000B4B7D"/>
    <w:rsid w:val="000B7CAC"/>
    <w:rsid w:val="000D2E37"/>
    <w:rsid w:val="000D3E8B"/>
    <w:rsid w:val="000D69B4"/>
    <w:rsid w:val="000D6BCB"/>
    <w:rsid w:val="000E77EA"/>
    <w:rsid w:val="000F04FE"/>
    <w:rsid w:val="000F2296"/>
    <w:rsid w:val="000F4514"/>
    <w:rsid w:val="000F5ABE"/>
    <w:rsid w:val="000F7768"/>
    <w:rsid w:val="00101795"/>
    <w:rsid w:val="00101A4B"/>
    <w:rsid w:val="00104D81"/>
    <w:rsid w:val="0010539A"/>
    <w:rsid w:val="001070C4"/>
    <w:rsid w:val="001079A7"/>
    <w:rsid w:val="001106D1"/>
    <w:rsid w:val="00114632"/>
    <w:rsid w:val="00115E07"/>
    <w:rsid w:val="0012065B"/>
    <w:rsid w:val="00124F81"/>
    <w:rsid w:val="00132C2A"/>
    <w:rsid w:val="00142833"/>
    <w:rsid w:val="001502E9"/>
    <w:rsid w:val="00151FDC"/>
    <w:rsid w:val="0015319E"/>
    <w:rsid w:val="0016263E"/>
    <w:rsid w:val="0016411A"/>
    <w:rsid w:val="00164DFA"/>
    <w:rsid w:val="00187765"/>
    <w:rsid w:val="00192E40"/>
    <w:rsid w:val="001931D4"/>
    <w:rsid w:val="0019736E"/>
    <w:rsid w:val="001B5099"/>
    <w:rsid w:val="001C261D"/>
    <w:rsid w:val="001C38C2"/>
    <w:rsid w:val="001C75F5"/>
    <w:rsid w:val="001E2223"/>
    <w:rsid w:val="001E3B58"/>
    <w:rsid w:val="002009DC"/>
    <w:rsid w:val="00203860"/>
    <w:rsid w:val="002067C7"/>
    <w:rsid w:val="00206DBE"/>
    <w:rsid w:val="002126E2"/>
    <w:rsid w:val="002168D5"/>
    <w:rsid w:val="00226384"/>
    <w:rsid w:val="00230F6D"/>
    <w:rsid w:val="00234C8F"/>
    <w:rsid w:val="0023584F"/>
    <w:rsid w:val="00236A55"/>
    <w:rsid w:val="002427D0"/>
    <w:rsid w:val="0024767B"/>
    <w:rsid w:val="00257F90"/>
    <w:rsid w:val="00261F28"/>
    <w:rsid w:val="00292C11"/>
    <w:rsid w:val="002A0DDC"/>
    <w:rsid w:val="002A2CD1"/>
    <w:rsid w:val="002A3D21"/>
    <w:rsid w:val="002A40F2"/>
    <w:rsid w:val="002B0749"/>
    <w:rsid w:val="002B28F8"/>
    <w:rsid w:val="002B43E8"/>
    <w:rsid w:val="002B4E32"/>
    <w:rsid w:val="002C1974"/>
    <w:rsid w:val="002C2F5A"/>
    <w:rsid w:val="002C58B2"/>
    <w:rsid w:val="002C7C92"/>
    <w:rsid w:val="002C7EC0"/>
    <w:rsid w:val="002D02B0"/>
    <w:rsid w:val="002D258A"/>
    <w:rsid w:val="002D47F4"/>
    <w:rsid w:val="002D7D4E"/>
    <w:rsid w:val="002D7DDD"/>
    <w:rsid w:val="00310070"/>
    <w:rsid w:val="0031320B"/>
    <w:rsid w:val="00315AFE"/>
    <w:rsid w:val="00321FBA"/>
    <w:rsid w:val="0032755B"/>
    <w:rsid w:val="00332B31"/>
    <w:rsid w:val="003365A8"/>
    <w:rsid w:val="0034296D"/>
    <w:rsid w:val="00342B13"/>
    <w:rsid w:val="00350A82"/>
    <w:rsid w:val="00351055"/>
    <w:rsid w:val="00352FD9"/>
    <w:rsid w:val="00356D4C"/>
    <w:rsid w:val="003768B2"/>
    <w:rsid w:val="003A4E24"/>
    <w:rsid w:val="003A56D4"/>
    <w:rsid w:val="003A6FAD"/>
    <w:rsid w:val="003A7CD8"/>
    <w:rsid w:val="003D07D6"/>
    <w:rsid w:val="003D7123"/>
    <w:rsid w:val="003E7D61"/>
    <w:rsid w:val="003F03C4"/>
    <w:rsid w:val="004014AC"/>
    <w:rsid w:val="00407D69"/>
    <w:rsid w:val="004121D5"/>
    <w:rsid w:val="0041653D"/>
    <w:rsid w:val="0042275F"/>
    <w:rsid w:val="00422E5E"/>
    <w:rsid w:val="004246A6"/>
    <w:rsid w:val="0044246F"/>
    <w:rsid w:val="00442768"/>
    <w:rsid w:val="004546EC"/>
    <w:rsid w:val="00472CA4"/>
    <w:rsid w:val="00473299"/>
    <w:rsid w:val="00480569"/>
    <w:rsid w:val="00486304"/>
    <w:rsid w:val="0049195D"/>
    <w:rsid w:val="004952AB"/>
    <w:rsid w:val="004B0C82"/>
    <w:rsid w:val="004C03A7"/>
    <w:rsid w:val="004C1D78"/>
    <w:rsid w:val="004C34E5"/>
    <w:rsid w:val="004C35B5"/>
    <w:rsid w:val="004D1DA3"/>
    <w:rsid w:val="004D37C0"/>
    <w:rsid w:val="004F3884"/>
    <w:rsid w:val="004F5656"/>
    <w:rsid w:val="005030FA"/>
    <w:rsid w:val="00512354"/>
    <w:rsid w:val="0051316A"/>
    <w:rsid w:val="00514A99"/>
    <w:rsid w:val="0051725C"/>
    <w:rsid w:val="005253F4"/>
    <w:rsid w:val="0053001F"/>
    <w:rsid w:val="005326BA"/>
    <w:rsid w:val="0054030F"/>
    <w:rsid w:val="0054161A"/>
    <w:rsid w:val="00541DF9"/>
    <w:rsid w:val="00551080"/>
    <w:rsid w:val="005517FB"/>
    <w:rsid w:val="00565E5E"/>
    <w:rsid w:val="005679D3"/>
    <w:rsid w:val="005733A6"/>
    <w:rsid w:val="00576682"/>
    <w:rsid w:val="00577ECE"/>
    <w:rsid w:val="00583B92"/>
    <w:rsid w:val="00596F9A"/>
    <w:rsid w:val="00597128"/>
    <w:rsid w:val="00597620"/>
    <w:rsid w:val="00597F8A"/>
    <w:rsid w:val="005A1BCF"/>
    <w:rsid w:val="005B002B"/>
    <w:rsid w:val="005B29E4"/>
    <w:rsid w:val="005C1E97"/>
    <w:rsid w:val="005C7568"/>
    <w:rsid w:val="005D0249"/>
    <w:rsid w:val="005E1769"/>
    <w:rsid w:val="005E7BFA"/>
    <w:rsid w:val="005F176B"/>
    <w:rsid w:val="005F3867"/>
    <w:rsid w:val="005F4752"/>
    <w:rsid w:val="005F5C85"/>
    <w:rsid w:val="005F5DA4"/>
    <w:rsid w:val="005F73C5"/>
    <w:rsid w:val="00600672"/>
    <w:rsid w:val="006071B2"/>
    <w:rsid w:val="006144BB"/>
    <w:rsid w:val="00614687"/>
    <w:rsid w:val="006204CF"/>
    <w:rsid w:val="006209CD"/>
    <w:rsid w:val="00624318"/>
    <w:rsid w:val="00630608"/>
    <w:rsid w:val="0063140E"/>
    <w:rsid w:val="00631FBC"/>
    <w:rsid w:val="00635C30"/>
    <w:rsid w:val="00635CB2"/>
    <w:rsid w:val="00637644"/>
    <w:rsid w:val="00640835"/>
    <w:rsid w:val="00657025"/>
    <w:rsid w:val="006605F6"/>
    <w:rsid w:val="006762B7"/>
    <w:rsid w:val="00680C13"/>
    <w:rsid w:val="00685F9B"/>
    <w:rsid w:val="006A3E58"/>
    <w:rsid w:val="006A4251"/>
    <w:rsid w:val="006B6FEA"/>
    <w:rsid w:val="006C02F2"/>
    <w:rsid w:val="006C2C9B"/>
    <w:rsid w:val="006C3D8A"/>
    <w:rsid w:val="006D1EE1"/>
    <w:rsid w:val="006E7B7B"/>
    <w:rsid w:val="006F3782"/>
    <w:rsid w:val="006F385D"/>
    <w:rsid w:val="006F461F"/>
    <w:rsid w:val="006F72AD"/>
    <w:rsid w:val="007004A1"/>
    <w:rsid w:val="007008C0"/>
    <w:rsid w:val="00711C59"/>
    <w:rsid w:val="00716761"/>
    <w:rsid w:val="0072058E"/>
    <w:rsid w:val="00724D60"/>
    <w:rsid w:val="007265AB"/>
    <w:rsid w:val="00736254"/>
    <w:rsid w:val="00740815"/>
    <w:rsid w:val="007450C0"/>
    <w:rsid w:val="0075338F"/>
    <w:rsid w:val="00753BB1"/>
    <w:rsid w:val="00754737"/>
    <w:rsid w:val="0075691D"/>
    <w:rsid w:val="0076271F"/>
    <w:rsid w:val="007637B5"/>
    <w:rsid w:val="00766049"/>
    <w:rsid w:val="00771E22"/>
    <w:rsid w:val="00772393"/>
    <w:rsid w:val="00772787"/>
    <w:rsid w:val="00773093"/>
    <w:rsid w:val="00777238"/>
    <w:rsid w:val="007827B8"/>
    <w:rsid w:val="00782C4C"/>
    <w:rsid w:val="007849CE"/>
    <w:rsid w:val="00796535"/>
    <w:rsid w:val="007B4B54"/>
    <w:rsid w:val="007C478D"/>
    <w:rsid w:val="007E4724"/>
    <w:rsid w:val="007F4963"/>
    <w:rsid w:val="00803B9F"/>
    <w:rsid w:val="00805997"/>
    <w:rsid w:val="00807C5A"/>
    <w:rsid w:val="00811C96"/>
    <w:rsid w:val="00812F56"/>
    <w:rsid w:val="008148A3"/>
    <w:rsid w:val="00815318"/>
    <w:rsid w:val="008166C5"/>
    <w:rsid w:val="00817D64"/>
    <w:rsid w:val="008345B5"/>
    <w:rsid w:val="00835DA2"/>
    <w:rsid w:val="00836CD7"/>
    <w:rsid w:val="008429CF"/>
    <w:rsid w:val="00844868"/>
    <w:rsid w:val="00846455"/>
    <w:rsid w:val="008466D2"/>
    <w:rsid w:val="00852371"/>
    <w:rsid w:val="00852FE7"/>
    <w:rsid w:val="00853E03"/>
    <w:rsid w:val="0086697D"/>
    <w:rsid w:val="00886815"/>
    <w:rsid w:val="008A55CD"/>
    <w:rsid w:val="008A7B7E"/>
    <w:rsid w:val="008C1D87"/>
    <w:rsid w:val="008D1CA8"/>
    <w:rsid w:val="008E4935"/>
    <w:rsid w:val="008E754D"/>
    <w:rsid w:val="008F2D87"/>
    <w:rsid w:val="008F7E56"/>
    <w:rsid w:val="00900CDB"/>
    <w:rsid w:val="00901A49"/>
    <w:rsid w:val="009059D4"/>
    <w:rsid w:val="00911B80"/>
    <w:rsid w:val="009164DB"/>
    <w:rsid w:val="00941FD2"/>
    <w:rsid w:val="00944475"/>
    <w:rsid w:val="009449A4"/>
    <w:rsid w:val="00946381"/>
    <w:rsid w:val="00953988"/>
    <w:rsid w:val="00962A3E"/>
    <w:rsid w:val="00975936"/>
    <w:rsid w:val="00981F79"/>
    <w:rsid w:val="00990CE3"/>
    <w:rsid w:val="00995267"/>
    <w:rsid w:val="00995448"/>
    <w:rsid w:val="009A3893"/>
    <w:rsid w:val="009A4289"/>
    <w:rsid w:val="009B63FF"/>
    <w:rsid w:val="009C128A"/>
    <w:rsid w:val="009C12D4"/>
    <w:rsid w:val="009C5BF6"/>
    <w:rsid w:val="009C78EA"/>
    <w:rsid w:val="009D4477"/>
    <w:rsid w:val="009F1AB4"/>
    <w:rsid w:val="009F22C0"/>
    <w:rsid w:val="009F49C7"/>
    <w:rsid w:val="009F5F4E"/>
    <w:rsid w:val="00A06101"/>
    <w:rsid w:val="00A107AD"/>
    <w:rsid w:val="00A229F6"/>
    <w:rsid w:val="00A27E59"/>
    <w:rsid w:val="00A33B2B"/>
    <w:rsid w:val="00A33FAE"/>
    <w:rsid w:val="00A45B9E"/>
    <w:rsid w:val="00A51203"/>
    <w:rsid w:val="00A65FB0"/>
    <w:rsid w:val="00A66A25"/>
    <w:rsid w:val="00A84C7C"/>
    <w:rsid w:val="00A86197"/>
    <w:rsid w:val="00A9041E"/>
    <w:rsid w:val="00A9134D"/>
    <w:rsid w:val="00A947A9"/>
    <w:rsid w:val="00A94C86"/>
    <w:rsid w:val="00AA180D"/>
    <w:rsid w:val="00AA2D06"/>
    <w:rsid w:val="00AA74C3"/>
    <w:rsid w:val="00AB2AFC"/>
    <w:rsid w:val="00AE796F"/>
    <w:rsid w:val="00AF44B8"/>
    <w:rsid w:val="00AF6862"/>
    <w:rsid w:val="00B014DA"/>
    <w:rsid w:val="00B01AFF"/>
    <w:rsid w:val="00B04278"/>
    <w:rsid w:val="00B06841"/>
    <w:rsid w:val="00B15058"/>
    <w:rsid w:val="00B154E1"/>
    <w:rsid w:val="00B17EE1"/>
    <w:rsid w:val="00B261C8"/>
    <w:rsid w:val="00B40317"/>
    <w:rsid w:val="00B46DD1"/>
    <w:rsid w:val="00B5095C"/>
    <w:rsid w:val="00B50E11"/>
    <w:rsid w:val="00B51F80"/>
    <w:rsid w:val="00B53430"/>
    <w:rsid w:val="00B538E6"/>
    <w:rsid w:val="00B56CFC"/>
    <w:rsid w:val="00B6185E"/>
    <w:rsid w:val="00B63770"/>
    <w:rsid w:val="00B64FA6"/>
    <w:rsid w:val="00B65CF1"/>
    <w:rsid w:val="00B705BA"/>
    <w:rsid w:val="00B730CF"/>
    <w:rsid w:val="00B7474D"/>
    <w:rsid w:val="00B76CB0"/>
    <w:rsid w:val="00B83BBD"/>
    <w:rsid w:val="00B87C12"/>
    <w:rsid w:val="00B91458"/>
    <w:rsid w:val="00B92ECE"/>
    <w:rsid w:val="00B92FAD"/>
    <w:rsid w:val="00B974B1"/>
    <w:rsid w:val="00BA2593"/>
    <w:rsid w:val="00BA5314"/>
    <w:rsid w:val="00BA588E"/>
    <w:rsid w:val="00BA5965"/>
    <w:rsid w:val="00BB0D6F"/>
    <w:rsid w:val="00BB1D39"/>
    <w:rsid w:val="00BB67D0"/>
    <w:rsid w:val="00BC5DC5"/>
    <w:rsid w:val="00BC6C5F"/>
    <w:rsid w:val="00BD4CE8"/>
    <w:rsid w:val="00BD5DEF"/>
    <w:rsid w:val="00BD5F32"/>
    <w:rsid w:val="00BE6C8E"/>
    <w:rsid w:val="00BF05F1"/>
    <w:rsid w:val="00BF0759"/>
    <w:rsid w:val="00BF34D4"/>
    <w:rsid w:val="00C034BA"/>
    <w:rsid w:val="00C06727"/>
    <w:rsid w:val="00C06ACD"/>
    <w:rsid w:val="00C06BD4"/>
    <w:rsid w:val="00C128B2"/>
    <w:rsid w:val="00C2097E"/>
    <w:rsid w:val="00C2451F"/>
    <w:rsid w:val="00C34441"/>
    <w:rsid w:val="00C4060C"/>
    <w:rsid w:val="00C420DF"/>
    <w:rsid w:val="00C447F0"/>
    <w:rsid w:val="00C70380"/>
    <w:rsid w:val="00C90A43"/>
    <w:rsid w:val="00CA69E8"/>
    <w:rsid w:val="00CB0F9C"/>
    <w:rsid w:val="00CB16A9"/>
    <w:rsid w:val="00CB5ADF"/>
    <w:rsid w:val="00CB6329"/>
    <w:rsid w:val="00CC0595"/>
    <w:rsid w:val="00CC24D8"/>
    <w:rsid w:val="00CC2541"/>
    <w:rsid w:val="00CC3854"/>
    <w:rsid w:val="00CD189C"/>
    <w:rsid w:val="00CD4039"/>
    <w:rsid w:val="00CE4925"/>
    <w:rsid w:val="00CE6125"/>
    <w:rsid w:val="00CF03BE"/>
    <w:rsid w:val="00CF11E6"/>
    <w:rsid w:val="00CF4052"/>
    <w:rsid w:val="00D0591A"/>
    <w:rsid w:val="00D05E15"/>
    <w:rsid w:val="00D10259"/>
    <w:rsid w:val="00D13ABA"/>
    <w:rsid w:val="00D167E0"/>
    <w:rsid w:val="00D20102"/>
    <w:rsid w:val="00D211C2"/>
    <w:rsid w:val="00D27C5A"/>
    <w:rsid w:val="00D331EE"/>
    <w:rsid w:val="00D33487"/>
    <w:rsid w:val="00D52D70"/>
    <w:rsid w:val="00D617E0"/>
    <w:rsid w:val="00D6613D"/>
    <w:rsid w:val="00D66300"/>
    <w:rsid w:val="00D722C5"/>
    <w:rsid w:val="00D77465"/>
    <w:rsid w:val="00DA0DB9"/>
    <w:rsid w:val="00DA0EE5"/>
    <w:rsid w:val="00DA1155"/>
    <w:rsid w:val="00DA230C"/>
    <w:rsid w:val="00DA66EE"/>
    <w:rsid w:val="00DB09E4"/>
    <w:rsid w:val="00DB0A7F"/>
    <w:rsid w:val="00DB159F"/>
    <w:rsid w:val="00DC1A2B"/>
    <w:rsid w:val="00DC3F0B"/>
    <w:rsid w:val="00DD0F6F"/>
    <w:rsid w:val="00DD52DF"/>
    <w:rsid w:val="00DD6986"/>
    <w:rsid w:val="00DF2784"/>
    <w:rsid w:val="00E10976"/>
    <w:rsid w:val="00E163B8"/>
    <w:rsid w:val="00E26852"/>
    <w:rsid w:val="00E27A0B"/>
    <w:rsid w:val="00E32BAD"/>
    <w:rsid w:val="00E43CA1"/>
    <w:rsid w:val="00E638FF"/>
    <w:rsid w:val="00E64B33"/>
    <w:rsid w:val="00E70963"/>
    <w:rsid w:val="00E7108A"/>
    <w:rsid w:val="00E74A3A"/>
    <w:rsid w:val="00E74D93"/>
    <w:rsid w:val="00E75932"/>
    <w:rsid w:val="00E75BDB"/>
    <w:rsid w:val="00E75E77"/>
    <w:rsid w:val="00E836DC"/>
    <w:rsid w:val="00E900CB"/>
    <w:rsid w:val="00E90E81"/>
    <w:rsid w:val="00E91F41"/>
    <w:rsid w:val="00EA5600"/>
    <w:rsid w:val="00EA7D5E"/>
    <w:rsid w:val="00EB1775"/>
    <w:rsid w:val="00EC1521"/>
    <w:rsid w:val="00ED187D"/>
    <w:rsid w:val="00EE6515"/>
    <w:rsid w:val="00EF0E6E"/>
    <w:rsid w:val="00EF3420"/>
    <w:rsid w:val="00EF438D"/>
    <w:rsid w:val="00EF73AF"/>
    <w:rsid w:val="00EF75D0"/>
    <w:rsid w:val="00F00216"/>
    <w:rsid w:val="00F02DE7"/>
    <w:rsid w:val="00F03047"/>
    <w:rsid w:val="00F11D6A"/>
    <w:rsid w:val="00F14490"/>
    <w:rsid w:val="00F236D7"/>
    <w:rsid w:val="00F23894"/>
    <w:rsid w:val="00F261FF"/>
    <w:rsid w:val="00F27363"/>
    <w:rsid w:val="00F35347"/>
    <w:rsid w:val="00F35CB4"/>
    <w:rsid w:val="00F36B27"/>
    <w:rsid w:val="00F43E1F"/>
    <w:rsid w:val="00F45D5F"/>
    <w:rsid w:val="00F45D72"/>
    <w:rsid w:val="00F47AB5"/>
    <w:rsid w:val="00F50165"/>
    <w:rsid w:val="00F52B49"/>
    <w:rsid w:val="00F57546"/>
    <w:rsid w:val="00F6233B"/>
    <w:rsid w:val="00F71F1A"/>
    <w:rsid w:val="00F752A4"/>
    <w:rsid w:val="00F753A1"/>
    <w:rsid w:val="00F7553B"/>
    <w:rsid w:val="00F776D5"/>
    <w:rsid w:val="00F90E24"/>
    <w:rsid w:val="00F95328"/>
    <w:rsid w:val="00FA1465"/>
    <w:rsid w:val="00FA3521"/>
    <w:rsid w:val="00FB19CB"/>
    <w:rsid w:val="00FC7AC5"/>
    <w:rsid w:val="00FF07CA"/>
    <w:rsid w:val="00FF1444"/>
    <w:rsid w:val="00FF3640"/>
    <w:rsid w:val="00FF7256"/>
    <w:rsid w:val="00FF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C3A0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E7BFA"/>
  </w:style>
  <w:style w:type="paragraph" w:styleId="Nadpis2">
    <w:name w:val="heading 2"/>
    <w:basedOn w:val="Normln"/>
    <w:link w:val="Nadpis2Char"/>
    <w:uiPriority w:val="9"/>
    <w:qFormat/>
    <w:rsid w:val="00CC3854"/>
    <w:pPr>
      <w:spacing w:before="300" w:after="150" w:line="240" w:lineRule="auto"/>
      <w:outlineLvl w:val="1"/>
    </w:pPr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CC3854"/>
    <w:pPr>
      <w:spacing w:before="300" w:after="150" w:line="240" w:lineRule="auto"/>
      <w:outlineLvl w:val="2"/>
    </w:pPr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CC3854"/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CC3854"/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paragraph" w:styleId="Normlnweb">
    <w:name w:val="Normal (Web)"/>
    <w:basedOn w:val="Normln"/>
    <w:uiPriority w:val="99"/>
    <w:unhideWhenUsed/>
    <w:rsid w:val="00CC3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03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03B9F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unhideWhenUsed/>
    <w:rsid w:val="008466D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8466D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8466D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466D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466D2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semiHidden/>
    <w:rsid w:val="00234C8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234C8F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234C8F"/>
    <w:rPr>
      <w:vertAlign w:val="superscript"/>
    </w:rPr>
  </w:style>
  <w:style w:type="paragraph" w:styleId="Revize">
    <w:name w:val="Revision"/>
    <w:hidden/>
    <w:uiPriority w:val="99"/>
    <w:semiHidden/>
    <w:rsid w:val="00E43CA1"/>
    <w:pPr>
      <w:spacing w:after="0" w:line="240" w:lineRule="auto"/>
    </w:pPr>
  </w:style>
  <w:style w:type="paragraph" w:styleId="Zhlav">
    <w:name w:val="header"/>
    <w:basedOn w:val="Normln"/>
    <w:link w:val="ZhlavChar"/>
    <w:unhideWhenUsed/>
    <w:rsid w:val="00327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32755B"/>
  </w:style>
  <w:style w:type="paragraph" w:styleId="Zpat">
    <w:name w:val="footer"/>
    <w:basedOn w:val="Normln"/>
    <w:link w:val="ZpatChar"/>
    <w:uiPriority w:val="99"/>
    <w:unhideWhenUsed/>
    <w:rsid w:val="00327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2755B"/>
  </w:style>
  <w:style w:type="paragraph" w:styleId="Odstavecseseznamem">
    <w:name w:val="List Paragraph"/>
    <w:basedOn w:val="Normln"/>
    <w:uiPriority w:val="34"/>
    <w:qFormat/>
    <w:rsid w:val="003D7123"/>
    <w:pPr>
      <w:ind w:left="720"/>
      <w:contextualSpacing/>
    </w:pPr>
  </w:style>
  <w:style w:type="paragraph" w:styleId="Bezmezer">
    <w:name w:val="No Spacing"/>
    <w:uiPriority w:val="1"/>
    <w:qFormat/>
    <w:rsid w:val="009F22C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E7BFA"/>
  </w:style>
  <w:style w:type="paragraph" w:styleId="Nadpis2">
    <w:name w:val="heading 2"/>
    <w:basedOn w:val="Normln"/>
    <w:link w:val="Nadpis2Char"/>
    <w:uiPriority w:val="9"/>
    <w:qFormat/>
    <w:rsid w:val="00CC3854"/>
    <w:pPr>
      <w:spacing w:before="300" w:after="150" w:line="240" w:lineRule="auto"/>
      <w:outlineLvl w:val="1"/>
    </w:pPr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CC3854"/>
    <w:pPr>
      <w:spacing w:before="300" w:after="150" w:line="240" w:lineRule="auto"/>
      <w:outlineLvl w:val="2"/>
    </w:pPr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CC3854"/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CC3854"/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paragraph" w:styleId="Normlnweb">
    <w:name w:val="Normal (Web)"/>
    <w:basedOn w:val="Normln"/>
    <w:uiPriority w:val="99"/>
    <w:unhideWhenUsed/>
    <w:rsid w:val="00CC38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03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03B9F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unhideWhenUsed/>
    <w:rsid w:val="008466D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8466D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8466D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466D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466D2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semiHidden/>
    <w:rsid w:val="00234C8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234C8F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234C8F"/>
    <w:rPr>
      <w:vertAlign w:val="superscript"/>
    </w:rPr>
  </w:style>
  <w:style w:type="paragraph" w:styleId="Revize">
    <w:name w:val="Revision"/>
    <w:hidden/>
    <w:uiPriority w:val="99"/>
    <w:semiHidden/>
    <w:rsid w:val="00E43CA1"/>
    <w:pPr>
      <w:spacing w:after="0" w:line="240" w:lineRule="auto"/>
    </w:pPr>
  </w:style>
  <w:style w:type="paragraph" w:styleId="Zhlav">
    <w:name w:val="header"/>
    <w:basedOn w:val="Normln"/>
    <w:link w:val="ZhlavChar"/>
    <w:unhideWhenUsed/>
    <w:rsid w:val="00327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32755B"/>
  </w:style>
  <w:style w:type="paragraph" w:styleId="Zpat">
    <w:name w:val="footer"/>
    <w:basedOn w:val="Normln"/>
    <w:link w:val="ZpatChar"/>
    <w:uiPriority w:val="99"/>
    <w:unhideWhenUsed/>
    <w:rsid w:val="00327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2755B"/>
  </w:style>
  <w:style w:type="paragraph" w:styleId="Odstavecseseznamem">
    <w:name w:val="List Paragraph"/>
    <w:basedOn w:val="Normln"/>
    <w:uiPriority w:val="34"/>
    <w:qFormat/>
    <w:rsid w:val="003D7123"/>
    <w:pPr>
      <w:ind w:left="720"/>
      <w:contextualSpacing/>
    </w:pPr>
  </w:style>
  <w:style w:type="paragraph" w:styleId="Bezmezer">
    <w:name w:val="No Spacing"/>
    <w:uiPriority w:val="1"/>
    <w:qFormat/>
    <w:rsid w:val="009F22C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7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3637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54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78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197159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449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463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9531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2334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122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477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750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706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0152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480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52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8362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54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585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808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89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2373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5281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0848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2950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37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97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4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824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5090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74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432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0044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425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67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75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7923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73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2101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184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257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753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00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338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911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2717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40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691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4515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650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774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6308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297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7743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175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835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880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787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627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47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933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05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1106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096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870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7524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68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18" Type="http://schemas.microsoft.com/office/2011/relationships/commentsExtended" Target="commentsExtended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microsoft.com/office/2018/08/relationships/commentsExtensible" Target="commentsExtensible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6" ma:contentTypeDescription="Vytvoří nový dokument" ma:contentTypeScope="" ma:versionID="a8a422457d6c3ba8eeaa02b88a9bf8f2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8fb1ba3ea02a25aa80ab12e6298266e4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46a4e26-5f86-422c-b049-d22ee88813d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B069F-E28D-4717-A9BF-A1E3B9CC4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2C666B-4CBD-4AF1-BACD-3476FB2D9B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0BA2AE-9EFE-49ED-904B-B5DFB1CDE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493</Words>
  <Characters>2909</Characters>
  <Application>Microsoft Office Word</Application>
  <DocSecurity>0</DocSecurity>
  <Lines>24</Lines>
  <Paragraphs>6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Univerzita Karlova v Praze, Právnická Fakulta</Company>
  <LinksUpToDate>false</LinksUpToDate>
  <CharactersWithSpaces>3396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andrej farkas</dc:creator>
  <cp:lastModifiedBy>Staša</cp:lastModifiedBy>
  <cp:revision>8</cp:revision>
  <cp:lastPrinted>2016-12-15T13:42:00Z</cp:lastPrinted>
  <dcterms:created xsi:type="dcterms:W3CDTF">2023-01-17T21:31:00Z</dcterms:created>
  <dcterms:modified xsi:type="dcterms:W3CDTF">2023-01-17T21:40:00Z</dcterms:modified>
</cp:coreProperties>
</file>